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5C3D2" w14:textId="77777777" w:rsidR="000A1B38" w:rsidRPr="000A1B38" w:rsidRDefault="000A1B38" w:rsidP="000A1B38">
      <w:pPr>
        <w:spacing w:after="0"/>
        <w:ind w:left="4536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0" w:name="_Hlk188349203"/>
      <w:r w:rsidRPr="000A1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Приложение № 1</w:t>
      </w:r>
    </w:p>
    <w:p w14:paraId="3CC64EBE" w14:textId="77777777" w:rsidR="000A1B38" w:rsidRPr="000A1B38" w:rsidRDefault="000A1B38" w:rsidP="000A1B38">
      <w:pPr>
        <w:spacing w:after="0"/>
        <w:ind w:left="4536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A1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 Порядку </w:t>
      </w:r>
      <w:r w:rsidRPr="000A1B38">
        <w:rPr>
          <w:rFonts w:ascii="Times New Roman" w:eastAsia="Calibri" w:hAnsi="Times New Roman" w:cs="Times New Roman"/>
          <w:sz w:val="24"/>
          <w:szCs w:val="24"/>
        </w:rPr>
        <w:t>уведомления представителя нанимателя о фактах обращения в целях склонения муниципального служащего Контрольно-счетной палаты Лужского муниципального района к совершению коррупционных правонарушений</w:t>
      </w:r>
      <w:bookmarkEnd w:id="0"/>
    </w:p>
    <w:p w14:paraId="1EC7A7D1" w14:textId="77777777" w:rsidR="000A1B38" w:rsidRPr="000A1B38" w:rsidRDefault="000A1B38" w:rsidP="000A1B38">
      <w:pPr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C7DB9C4" w14:textId="1F41CD54" w:rsidR="000A1B38" w:rsidRPr="000A1B38" w:rsidRDefault="000A1B38" w:rsidP="000A1B38">
      <w:pPr>
        <w:spacing w:after="0" w:line="240" w:lineRule="auto"/>
        <w:ind w:left="4536"/>
        <w:contextualSpacing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val="ru" w:eastAsia="ru-RU"/>
          <w14:ligatures w14:val="none"/>
        </w:rPr>
      </w:pPr>
      <w:r w:rsidRPr="000A1B38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val="ru" w:eastAsia="ru-RU"/>
          <w14:ligatures w14:val="none"/>
        </w:rPr>
        <w:t>________________________________________</w:t>
      </w:r>
    </w:p>
    <w:p w14:paraId="2E4C80ED" w14:textId="77777777" w:rsidR="000A1B38" w:rsidRPr="000A1B38" w:rsidRDefault="000A1B38" w:rsidP="000A1B38">
      <w:pPr>
        <w:spacing w:after="0" w:line="240" w:lineRule="auto"/>
        <w:ind w:left="4536"/>
        <w:contextualSpacing/>
        <w:jc w:val="center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val="ru" w:eastAsia="ru-RU"/>
          <w14:ligatures w14:val="none"/>
        </w:rPr>
      </w:pPr>
      <w:r w:rsidRPr="000A1B38">
        <w:rPr>
          <w:rFonts w:ascii="Times New Roman" w:eastAsia="Arial Unicode MS" w:hAnsi="Times New Roman" w:cs="Times New Roman"/>
          <w:color w:val="000000"/>
          <w:kern w:val="0"/>
          <w:sz w:val="20"/>
          <w:szCs w:val="20"/>
          <w:lang w:val="ru" w:eastAsia="ru-RU"/>
          <w14:ligatures w14:val="none"/>
        </w:rPr>
        <w:t>(Ф.И.О</w:t>
      </w:r>
      <w:r w:rsidRPr="000A1B38">
        <w:rPr>
          <w:rFonts w:ascii="Times New Roman" w:eastAsia="Arial Unicode MS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.</w:t>
      </w:r>
      <w:r w:rsidRPr="000A1B38">
        <w:rPr>
          <w:rFonts w:ascii="Times New Roman" w:eastAsia="Arial Unicode MS" w:hAnsi="Times New Roman" w:cs="Times New Roman"/>
          <w:color w:val="000000"/>
          <w:kern w:val="0"/>
          <w:sz w:val="20"/>
          <w:szCs w:val="20"/>
          <w:lang w:val="ru" w:eastAsia="ru-RU"/>
          <w14:ligatures w14:val="none"/>
        </w:rPr>
        <w:t>, должность представителя нанимателя)</w:t>
      </w:r>
    </w:p>
    <w:p w14:paraId="47FACD27" w14:textId="77777777" w:rsidR="000A1B38" w:rsidRPr="000A1B38" w:rsidRDefault="000A1B38" w:rsidP="000A1B38">
      <w:pPr>
        <w:spacing w:after="0" w:line="240" w:lineRule="auto"/>
        <w:ind w:left="4536"/>
        <w:contextualSpacing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val="ru" w:eastAsia="ru-RU"/>
          <w14:ligatures w14:val="none"/>
        </w:rPr>
      </w:pPr>
      <w:r w:rsidRPr="000A1B38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val="ru" w:eastAsia="ru-RU"/>
          <w14:ligatures w14:val="none"/>
        </w:rPr>
        <w:t>от ______________________________________</w:t>
      </w:r>
    </w:p>
    <w:p w14:paraId="7B9D2ED3" w14:textId="3A6ED7E6" w:rsidR="000A1B38" w:rsidRPr="000A1B38" w:rsidRDefault="000A1B38" w:rsidP="000A1B38">
      <w:pPr>
        <w:spacing w:after="0" w:line="240" w:lineRule="auto"/>
        <w:ind w:left="4536"/>
        <w:contextualSpacing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val="ru" w:eastAsia="ru-RU"/>
          <w14:ligatures w14:val="none"/>
        </w:rPr>
      </w:pPr>
      <w:r w:rsidRPr="000A1B38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val="ru" w:eastAsia="ru-RU"/>
          <w14:ligatures w14:val="none"/>
        </w:rPr>
        <w:t>________________________________________</w:t>
      </w:r>
    </w:p>
    <w:p w14:paraId="581A56CD" w14:textId="495D57DD" w:rsidR="000A1B38" w:rsidRPr="000A1B38" w:rsidRDefault="000A1B38" w:rsidP="000A1B38">
      <w:pPr>
        <w:spacing w:after="0" w:line="240" w:lineRule="auto"/>
        <w:ind w:left="4536"/>
        <w:contextualSpacing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val="ru" w:eastAsia="ru-RU"/>
          <w14:ligatures w14:val="none"/>
        </w:rPr>
      </w:pPr>
      <w:r w:rsidRPr="000A1B38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val="ru" w:eastAsia="ru-RU"/>
          <w14:ligatures w14:val="none"/>
        </w:rPr>
        <w:t>________________________________________</w:t>
      </w:r>
    </w:p>
    <w:p w14:paraId="0580E3F2" w14:textId="77777777" w:rsidR="000A1B38" w:rsidRPr="000A1B38" w:rsidRDefault="000A1B38" w:rsidP="000A1B38">
      <w:pPr>
        <w:spacing w:after="0" w:line="240" w:lineRule="auto"/>
        <w:ind w:left="4536"/>
        <w:contextualSpacing/>
        <w:jc w:val="center"/>
        <w:rPr>
          <w:rFonts w:ascii="Arial Unicode MS" w:eastAsia="Arial Unicode MS" w:hAnsi="Arial Unicode MS" w:cs="Arial Unicode MS"/>
          <w:color w:val="000000"/>
          <w:kern w:val="0"/>
          <w:sz w:val="20"/>
          <w:szCs w:val="20"/>
          <w:lang w:val="ru" w:eastAsia="ru-RU"/>
          <w14:ligatures w14:val="none"/>
        </w:rPr>
      </w:pPr>
      <w:r w:rsidRPr="000A1B38">
        <w:rPr>
          <w:rFonts w:ascii="Times New Roman" w:eastAsia="Arial Unicode MS" w:hAnsi="Times New Roman" w:cs="Times New Roman"/>
          <w:color w:val="000000"/>
          <w:kern w:val="0"/>
          <w:sz w:val="20"/>
          <w:szCs w:val="20"/>
          <w:lang w:val="ru" w:eastAsia="ru-RU"/>
          <w14:ligatures w14:val="none"/>
        </w:rPr>
        <w:t>(Ф.И.О., должность муниципального служащего, адрес проживания, контактный телефон)</w:t>
      </w:r>
    </w:p>
    <w:p w14:paraId="3CB57CDA" w14:textId="77777777" w:rsidR="000A1B38" w:rsidRPr="000A1B38" w:rsidRDefault="000A1B38" w:rsidP="000A1B38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9838B0B" w14:textId="77777777" w:rsidR="000A1B38" w:rsidRPr="000A1B38" w:rsidRDefault="000A1B38" w:rsidP="000A1B38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ru" w:eastAsia="ru-RU"/>
          <w14:ligatures w14:val="none"/>
        </w:rPr>
      </w:pPr>
      <w:r w:rsidRPr="000A1B38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ru" w:eastAsia="ru-RU"/>
          <w14:ligatures w14:val="none"/>
        </w:rPr>
        <w:t>Уведомление</w:t>
      </w:r>
    </w:p>
    <w:p w14:paraId="6679E249" w14:textId="77777777" w:rsidR="000A1B38" w:rsidRPr="000A1B38" w:rsidRDefault="000A1B38" w:rsidP="000A1B38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ru" w:eastAsia="ru-RU"/>
          <w14:ligatures w14:val="none"/>
        </w:rPr>
      </w:pPr>
      <w:r w:rsidRPr="000A1B38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ru" w:eastAsia="ru-RU"/>
          <w14:ligatures w14:val="none"/>
        </w:rPr>
        <w:t xml:space="preserve"> о факте обращения в целях склонения муниципального служащего Контрольно-счетной палаты Лужского муниципального района к совершению коррупционных правонарушений</w:t>
      </w:r>
    </w:p>
    <w:p w14:paraId="6CEAFAAF" w14:textId="77777777" w:rsidR="000A1B38" w:rsidRPr="000A1B38" w:rsidRDefault="000A1B38" w:rsidP="000A1B38">
      <w:pPr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DA0088F" w14:textId="4BF05454" w:rsidR="000A1B38" w:rsidRPr="000A1B38" w:rsidRDefault="000A1B38" w:rsidP="000A1B38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1B38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соответствии со статьей 9 Федерального закона Российской Федерации от 25.12.2008 № 273-ФЗ «О противодействии коррупции» уведомляю Вас об обращении ко мне «______»________________20___г. в _________ часов </w:t>
      </w:r>
      <w:r w:rsidRPr="000A1B38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_____________________________________________________________________________ </w:t>
      </w:r>
    </w:p>
    <w:p w14:paraId="4F750886" w14:textId="77777777" w:rsidR="000A1B38" w:rsidRPr="000A1B38" w:rsidRDefault="000A1B38" w:rsidP="000A1B38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A1B38">
        <w:rPr>
          <w:rFonts w:ascii="Times New Roman" w:eastAsia="Arial Unicode MS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(место склонения к коррупционному правонарушению)</w:t>
      </w:r>
    </w:p>
    <w:p w14:paraId="57D4EDD2" w14:textId="77777777" w:rsidR="000A1B38" w:rsidRPr="000A1B38" w:rsidRDefault="000A1B38" w:rsidP="000A1B38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1B38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гражданина</w:t>
      </w:r>
      <w:r w:rsidRPr="000A1B38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__________________________________________________________________</w:t>
      </w:r>
    </w:p>
    <w:p w14:paraId="1EB475C5" w14:textId="03058D59" w:rsidR="000A1B38" w:rsidRPr="000A1B38" w:rsidRDefault="000A1B38" w:rsidP="000A1B38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1B38">
        <w:rPr>
          <w:rFonts w:ascii="Times New Roman" w:eastAsia="Arial Unicode MS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(все известные сведения о физическом (юридическом) лице, склоняющем к коррупционному правонарушению (фамилия, имя, отчество, должность и т.д.) </w:t>
      </w:r>
      <w:r w:rsidRPr="000A1B38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__________________________________________________________________________________________________________________________________________________________</w:t>
      </w:r>
    </w:p>
    <w:p w14:paraId="0C16D04D" w14:textId="7B048109" w:rsidR="000A1B38" w:rsidRPr="000A1B38" w:rsidRDefault="000A1B38" w:rsidP="000A1B38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1B38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целях склонения меня к совершению коррупционных действий, а именно</w:t>
      </w:r>
      <w:r w:rsidRPr="000A1B38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_____________________________________________________________________________</w:t>
      </w:r>
    </w:p>
    <w:p w14:paraId="6241C342" w14:textId="77777777" w:rsidR="000A1B38" w:rsidRPr="000A1B38" w:rsidRDefault="000A1B38" w:rsidP="000A1B38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A1B38">
        <w:rPr>
          <w:rFonts w:ascii="Times New Roman" w:eastAsia="Arial Unicode MS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(сущность предполагаемого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лицами)</w:t>
      </w:r>
    </w:p>
    <w:p w14:paraId="0FEC980A" w14:textId="4A379345" w:rsidR="000A1B38" w:rsidRPr="000A1B38" w:rsidRDefault="000A1B38" w:rsidP="000A1B38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1B38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</w:t>
      </w:r>
    </w:p>
    <w:p w14:paraId="0291820A" w14:textId="5FE519EE" w:rsidR="000A1B38" w:rsidRPr="000A1B38" w:rsidRDefault="000A1B38" w:rsidP="000A1B38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1B38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Склонение к коррупционному правонарушению осуществлялось следующим способом:</w:t>
      </w:r>
      <w:r w:rsidRPr="000A1B38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_____________________________________________________________________________</w:t>
      </w:r>
    </w:p>
    <w:p w14:paraId="23367B46" w14:textId="77777777" w:rsidR="000A1B38" w:rsidRPr="000A1B38" w:rsidRDefault="000A1B38" w:rsidP="000A1B38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1B38">
        <w:rPr>
          <w:rFonts w:ascii="Times New Roman" w:eastAsia="Arial Unicode MS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(подкуп, угроза, обещание, обман, насилие и т.д.)</w:t>
      </w:r>
      <w:r w:rsidRPr="000A1B38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C23E466" w14:textId="77777777" w:rsidR="000A1B38" w:rsidRPr="000A1B38" w:rsidRDefault="000A1B38" w:rsidP="000A1B38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1B38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Обстоятельства склонения к коррупционному правонарушению</w:t>
      </w:r>
    </w:p>
    <w:p w14:paraId="07FE2833" w14:textId="49A23739" w:rsidR="000A1B38" w:rsidRPr="000A1B38" w:rsidRDefault="000A1B38" w:rsidP="000A1B38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1B38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3C58EBD8" w14:textId="77777777" w:rsidR="000A1B38" w:rsidRPr="000A1B38" w:rsidRDefault="000A1B38" w:rsidP="000A1B38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1B38">
        <w:rPr>
          <w:rFonts w:ascii="Times New Roman" w:eastAsia="Arial Unicode MS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(телефонный разговор, личная встреча, почтовое отправление и т.д.)</w:t>
      </w:r>
    </w:p>
    <w:p w14:paraId="3A5C839A" w14:textId="6F2D6AEF" w:rsidR="000A1B38" w:rsidRPr="000A1B38" w:rsidRDefault="000A1B38" w:rsidP="000A1B38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A1B38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Информация об отказе (согласии) принять предложение лица о совершении коррупционного правонарушения _____________________________________ </w:t>
      </w:r>
    </w:p>
    <w:p w14:paraId="0A318563" w14:textId="3C6C3BE0" w:rsidR="000A1B38" w:rsidRPr="000A1B38" w:rsidRDefault="000A1B38" w:rsidP="000A1B38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1B38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Информация об уведомлении органов прокуратуры или других государственных органов</w:t>
      </w:r>
      <w:r w:rsidRPr="000A1B38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____________________________________________________ </w:t>
      </w:r>
    </w:p>
    <w:p w14:paraId="28D6E3A9" w14:textId="77777777" w:rsidR="000A1B38" w:rsidRPr="000A1B38" w:rsidRDefault="000A1B38" w:rsidP="000A1B38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6E882D1" w14:textId="77777777" w:rsidR="000A1B38" w:rsidRPr="000A1B38" w:rsidRDefault="000A1B38" w:rsidP="000A1B38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0EF5D26" w14:textId="77777777" w:rsidR="000A1B38" w:rsidRPr="000A1B38" w:rsidRDefault="000A1B38" w:rsidP="000A1B38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1B38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___________________                                                        ____________________ </w:t>
      </w:r>
    </w:p>
    <w:p w14:paraId="69D550BF" w14:textId="77777777" w:rsidR="000A1B38" w:rsidRPr="000A1B38" w:rsidRDefault="000A1B38" w:rsidP="000A1B38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1B38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(дата)                                                                                  (подпись)</w:t>
      </w:r>
    </w:p>
    <w:p w14:paraId="37879657" w14:textId="77777777" w:rsidR="000A1B38" w:rsidRPr="000A1B38" w:rsidRDefault="000A1B38" w:rsidP="000A1B38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79F511C" w14:textId="77777777" w:rsidR="000A1B38" w:rsidRPr="000A1B38" w:rsidRDefault="000A1B38" w:rsidP="000A1B38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5F78047" w14:textId="77777777" w:rsidR="000A1B38" w:rsidRPr="000A1B38" w:rsidRDefault="000A1B38" w:rsidP="000A1B38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A1B38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Уведомление получено и зарегистрировано в </w:t>
      </w:r>
      <w:r w:rsidRPr="000A1B38">
        <w:rPr>
          <w:rFonts w:ascii="Times New Roman" w:eastAsia="Calibri" w:hAnsi="Times New Roman" w:cs="Times New Roman"/>
          <w:sz w:val="28"/>
          <w:szCs w:val="28"/>
        </w:rPr>
        <w:t>Журнале регистрации уведомлений о фактах обращения в целях склонения муниципальных служащих КСП ЛМР к совершению коррупционных правонарушений</w:t>
      </w:r>
      <w:r w:rsidRPr="000A1B38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«___»______________ 20___г. __________ часов за № _________ _____________________________________________.</w:t>
      </w:r>
    </w:p>
    <w:p w14:paraId="63010D37" w14:textId="77777777" w:rsidR="000A1B38" w:rsidRPr="000A1B38" w:rsidRDefault="000A1B38" w:rsidP="000A1B38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A1B38">
        <w:rPr>
          <w:rFonts w:ascii="Times New Roman" w:eastAsia="Arial Unicode MS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                        (Ф.И.О., должность ответственного лица)</w:t>
      </w:r>
    </w:p>
    <w:p w14:paraId="3129108B" w14:textId="77777777" w:rsidR="00BA0491" w:rsidRDefault="00BA0491"/>
    <w:sectPr w:rsidR="00BA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9B"/>
    <w:rsid w:val="000A1B38"/>
    <w:rsid w:val="00232671"/>
    <w:rsid w:val="003123E9"/>
    <w:rsid w:val="006C4F9B"/>
    <w:rsid w:val="0080279B"/>
    <w:rsid w:val="00BA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46E96-F02D-4C3E-B3EC-2AAB4BF2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4F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F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F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F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F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F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F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F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4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4F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4F9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4F9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4F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4F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4F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4F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4F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C4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F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C4F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4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C4F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C4F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C4F9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4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C4F9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C4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Тестова</dc:creator>
  <cp:keywords/>
  <dc:description/>
  <cp:lastModifiedBy>Елена Тестова</cp:lastModifiedBy>
  <cp:revision>2</cp:revision>
  <dcterms:created xsi:type="dcterms:W3CDTF">2025-02-10T12:38:00Z</dcterms:created>
  <dcterms:modified xsi:type="dcterms:W3CDTF">2025-02-10T12:40:00Z</dcterms:modified>
</cp:coreProperties>
</file>