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29" w:rsidRDefault="003B3E29" w:rsidP="00D9008A">
      <w:pPr>
        <w:jc w:val="both"/>
      </w:pPr>
    </w:p>
    <w:p w:rsidR="00765B51" w:rsidRDefault="00765B51" w:rsidP="00D9008A">
      <w:pPr>
        <w:jc w:val="both"/>
      </w:pPr>
    </w:p>
    <w:p w:rsidR="00765B51" w:rsidRDefault="00765B51" w:rsidP="00D9008A">
      <w:pPr>
        <w:jc w:val="both"/>
      </w:pPr>
    </w:p>
    <w:p w:rsidR="00765B51" w:rsidRDefault="00765B51" w:rsidP="00D9008A">
      <w:pPr>
        <w:jc w:val="both"/>
      </w:pPr>
    </w:p>
    <w:p w:rsidR="00765B51" w:rsidRDefault="00765B51" w:rsidP="00D9008A">
      <w:pPr>
        <w:jc w:val="both"/>
      </w:pPr>
    </w:p>
    <w:p w:rsidR="00765B51" w:rsidRDefault="00765B51" w:rsidP="00D9008A">
      <w:pPr>
        <w:jc w:val="both"/>
      </w:pPr>
    </w:p>
    <w:p w:rsidR="00765B51" w:rsidRDefault="00765B51" w:rsidP="00D9008A">
      <w:pPr>
        <w:jc w:val="both"/>
      </w:pPr>
    </w:p>
    <w:p w:rsidR="00765B51" w:rsidRDefault="00765B51" w:rsidP="00D9008A">
      <w:pPr>
        <w:jc w:val="both"/>
      </w:pPr>
    </w:p>
    <w:p w:rsidR="005A2FCC" w:rsidRDefault="00765B51" w:rsidP="00D9008A">
      <w:pPr>
        <w:jc w:val="both"/>
      </w:pPr>
      <w:r>
        <w:tab/>
      </w:r>
    </w:p>
    <w:p w:rsidR="00765B51" w:rsidRDefault="005A2FCC" w:rsidP="00D9008A">
      <w:pPr>
        <w:jc w:val="both"/>
      </w:pPr>
      <w:r>
        <w:tab/>
      </w:r>
      <w:r w:rsidR="00765B51">
        <w:t>28 декабря 2006 г.</w:t>
      </w:r>
      <w:r w:rsidR="00765B51">
        <w:tab/>
        <w:t>381-р</w:t>
      </w:r>
    </w:p>
    <w:p w:rsidR="00765B51" w:rsidRDefault="00765B51" w:rsidP="00D9008A">
      <w:pPr>
        <w:jc w:val="both"/>
      </w:pPr>
    </w:p>
    <w:p w:rsidR="00765B51" w:rsidRDefault="00765B51" w:rsidP="00D9008A">
      <w:pPr>
        <w:jc w:val="both"/>
      </w:pPr>
    </w:p>
    <w:p w:rsidR="00765B51" w:rsidRDefault="00765B51" w:rsidP="00D9008A">
      <w:pPr>
        <w:jc w:val="both"/>
      </w:pPr>
      <w:r>
        <w:tab/>
      </w:r>
    </w:p>
    <w:p w:rsidR="00765B51" w:rsidRDefault="00765B51" w:rsidP="00D9008A">
      <w:pPr>
        <w:jc w:val="both"/>
      </w:pPr>
      <w:r>
        <w:tab/>
        <w:t xml:space="preserve">О мерах по противопожарной </w:t>
      </w:r>
    </w:p>
    <w:p w:rsidR="00765B51" w:rsidRDefault="00765B51" w:rsidP="00D9008A">
      <w:pPr>
        <w:jc w:val="both"/>
      </w:pPr>
      <w:r>
        <w:tab/>
        <w:t>безопасности</w:t>
      </w:r>
    </w:p>
    <w:p w:rsidR="00765B51" w:rsidRDefault="00765B51" w:rsidP="00D9008A">
      <w:pPr>
        <w:jc w:val="both"/>
      </w:pPr>
    </w:p>
    <w:p w:rsidR="00765B51" w:rsidRDefault="00765B51" w:rsidP="00D9008A">
      <w:pPr>
        <w:jc w:val="both"/>
      </w:pPr>
    </w:p>
    <w:p w:rsidR="00765B51" w:rsidRDefault="00765B51" w:rsidP="00D9008A">
      <w:pPr>
        <w:jc w:val="both"/>
      </w:pPr>
    </w:p>
    <w:p w:rsidR="00765B51" w:rsidRDefault="00765B51" w:rsidP="00D9008A">
      <w:pPr>
        <w:jc w:val="both"/>
      </w:pPr>
      <w:r>
        <w:tab/>
        <w:t xml:space="preserve">В целях </w:t>
      </w:r>
      <w:r w:rsidR="000E1CB6">
        <w:t xml:space="preserve">усиления пожарной устойчивости объектов, повышения ответственности руководителей структурных подразделений, арендаторов, арендующих помещения в зданиях администрации и подготовке объектов  </w:t>
      </w:r>
      <w:r>
        <w:t xml:space="preserve"> к эксплуатации в осенне-зимний период 2006-2007 годов:</w:t>
      </w:r>
    </w:p>
    <w:p w:rsidR="00765B51" w:rsidRDefault="00765B51" w:rsidP="00D9008A">
      <w:pPr>
        <w:jc w:val="both"/>
      </w:pPr>
    </w:p>
    <w:p w:rsidR="000E1CB6" w:rsidRDefault="000E1CB6" w:rsidP="00D9008A">
      <w:pPr>
        <w:jc w:val="both"/>
      </w:pPr>
      <w:r>
        <w:tab/>
        <w:t xml:space="preserve">1. Организацию и проведение мероприятий по обеспечению мер пожарной безопасности в целом по зданию администрации Лужского муниципального района возложить на </w:t>
      </w:r>
      <w:r w:rsidR="005A2FCC">
        <w:t>заведующего общим отделом Ополоненко Н.П.</w:t>
      </w:r>
    </w:p>
    <w:p w:rsidR="000E1CB6" w:rsidRDefault="000E1CB6" w:rsidP="00D9008A">
      <w:pPr>
        <w:jc w:val="both"/>
      </w:pPr>
    </w:p>
    <w:p w:rsidR="00765B51" w:rsidRDefault="000E1CB6" w:rsidP="00D9008A">
      <w:pPr>
        <w:jc w:val="both"/>
      </w:pPr>
      <w:r>
        <w:tab/>
        <w:t>2</w:t>
      </w:r>
      <w:r w:rsidR="00765B51">
        <w:t xml:space="preserve">. Назначить ответственным за пожарную безопасность помещений  в здании администрации Лужского муниципального района </w:t>
      </w:r>
      <w:r w:rsidR="005A2FCC">
        <w:t>завхоза общего отдела Соцкову А.А.</w:t>
      </w:r>
    </w:p>
    <w:p w:rsidR="00765B51" w:rsidRDefault="00765B51" w:rsidP="00D9008A">
      <w:pPr>
        <w:jc w:val="both"/>
      </w:pPr>
      <w:r>
        <w:tab/>
      </w:r>
    </w:p>
    <w:p w:rsidR="00765B51" w:rsidRDefault="00765B51" w:rsidP="00D9008A">
      <w:pPr>
        <w:jc w:val="both"/>
      </w:pPr>
      <w:r>
        <w:tab/>
      </w:r>
      <w:r w:rsidR="008C04FF">
        <w:t>3</w:t>
      </w:r>
      <w:r>
        <w:t>. Персональную ответственность за обеспечение пожарной безопасности в помещениях, занимаемых отделами, комитетами, арендаторами в зданиях администрации, несут руководители этих объектов.</w:t>
      </w:r>
    </w:p>
    <w:p w:rsidR="00765B51" w:rsidRDefault="00765B51" w:rsidP="00D9008A">
      <w:pPr>
        <w:jc w:val="both"/>
      </w:pPr>
    </w:p>
    <w:p w:rsidR="00765B51" w:rsidRDefault="00765B51" w:rsidP="00D9008A">
      <w:pPr>
        <w:jc w:val="both"/>
      </w:pPr>
      <w:r>
        <w:tab/>
      </w:r>
      <w:r w:rsidR="008C04FF">
        <w:t>4</w:t>
      </w:r>
      <w:r>
        <w:t>. Р</w:t>
      </w:r>
      <w:r w:rsidR="00123C24">
        <w:t>у</w:t>
      </w:r>
      <w:r>
        <w:t>ководителям  отделов, комитетов:</w:t>
      </w:r>
    </w:p>
    <w:p w:rsidR="00123C24" w:rsidRDefault="00123C24" w:rsidP="00D9008A">
      <w:pPr>
        <w:jc w:val="both"/>
      </w:pPr>
      <w:r>
        <w:tab/>
      </w:r>
      <w:r w:rsidR="008C04FF">
        <w:t>4</w:t>
      </w:r>
      <w:r>
        <w:t>.1. Назначить приказом лиц, ответственных за пожарную безопасность занимаемых помещений.</w:t>
      </w:r>
      <w:r w:rsidR="008C04FF">
        <w:t xml:space="preserve"> Ответственные за пожарную безопасность обязаны разработать инструкцию по соблюдению мер пожарной безопасности.</w:t>
      </w:r>
    </w:p>
    <w:p w:rsidR="00123C24" w:rsidRDefault="00123C24" w:rsidP="00D9008A">
      <w:pPr>
        <w:jc w:val="both"/>
      </w:pPr>
      <w:r>
        <w:tab/>
      </w:r>
      <w:r w:rsidR="008C04FF">
        <w:t>4</w:t>
      </w:r>
      <w:r>
        <w:t>.2 Копии приказов о назначении ответственных лиц сдать в общий отдел.</w:t>
      </w:r>
    </w:p>
    <w:p w:rsidR="008C04FF" w:rsidRDefault="00123C24" w:rsidP="008C04FF">
      <w:pPr>
        <w:jc w:val="both"/>
      </w:pPr>
      <w:r>
        <w:tab/>
      </w:r>
      <w:r w:rsidR="008C04FF">
        <w:t>4</w:t>
      </w:r>
      <w:r>
        <w:t>.3. Установить в административных и вспомогательных помещениях строгий противопожарной режим осмотра</w:t>
      </w:r>
      <w:r w:rsidR="008C04FF">
        <w:t xml:space="preserve"> объектов</w:t>
      </w:r>
      <w:r>
        <w:t>, сдавать помещения под роспись в журнале (приемная, каб.21).</w:t>
      </w:r>
      <w:r w:rsidR="008C04FF">
        <w:t xml:space="preserve"> Проверить первичные средства </w:t>
      </w:r>
      <w:r w:rsidR="008C04FF">
        <w:lastRenderedPageBreak/>
        <w:t>пожаротушения, обратив особое внимание на содержание путей эвакуации и эвакуационных выходов.</w:t>
      </w: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  <w:r>
        <w:tab/>
      </w:r>
      <w:r w:rsidR="008C04FF">
        <w:t>5</w:t>
      </w:r>
      <w:r>
        <w:t>. Рекомендовать главам администраций сельских и городских поселений:</w:t>
      </w:r>
    </w:p>
    <w:p w:rsidR="00123C24" w:rsidRDefault="00123C24" w:rsidP="00D9008A">
      <w:pPr>
        <w:jc w:val="both"/>
      </w:pPr>
      <w:r>
        <w:tab/>
      </w:r>
      <w:r w:rsidR="008C04FF">
        <w:t>5</w:t>
      </w:r>
      <w:r>
        <w:t>.1. Принять аналогичные распоряжения.</w:t>
      </w:r>
    </w:p>
    <w:p w:rsidR="00123C24" w:rsidRDefault="00123C24" w:rsidP="00D9008A">
      <w:pPr>
        <w:jc w:val="both"/>
      </w:pPr>
      <w:r>
        <w:tab/>
      </w:r>
      <w:r w:rsidR="008C04FF">
        <w:t>5</w:t>
      </w:r>
      <w:r>
        <w:t>.2. Провести ревизию приборов отопления.</w:t>
      </w:r>
    </w:p>
    <w:p w:rsidR="00123C24" w:rsidRDefault="00123C24" w:rsidP="00D9008A">
      <w:pPr>
        <w:jc w:val="both"/>
      </w:pPr>
      <w:r>
        <w:tab/>
      </w:r>
    </w:p>
    <w:p w:rsidR="00123C24" w:rsidRDefault="00123C24" w:rsidP="00D9008A">
      <w:pPr>
        <w:jc w:val="both"/>
      </w:pPr>
      <w:r>
        <w:tab/>
      </w:r>
      <w:r w:rsidR="008C04FF">
        <w:t>6</w:t>
      </w:r>
      <w:r>
        <w:t>. Контроль за исполнением распоряжения возложить на заместителя главы администрации Евстафьева В.В.</w:t>
      </w: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  <w:r>
        <w:t>Глава администрации</w:t>
      </w:r>
    </w:p>
    <w:p w:rsidR="00123C24" w:rsidRDefault="00123C24" w:rsidP="00D9008A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С.Н.Тимофеев</w:t>
      </w: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</w:p>
    <w:p w:rsidR="00123C24" w:rsidRDefault="00123C24" w:rsidP="00D9008A">
      <w:pPr>
        <w:jc w:val="both"/>
      </w:pPr>
      <w:r>
        <w:t>Разослано: отделам</w:t>
      </w:r>
      <w:r w:rsidR="00D9008A">
        <w:t>,</w:t>
      </w:r>
      <w:r>
        <w:t xml:space="preserve"> комитетам</w:t>
      </w:r>
      <w:r w:rsidR="00D9008A">
        <w:t>, адм.г/п и с/п, прокуратура.</w:t>
      </w:r>
    </w:p>
    <w:p w:rsidR="00123C24" w:rsidRDefault="00123C24" w:rsidP="00D9008A">
      <w:pPr>
        <w:jc w:val="both"/>
      </w:pPr>
      <w:r>
        <w:tab/>
      </w:r>
    </w:p>
    <w:sectPr w:rsidR="00123C24" w:rsidSect="00D9008A">
      <w:headerReference w:type="default" r:id="rId6"/>
      <w:pgSz w:w="11909" w:h="16834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C94" w:rsidRDefault="00605C94">
      <w:r>
        <w:separator/>
      </w:r>
    </w:p>
  </w:endnote>
  <w:endnote w:type="continuationSeparator" w:id="0">
    <w:p w:rsidR="00605C94" w:rsidRDefault="00605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C94" w:rsidRDefault="00605C94">
      <w:r>
        <w:separator/>
      </w:r>
    </w:p>
  </w:footnote>
  <w:footnote w:type="continuationSeparator" w:id="0">
    <w:p w:rsidR="00605C94" w:rsidRDefault="00605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8A" w:rsidRDefault="00D9008A" w:rsidP="00210B4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3FF0">
      <w:rPr>
        <w:rStyle w:val="a5"/>
        <w:noProof/>
      </w:rPr>
      <w:t>2</w:t>
    </w:r>
    <w:r>
      <w:rPr>
        <w:rStyle w:val="a5"/>
      </w:rPr>
      <w:fldChar w:fldCharType="end"/>
    </w:r>
  </w:p>
  <w:p w:rsidR="00D9008A" w:rsidRDefault="00D900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65B51"/>
    <w:rsid w:val="0002700E"/>
    <w:rsid w:val="00052039"/>
    <w:rsid w:val="000E1CB6"/>
    <w:rsid w:val="00123C24"/>
    <w:rsid w:val="00210B4B"/>
    <w:rsid w:val="003B3E29"/>
    <w:rsid w:val="004744ED"/>
    <w:rsid w:val="005A2FCC"/>
    <w:rsid w:val="00605C94"/>
    <w:rsid w:val="00612ACE"/>
    <w:rsid w:val="00765B51"/>
    <w:rsid w:val="008C04FF"/>
    <w:rsid w:val="008D3FF0"/>
    <w:rsid w:val="008E0820"/>
    <w:rsid w:val="009A2E13"/>
    <w:rsid w:val="00A371A2"/>
    <w:rsid w:val="00C2513B"/>
    <w:rsid w:val="00D9008A"/>
    <w:rsid w:val="00DD250D"/>
    <w:rsid w:val="00F4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0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  <w:szCs w:val="28"/>
    </w:rPr>
  </w:style>
  <w:style w:type="character" w:styleId="a5">
    <w:name w:val="page number"/>
    <w:basedOn w:val="a0"/>
    <w:uiPriority w:val="99"/>
    <w:rsid w:val="00D90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MihailovaAR</cp:lastModifiedBy>
  <cp:revision>2</cp:revision>
  <cp:lastPrinted>2007-01-15T13:35:00Z</cp:lastPrinted>
  <dcterms:created xsi:type="dcterms:W3CDTF">2025-01-30T13:27:00Z</dcterms:created>
  <dcterms:modified xsi:type="dcterms:W3CDTF">2025-01-30T13:27:00Z</dcterms:modified>
</cp:coreProperties>
</file>