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E5" w:rsidRDefault="00A867E5" w:rsidP="00A020F8">
      <w:pPr>
        <w:jc w:val="both"/>
        <w:rPr>
          <w:sz w:val="28"/>
          <w:szCs w:val="28"/>
          <w:lang w:val="en-US"/>
        </w:rPr>
      </w:pPr>
    </w:p>
    <w:p w:rsidR="00A867E5" w:rsidRDefault="00A867E5" w:rsidP="00A020F8">
      <w:pPr>
        <w:jc w:val="both"/>
        <w:rPr>
          <w:sz w:val="28"/>
          <w:szCs w:val="28"/>
          <w:lang w:val="en-US"/>
        </w:rPr>
      </w:pPr>
    </w:p>
    <w:p w:rsidR="00A867E5" w:rsidRDefault="00A867E5" w:rsidP="00A020F8">
      <w:pPr>
        <w:jc w:val="both"/>
        <w:rPr>
          <w:sz w:val="28"/>
          <w:szCs w:val="28"/>
          <w:lang w:val="en-US"/>
        </w:rPr>
      </w:pPr>
    </w:p>
    <w:p w:rsidR="00A867E5" w:rsidRDefault="00A867E5" w:rsidP="00A020F8">
      <w:pPr>
        <w:jc w:val="both"/>
        <w:rPr>
          <w:sz w:val="28"/>
          <w:szCs w:val="28"/>
          <w:lang w:val="en-US"/>
        </w:rPr>
      </w:pPr>
    </w:p>
    <w:p w:rsidR="00A867E5" w:rsidRDefault="00A867E5" w:rsidP="00A020F8">
      <w:pPr>
        <w:jc w:val="both"/>
        <w:rPr>
          <w:sz w:val="28"/>
          <w:szCs w:val="28"/>
          <w:lang w:val="en-US"/>
        </w:rPr>
      </w:pPr>
    </w:p>
    <w:p w:rsidR="00A867E5" w:rsidRDefault="00A867E5" w:rsidP="00A020F8">
      <w:pPr>
        <w:jc w:val="both"/>
        <w:rPr>
          <w:sz w:val="28"/>
          <w:szCs w:val="28"/>
          <w:lang w:val="en-US"/>
        </w:rPr>
      </w:pPr>
    </w:p>
    <w:p w:rsidR="00A867E5" w:rsidRDefault="00A867E5" w:rsidP="00A020F8">
      <w:pPr>
        <w:jc w:val="both"/>
        <w:rPr>
          <w:sz w:val="28"/>
          <w:szCs w:val="28"/>
          <w:lang w:val="en-US"/>
        </w:rPr>
      </w:pPr>
    </w:p>
    <w:p w:rsidR="00A867E5" w:rsidRDefault="00A867E5" w:rsidP="00A020F8">
      <w:pPr>
        <w:jc w:val="both"/>
        <w:rPr>
          <w:sz w:val="28"/>
          <w:szCs w:val="28"/>
          <w:lang w:val="en-US"/>
        </w:rPr>
      </w:pPr>
    </w:p>
    <w:p w:rsidR="00A867E5" w:rsidRDefault="00A867E5" w:rsidP="00A020F8">
      <w:pPr>
        <w:jc w:val="both"/>
        <w:rPr>
          <w:sz w:val="28"/>
          <w:szCs w:val="28"/>
          <w:lang w:val="en-US"/>
        </w:rPr>
      </w:pPr>
    </w:p>
    <w:p w:rsidR="00A867E5" w:rsidRPr="00A867E5" w:rsidRDefault="00A867E5" w:rsidP="00A020F8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Pr="00A867E5">
        <w:rPr>
          <w:sz w:val="28"/>
          <w:szCs w:val="28"/>
        </w:rPr>
        <w:t xml:space="preserve">01 </w:t>
      </w:r>
      <w:r>
        <w:rPr>
          <w:sz w:val="28"/>
          <w:szCs w:val="28"/>
        </w:rPr>
        <w:t>июня 2006г.</w:t>
      </w:r>
      <w:r w:rsidRPr="00A867E5">
        <w:rPr>
          <w:sz w:val="28"/>
          <w:szCs w:val="28"/>
        </w:rPr>
        <w:tab/>
        <w:t>260</w:t>
      </w:r>
    </w:p>
    <w:p w:rsidR="00A867E5" w:rsidRPr="00A867E5" w:rsidRDefault="00A867E5" w:rsidP="00A020F8">
      <w:pPr>
        <w:jc w:val="both"/>
        <w:rPr>
          <w:sz w:val="28"/>
          <w:szCs w:val="28"/>
        </w:rPr>
      </w:pPr>
    </w:p>
    <w:p w:rsidR="00A867E5" w:rsidRPr="00A867E5" w:rsidRDefault="00A867E5" w:rsidP="00A020F8">
      <w:pPr>
        <w:jc w:val="both"/>
        <w:rPr>
          <w:sz w:val="28"/>
          <w:szCs w:val="28"/>
        </w:rPr>
      </w:pPr>
    </w:p>
    <w:p w:rsidR="00A867E5" w:rsidRPr="00A867E5" w:rsidRDefault="00A867E5" w:rsidP="00A020F8">
      <w:pPr>
        <w:jc w:val="both"/>
        <w:rPr>
          <w:sz w:val="28"/>
          <w:szCs w:val="28"/>
        </w:rPr>
      </w:pPr>
      <w:r w:rsidRPr="00A867E5">
        <w:rPr>
          <w:sz w:val="28"/>
          <w:szCs w:val="28"/>
        </w:rPr>
        <w:tab/>
      </w:r>
      <w:r w:rsidR="00335F4E" w:rsidRPr="00A020F8">
        <w:rPr>
          <w:sz w:val="28"/>
          <w:szCs w:val="28"/>
        </w:rPr>
        <w:t xml:space="preserve">О создании межведомственной комиссии </w:t>
      </w:r>
    </w:p>
    <w:p w:rsidR="00335F4E" w:rsidRPr="00A020F8" w:rsidRDefault="00A867E5" w:rsidP="00A020F8">
      <w:pPr>
        <w:jc w:val="both"/>
        <w:rPr>
          <w:sz w:val="28"/>
          <w:szCs w:val="28"/>
        </w:rPr>
      </w:pPr>
      <w:r w:rsidRPr="00A867E5">
        <w:rPr>
          <w:sz w:val="28"/>
          <w:szCs w:val="28"/>
        </w:rPr>
        <w:tab/>
      </w:r>
      <w:r w:rsidR="00335F4E" w:rsidRPr="00A020F8">
        <w:rPr>
          <w:sz w:val="28"/>
          <w:szCs w:val="28"/>
        </w:rPr>
        <w:t>по предоставлению земельных участков</w:t>
      </w:r>
    </w:p>
    <w:p w:rsidR="00A867E5" w:rsidRPr="00B828E0" w:rsidRDefault="00A867E5" w:rsidP="00A020F8">
      <w:pPr>
        <w:jc w:val="both"/>
        <w:rPr>
          <w:sz w:val="28"/>
          <w:szCs w:val="28"/>
        </w:rPr>
      </w:pPr>
    </w:p>
    <w:p w:rsidR="00A867E5" w:rsidRPr="00B828E0" w:rsidRDefault="00A867E5" w:rsidP="00A020F8">
      <w:pPr>
        <w:jc w:val="both"/>
        <w:rPr>
          <w:sz w:val="28"/>
          <w:szCs w:val="28"/>
        </w:rPr>
      </w:pPr>
    </w:p>
    <w:p w:rsidR="0070778B" w:rsidRDefault="0070778B" w:rsidP="00A020F8">
      <w:pPr>
        <w:jc w:val="both"/>
        <w:rPr>
          <w:sz w:val="28"/>
          <w:szCs w:val="28"/>
        </w:rPr>
      </w:pPr>
    </w:p>
    <w:p w:rsidR="00335F4E" w:rsidRPr="00A020F8" w:rsidRDefault="00A867E5" w:rsidP="00A020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5F4E" w:rsidRPr="00A020F8">
        <w:rPr>
          <w:sz w:val="28"/>
          <w:szCs w:val="28"/>
        </w:rPr>
        <w:t>В соответствии с Федеральным законом № 131-</w:t>
      </w:r>
      <w:r>
        <w:rPr>
          <w:sz w:val="28"/>
          <w:szCs w:val="28"/>
        </w:rPr>
        <w:t>фз</w:t>
      </w:r>
      <w:r w:rsidR="00335F4E" w:rsidRPr="00A020F8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от 06.10.2003г., Земельным кодексом РФ от 25.10.01г. № 136</w:t>
      </w:r>
      <w:r>
        <w:rPr>
          <w:sz w:val="28"/>
          <w:szCs w:val="28"/>
        </w:rPr>
        <w:t>-фз,</w:t>
      </w:r>
      <w:r w:rsidR="00335F4E" w:rsidRPr="00A020F8">
        <w:rPr>
          <w:sz w:val="28"/>
          <w:szCs w:val="28"/>
        </w:rPr>
        <w:t xml:space="preserve"> Градостроительным кодексом РФ от 29.12.2004г. № 190</w:t>
      </w:r>
      <w:r>
        <w:rPr>
          <w:sz w:val="28"/>
          <w:szCs w:val="28"/>
        </w:rPr>
        <w:t>-фз</w:t>
      </w:r>
      <w:r w:rsidR="00335F4E" w:rsidRPr="00A020F8">
        <w:rPr>
          <w:sz w:val="28"/>
          <w:szCs w:val="28"/>
        </w:rPr>
        <w:t xml:space="preserve"> и положениями закона Ленинградской области от 12.12.2005г. № 115-</w:t>
      </w:r>
      <w:r>
        <w:rPr>
          <w:sz w:val="28"/>
          <w:szCs w:val="28"/>
        </w:rPr>
        <w:t>оз</w:t>
      </w:r>
      <w:r w:rsidR="00335F4E" w:rsidRPr="00A020F8">
        <w:rPr>
          <w:sz w:val="28"/>
          <w:szCs w:val="28"/>
        </w:rPr>
        <w:t xml:space="preserve"> «О порядке решения вопросов местного значения поселений в переходный период», в целях установления единого порядка правового регулирования земельных отношений, проведения современной градостроительной политики в области создания системы расселения, градостроительного планирования, застройки, благоустройства территорий городских и сельских поселений, развития инженерной, транспортной и социальной инфраструктуры, рационального природопользования, сохранения объектов историко-культурного наследия, в целях обеспечения благоприятных условий проживания населения, упорядочения и эффективного использования территорий, совершенствования отвода земельных участков</w:t>
      </w:r>
      <w:r>
        <w:rPr>
          <w:sz w:val="28"/>
          <w:szCs w:val="28"/>
        </w:rPr>
        <w:t>, п о с т а н о в л я ю:</w:t>
      </w:r>
    </w:p>
    <w:p w:rsidR="0070778B" w:rsidRDefault="0070778B" w:rsidP="00A020F8">
      <w:pPr>
        <w:jc w:val="both"/>
        <w:rPr>
          <w:sz w:val="28"/>
          <w:szCs w:val="28"/>
        </w:rPr>
      </w:pPr>
    </w:p>
    <w:p w:rsidR="00335F4E" w:rsidRPr="00A020F8" w:rsidRDefault="00A867E5" w:rsidP="00A020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335F4E" w:rsidRPr="00A020F8">
        <w:rPr>
          <w:sz w:val="28"/>
          <w:szCs w:val="28"/>
        </w:rPr>
        <w:t>Создать единую районную межведомственную комиссию по предоставлению земельных</w:t>
      </w:r>
      <w:r w:rsidR="002B12DD">
        <w:rPr>
          <w:sz w:val="28"/>
          <w:szCs w:val="28"/>
        </w:rPr>
        <w:t xml:space="preserve"> </w:t>
      </w:r>
      <w:r w:rsidR="00335F4E" w:rsidRPr="00A020F8">
        <w:rPr>
          <w:sz w:val="28"/>
          <w:szCs w:val="28"/>
        </w:rPr>
        <w:t>участков на территории муниципальных образований Лужского муниципального района.</w:t>
      </w:r>
    </w:p>
    <w:p w:rsidR="0070778B" w:rsidRDefault="0070778B" w:rsidP="00A020F8">
      <w:pPr>
        <w:jc w:val="both"/>
        <w:rPr>
          <w:sz w:val="28"/>
          <w:szCs w:val="28"/>
        </w:rPr>
      </w:pPr>
    </w:p>
    <w:p w:rsidR="00335F4E" w:rsidRPr="00A020F8" w:rsidRDefault="002B12DD" w:rsidP="00A020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335F4E" w:rsidRPr="00A020F8">
        <w:rPr>
          <w:sz w:val="28"/>
          <w:szCs w:val="28"/>
        </w:rPr>
        <w:t>Утвердить Положение    о межведомственной комиссии по предоставлению земельных</w:t>
      </w:r>
      <w:r>
        <w:rPr>
          <w:sz w:val="28"/>
          <w:szCs w:val="28"/>
        </w:rPr>
        <w:t xml:space="preserve"> </w:t>
      </w:r>
      <w:r w:rsidR="00335F4E" w:rsidRPr="00A020F8">
        <w:rPr>
          <w:sz w:val="28"/>
          <w:szCs w:val="28"/>
        </w:rPr>
        <w:t>участков  на территории муниципальных образований Лужского муниципального района</w:t>
      </w:r>
      <w:r>
        <w:rPr>
          <w:sz w:val="28"/>
          <w:szCs w:val="28"/>
        </w:rPr>
        <w:t xml:space="preserve"> </w:t>
      </w:r>
      <w:r w:rsidR="00335F4E" w:rsidRPr="00A020F8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="00335F4E" w:rsidRPr="00A020F8">
        <w:rPr>
          <w:sz w:val="28"/>
          <w:szCs w:val="28"/>
        </w:rPr>
        <w:t>риложение 1).</w:t>
      </w:r>
    </w:p>
    <w:p w:rsidR="0070778B" w:rsidRDefault="0070778B" w:rsidP="00A020F8">
      <w:pPr>
        <w:jc w:val="both"/>
        <w:rPr>
          <w:sz w:val="28"/>
          <w:szCs w:val="28"/>
        </w:rPr>
      </w:pPr>
    </w:p>
    <w:p w:rsidR="00335F4E" w:rsidRPr="00A020F8" w:rsidRDefault="002B12DD" w:rsidP="00A020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335F4E" w:rsidRPr="00A020F8">
        <w:rPr>
          <w:sz w:val="28"/>
          <w:szCs w:val="28"/>
        </w:rPr>
        <w:t>Утвердить     персональный     состав     районной     межведомственной     комиссии     по</w:t>
      </w:r>
      <w:r>
        <w:rPr>
          <w:sz w:val="28"/>
          <w:szCs w:val="28"/>
        </w:rPr>
        <w:t xml:space="preserve"> </w:t>
      </w:r>
      <w:r w:rsidR="00335F4E" w:rsidRPr="00A020F8">
        <w:rPr>
          <w:sz w:val="28"/>
          <w:szCs w:val="28"/>
        </w:rPr>
        <w:t>предоставлению   земельных   участков   на   территории   муниципальных   образований</w:t>
      </w:r>
      <w:r>
        <w:rPr>
          <w:sz w:val="28"/>
          <w:szCs w:val="28"/>
        </w:rPr>
        <w:t xml:space="preserve"> </w:t>
      </w:r>
      <w:r w:rsidR="00335F4E" w:rsidRPr="00A020F8">
        <w:rPr>
          <w:sz w:val="28"/>
          <w:szCs w:val="28"/>
        </w:rPr>
        <w:t>Лужского муниципального района (</w:t>
      </w:r>
      <w:r>
        <w:rPr>
          <w:sz w:val="28"/>
          <w:szCs w:val="28"/>
        </w:rPr>
        <w:t>п</w:t>
      </w:r>
      <w:r w:rsidR="00335F4E" w:rsidRPr="00A020F8">
        <w:rPr>
          <w:sz w:val="28"/>
          <w:szCs w:val="28"/>
        </w:rPr>
        <w:t>риложение 2).</w:t>
      </w:r>
    </w:p>
    <w:p w:rsidR="0070778B" w:rsidRDefault="0070778B" w:rsidP="00A020F8">
      <w:pPr>
        <w:jc w:val="both"/>
        <w:rPr>
          <w:sz w:val="28"/>
          <w:szCs w:val="28"/>
        </w:rPr>
      </w:pPr>
    </w:p>
    <w:p w:rsidR="00335F4E" w:rsidRPr="00A020F8" w:rsidRDefault="002B12DD" w:rsidP="00A020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335F4E" w:rsidRPr="00A020F8">
        <w:rPr>
          <w:sz w:val="28"/>
          <w:szCs w:val="28"/>
        </w:rPr>
        <w:t xml:space="preserve">Контроль за исполнением </w:t>
      </w:r>
      <w:r w:rsidR="0070778B">
        <w:rPr>
          <w:sz w:val="28"/>
          <w:szCs w:val="28"/>
        </w:rPr>
        <w:t>п</w:t>
      </w:r>
      <w:r w:rsidR="00335F4E" w:rsidRPr="00A020F8">
        <w:rPr>
          <w:sz w:val="28"/>
          <w:szCs w:val="28"/>
        </w:rPr>
        <w:t>остановления возложить на заместителя главы администрации</w:t>
      </w:r>
      <w:r>
        <w:rPr>
          <w:sz w:val="28"/>
          <w:szCs w:val="28"/>
        </w:rPr>
        <w:t xml:space="preserve"> </w:t>
      </w:r>
      <w:r w:rsidR="00335F4E" w:rsidRPr="00A020F8">
        <w:rPr>
          <w:sz w:val="28"/>
          <w:szCs w:val="28"/>
        </w:rPr>
        <w:t>Лужского муниципального района Везикова Б.М.</w:t>
      </w:r>
    </w:p>
    <w:p w:rsidR="00335F4E" w:rsidRPr="00A020F8" w:rsidRDefault="00335F4E" w:rsidP="00A020F8">
      <w:pPr>
        <w:jc w:val="both"/>
        <w:rPr>
          <w:sz w:val="28"/>
          <w:szCs w:val="28"/>
        </w:rPr>
        <w:sectPr w:rsidR="00335F4E" w:rsidRPr="00A020F8" w:rsidSect="00A020F8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2B12DD" w:rsidRDefault="002B12DD" w:rsidP="00A020F8">
      <w:pPr>
        <w:jc w:val="both"/>
        <w:rPr>
          <w:sz w:val="28"/>
          <w:szCs w:val="28"/>
        </w:rPr>
      </w:pPr>
    </w:p>
    <w:p w:rsidR="00335F4E" w:rsidRPr="00A020F8" w:rsidRDefault="00335F4E" w:rsidP="00A020F8">
      <w:pPr>
        <w:jc w:val="both"/>
        <w:rPr>
          <w:sz w:val="28"/>
          <w:szCs w:val="28"/>
        </w:rPr>
      </w:pPr>
      <w:r w:rsidRPr="00A020F8">
        <w:rPr>
          <w:sz w:val="28"/>
          <w:szCs w:val="28"/>
        </w:rPr>
        <w:t>Глава</w:t>
      </w:r>
      <w:r w:rsidR="002B12DD">
        <w:rPr>
          <w:sz w:val="28"/>
          <w:szCs w:val="28"/>
        </w:rPr>
        <w:t xml:space="preserve"> </w:t>
      </w:r>
      <w:r w:rsidRPr="00A020F8">
        <w:rPr>
          <w:sz w:val="28"/>
          <w:szCs w:val="28"/>
        </w:rPr>
        <w:t>администрации</w:t>
      </w:r>
      <w:r w:rsidR="002B12DD">
        <w:rPr>
          <w:sz w:val="28"/>
          <w:szCs w:val="28"/>
        </w:rPr>
        <w:tab/>
      </w:r>
      <w:r w:rsidR="002B12DD">
        <w:rPr>
          <w:sz w:val="28"/>
          <w:szCs w:val="28"/>
        </w:rPr>
        <w:tab/>
      </w:r>
      <w:r w:rsidR="002B12DD">
        <w:rPr>
          <w:sz w:val="28"/>
          <w:szCs w:val="28"/>
        </w:rPr>
        <w:tab/>
      </w:r>
      <w:r w:rsidR="002B12DD">
        <w:rPr>
          <w:sz w:val="28"/>
          <w:szCs w:val="28"/>
        </w:rPr>
        <w:tab/>
      </w:r>
      <w:r w:rsidRPr="00A020F8">
        <w:rPr>
          <w:sz w:val="28"/>
          <w:szCs w:val="28"/>
        </w:rPr>
        <w:tab/>
      </w:r>
      <w:r w:rsidRPr="00A020F8">
        <w:rPr>
          <w:sz w:val="28"/>
          <w:szCs w:val="28"/>
        </w:rPr>
        <w:tab/>
      </w:r>
      <w:r w:rsidR="0070778B">
        <w:rPr>
          <w:sz w:val="28"/>
          <w:szCs w:val="28"/>
        </w:rPr>
        <w:tab/>
      </w:r>
      <w:r w:rsidRPr="00A020F8">
        <w:rPr>
          <w:sz w:val="28"/>
          <w:szCs w:val="28"/>
        </w:rPr>
        <w:t>С.Н. Тимофеев</w:t>
      </w:r>
    </w:p>
    <w:p w:rsidR="002B12DD" w:rsidRDefault="002B12DD" w:rsidP="00A020F8">
      <w:pPr>
        <w:jc w:val="both"/>
        <w:rPr>
          <w:sz w:val="28"/>
          <w:szCs w:val="28"/>
        </w:rPr>
      </w:pPr>
    </w:p>
    <w:p w:rsidR="002B12DD" w:rsidRDefault="002B12DD" w:rsidP="00A020F8">
      <w:pPr>
        <w:jc w:val="both"/>
        <w:rPr>
          <w:sz w:val="28"/>
          <w:szCs w:val="28"/>
        </w:rPr>
      </w:pPr>
    </w:p>
    <w:p w:rsidR="002B12DD" w:rsidRDefault="002B12DD" w:rsidP="00A020F8">
      <w:pPr>
        <w:jc w:val="both"/>
        <w:rPr>
          <w:sz w:val="28"/>
          <w:szCs w:val="28"/>
        </w:rPr>
      </w:pPr>
    </w:p>
    <w:p w:rsidR="002B12DD" w:rsidRDefault="002B12DD" w:rsidP="00A020F8">
      <w:pPr>
        <w:jc w:val="both"/>
        <w:rPr>
          <w:sz w:val="28"/>
          <w:szCs w:val="28"/>
        </w:rPr>
      </w:pPr>
    </w:p>
    <w:p w:rsidR="002B12DD" w:rsidRDefault="002B12DD" w:rsidP="00A020F8">
      <w:pPr>
        <w:jc w:val="both"/>
        <w:rPr>
          <w:sz w:val="28"/>
          <w:szCs w:val="28"/>
        </w:rPr>
      </w:pPr>
    </w:p>
    <w:p w:rsidR="002B12DD" w:rsidRDefault="002B12DD" w:rsidP="00A020F8">
      <w:pPr>
        <w:jc w:val="both"/>
        <w:rPr>
          <w:sz w:val="28"/>
          <w:szCs w:val="28"/>
        </w:rPr>
      </w:pPr>
    </w:p>
    <w:p w:rsidR="002B12DD" w:rsidRDefault="002B12DD" w:rsidP="00A020F8">
      <w:pPr>
        <w:jc w:val="both"/>
        <w:rPr>
          <w:sz w:val="28"/>
          <w:szCs w:val="28"/>
        </w:rPr>
      </w:pPr>
    </w:p>
    <w:p w:rsidR="002B12DD" w:rsidRDefault="002B12DD" w:rsidP="00A020F8">
      <w:pPr>
        <w:jc w:val="both"/>
        <w:rPr>
          <w:sz w:val="28"/>
          <w:szCs w:val="28"/>
        </w:rPr>
      </w:pPr>
    </w:p>
    <w:p w:rsidR="002B12DD" w:rsidRDefault="002B12DD" w:rsidP="00A020F8">
      <w:pPr>
        <w:jc w:val="both"/>
        <w:rPr>
          <w:sz w:val="28"/>
          <w:szCs w:val="28"/>
        </w:rPr>
      </w:pPr>
    </w:p>
    <w:p w:rsidR="002B12DD" w:rsidRDefault="002B12DD" w:rsidP="00A020F8">
      <w:pPr>
        <w:jc w:val="both"/>
        <w:rPr>
          <w:sz w:val="28"/>
          <w:szCs w:val="28"/>
        </w:rPr>
      </w:pPr>
    </w:p>
    <w:p w:rsidR="002B12DD" w:rsidRDefault="002B12DD" w:rsidP="00A020F8">
      <w:pPr>
        <w:jc w:val="both"/>
        <w:rPr>
          <w:sz w:val="28"/>
          <w:szCs w:val="28"/>
        </w:rPr>
      </w:pPr>
    </w:p>
    <w:p w:rsidR="002B12DD" w:rsidRDefault="002B12DD" w:rsidP="00A020F8">
      <w:pPr>
        <w:jc w:val="both"/>
        <w:rPr>
          <w:sz w:val="28"/>
          <w:szCs w:val="28"/>
        </w:rPr>
      </w:pPr>
    </w:p>
    <w:p w:rsidR="002B12DD" w:rsidRDefault="002B12DD" w:rsidP="00A020F8">
      <w:pPr>
        <w:jc w:val="both"/>
        <w:rPr>
          <w:sz w:val="28"/>
          <w:szCs w:val="28"/>
        </w:rPr>
      </w:pPr>
    </w:p>
    <w:p w:rsidR="002B12DD" w:rsidRDefault="002B12DD" w:rsidP="00A020F8">
      <w:pPr>
        <w:jc w:val="both"/>
        <w:rPr>
          <w:sz w:val="28"/>
          <w:szCs w:val="28"/>
        </w:rPr>
      </w:pPr>
    </w:p>
    <w:p w:rsidR="002B12DD" w:rsidRDefault="002B12DD" w:rsidP="00A020F8">
      <w:pPr>
        <w:jc w:val="both"/>
        <w:rPr>
          <w:sz w:val="28"/>
          <w:szCs w:val="28"/>
        </w:rPr>
      </w:pPr>
    </w:p>
    <w:p w:rsidR="002B12DD" w:rsidRDefault="002B12DD" w:rsidP="00A020F8">
      <w:pPr>
        <w:jc w:val="both"/>
        <w:rPr>
          <w:sz w:val="28"/>
          <w:szCs w:val="28"/>
        </w:rPr>
      </w:pPr>
    </w:p>
    <w:p w:rsidR="002B12DD" w:rsidRDefault="002B12DD" w:rsidP="00A020F8">
      <w:pPr>
        <w:jc w:val="both"/>
        <w:rPr>
          <w:sz w:val="28"/>
          <w:szCs w:val="28"/>
        </w:rPr>
      </w:pPr>
    </w:p>
    <w:p w:rsidR="002B12DD" w:rsidRDefault="002B12DD" w:rsidP="00A020F8">
      <w:pPr>
        <w:jc w:val="both"/>
        <w:rPr>
          <w:sz w:val="28"/>
          <w:szCs w:val="28"/>
        </w:rPr>
      </w:pPr>
    </w:p>
    <w:p w:rsidR="002B12DD" w:rsidRDefault="002B12DD" w:rsidP="00A020F8">
      <w:pPr>
        <w:jc w:val="both"/>
        <w:rPr>
          <w:sz w:val="28"/>
          <w:szCs w:val="28"/>
        </w:rPr>
      </w:pPr>
    </w:p>
    <w:p w:rsidR="002B12DD" w:rsidRDefault="002B12DD" w:rsidP="00A020F8">
      <w:pPr>
        <w:jc w:val="both"/>
        <w:rPr>
          <w:sz w:val="28"/>
          <w:szCs w:val="28"/>
        </w:rPr>
      </w:pPr>
    </w:p>
    <w:p w:rsidR="002B12DD" w:rsidRDefault="002B12DD" w:rsidP="00A020F8">
      <w:pPr>
        <w:jc w:val="both"/>
        <w:rPr>
          <w:sz w:val="28"/>
          <w:szCs w:val="28"/>
        </w:rPr>
      </w:pPr>
    </w:p>
    <w:p w:rsidR="002B12DD" w:rsidRDefault="002B12DD" w:rsidP="00A020F8">
      <w:pPr>
        <w:jc w:val="both"/>
        <w:rPr>
          <w:sz w:val="28"/>
          <w:szCs w:val="28"/>
        </w:rPr>
      </w:pPr>
    </w:p>
    <w:p w:rsidR="002B12DD" w:rsidRDefault="002B12DD" w:rsidP="00A020F8">
      <w:pPr>
        <w:jc w:val="both"/>
        <w:rPr>
          <w:sz w:val="28"/>
          <w:szCs w:val="28"/>
        </w:rPr>
      </w:pPr>
    </w:p>
    <w:p w:rsidR="002B12DD" w:rsidRDefault="002B12DD" w:rsidP="00A020F8">
      <w:pPr>
        <w:jc w:val="both"/>
        <w:rPr>
          <w:sz w:val="28"/>
          <w:szCs w:val="28"/>
        </w:rPr>
      </w:pPr>
    </w:p>
    <w:p w:rsidR="002B12DD" w:rsidRDefault="002B12DD" w:rsidP="00A020F8">
      <w:pPr>
        <w:jc w:val="both"/>
        <w:rPr>
          <w:sz w:val="28"/>
          <w:szCs w:val="28"/>
        </w:rPr>
      </w:pPr>
    </w:p>
    <w:p w:rsidR="002B12DD" w:rsidRDefault="002B12DD" w:rsidP="00A020F8">
      <w:pPr>
        <w:jc w:val="both"/>
        <w:rPr>
          <w:sz w:val="28"/>
          <w:szCs w:val="28"/>
        </w:rPr>
      </w:pPr>
    </w:p>
    <w:p w:rsidR="002B12DD" w:rsidRDefault="002B12DD" w:rsidP="00A020F8">
      <w:pPr>
        <w:jc w:val="both"/>
        <w:rPr>
          <w:sz w:val="28"/>
          <w:szCs w:val="28"/>
        </w:rPr>
      </w:pPr>
    </w:p>
    <w:p w:rsidR="002B12DD" w:rsidRDefault="002B12DD" w:rsidP="00A020F8">
      <w:pPr>
        <w:jc w:val="both"/>
        <w:rPr>
          <w:sz w:val="28"/>
          <w:szCs w:val="28"/>
        </w:rPr>
      </w:pPr>
    </w:p>
    <w:p w:rsidR="002B12DD" w:rsidRDefault="002B12DD" w:rsidP="00A020F8">
      <w:pPr>
        <w:jc w:val="both"/>
        <w:rPr>
          <w:sz w:val="28"/>
          <w:szCs w:val="28"/>
        </w:rPr>
      </w:pPr>
    </w:p>
    <w:p w:rsidR="002B12DD" w:rsidRDefault="002B12DD" w:rsidP="00A020F8">
      <w:pPr>
        <w:jc w:val="both"/>
        <w:rPr>
          <w:sz w:val="28"/>
          <w:szCs w:val="28"/>
        </w:rPr>
      </w:pPr>
    </w:p>
    <w:p w:rsidR="00A020F8" w:rsidRDefault="00335F4E" w:rsidP="00A020F8">
      <w:pPr>
        <w:jc w:val="both"/>
        <w:rPr>
          <w:sz w:val="28"/>
          <w:szCs w:val="28"/>
        </w:rPr>
      </w:pPr>
      <w:r w:rsidRPr="00A020F8">
        <w:rPr>
          <w:sz w:val="28"/>
          <w:szCs w:val="28"/>
        </w:rPr>
        <w:t>Разослано: МУП «Лужское АПБ», ТО «Роснедвижимости», ИФНС, РУТИ, Лужскому отделу ГУФРС, Администрации Лужского муниципального района, ОУМИ - 2 экз., юр. отдел, отдел по экономике и инвестициям, инспекция по охране природы, Леноблкомимущество, гос. пожарный надзор, Роспотребнадзор, Ленэнерго, ЛГЭС ОАО «ЛОЭСК», ОАО «Леноблгаз», Волкову А.В., ОАО «Северо-Западный Телеком», ТУ-4, МУП «Лужские тепловые сети», МУП «Лужский водоканал», МУП «Лужское жилищное хозяйство», ГИБДД, администрациям и Советам депутатов</w:t>
      </w:r>
      <w:r>
        <w:rPr>
          <w:sz w:val="28"/>
          <w:szCs w:val="28"/>
        </w:rPr>
        <w:t xml:space="preserve"> городских и сельских поселений, прокуратура.</w:t>
      </w:r>
      <w:r w:rsidRPr="00A020F8">
        <w:rPr>
          <w:sz w:val="28"/>
          <w:szCs w:val="28"/>
        </w:rPr>
        <w:t xml:space="preserve">      </w:t>
      </w:r>
    </w:p>
    <w:p w:rsidR="00B828E0" w:rsidRDefault="00B828E0" w:rsidP="00A020F8">
      <w:pPr>
        <w:jc w:val="both"/>
        <w:rPr>
          <w:sz w:val="28"/>
          <w:szCs w:val="28"/>
        </w:rPr>
      </w:pPr>
    </w:p>
    <w:p w:rsidR="00B828E0" w:rsidRDefault="00B828E0" w:rsidP="00B828E0">
      <w:pPr>
        <w:shd w:val="clear" w:color="auto" w:fill="FFFFFF"/>
        <w:ind w:left="8309"/>
      </w:pPr>
    </w:p>
    <w:p w:rsidR="00B828E0" w:rsidRDefault="00B828E0" w:rsidP="00B828E0">
      <w:pPr>
        <w:shd w:val="clear" w:color="auto" w:fill="FFFFFF"/>
        <w:tabs>
          <w:tab w:val="left" w:pos="9245"/>
        </w:tabs>
        <w:spacing w:before="826" w:line="269" w:lineRule="exact"/>
        <w:ind w:left="7272" w:firstLine="259"/>
      </w:pPr>
      <w:r>
        <w:rPr>
          <w:color w:val="000000"/>
          <w:spacing w:val="-2"/>
          <w:sz w:val="24"/>
          <w:szCs w:val="24"/>
        </w:rPr>
        <w:lastRenderedPageBreak/>
        <w:t>УТВЕРЖДЕНО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постановлением главы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администрации Лужского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z w:val="24"/>
          <w:szCs w:val="24"/>
        </w:rPr>
        <w:t>муниципального района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 xml:space="preserve">от 01.06.2006г. </w:t>
      </w:r>
      <w:r>
        <w:rPr>
          <w:color w:val="000000"/>
          <w:sz w:val="24"/>
          <w:szCs w:val="24"/>
        </w:rPr>
        <w:t>№ 260 (приложение 1)</w:t>
      </w:r>
    </w:p>
    <w:p w:rsidR="00B828E0" w:rsidRDefault="00B828E0" w:rsidP="00B828E0">
      <w:pPr>
        <w:shd w:val="clear" w:color="auto" w:fill="FFFFFF"/>
        <w:spacing w:before="816" w:line="274" w:lineRule="exact"/>
        <w:ind w:right="19"/>
        <w:jc w:val="center"/>
      </w:pPr>
      <w:r>
        <w:rPr>
          <w:b/>
          <w:bCs/>
          <w:color w:val="000000"/>
          <w:spacing w:val="-3"/>
          <w:sz w:val="24"/>
          <w:szCs w:val="24"/>
        </w:rPr>
        <w:t>ПОЛОЖЕНИЕ</w:t>
      </w:r>
    </w:p>
    <w:p w:rsidR="00B828E0" w:rsidRDefault="00B828E0" w:rsidP="00B828E0">
      <w:pPr>
        <w:shd w:val="clear" w:color="auto" w:fill="FFFFFF"/>
        <w:spacing w:line="274" w:lineRule="exact"/>
        <w:ind w:left="1512" w:hanging="1142"/>
      </w:pPr>
      <w:r>
        <w:rPr>
          <w:b/>
          <w:bCs/>
          <w:color w:val="000000"/>
          <w:spacing w:val="-2"/>
          <w:sz w:val="24"/>
          <w:szCs w:val="24"/>
        </w:rPr>
        <w:t xml:space="preserve">о межведомственной комиссии по предоставлению земельных участков на территории </w:t>
      </w:r>
      <w:r>
        <w:rPr>
          <w:b/>
          <w:bCs/>
          <w:color w:val="000000"/>
          <w:sz w:val="24"/>
          <w:szCs w:val="24"/>
        </w:rPr>
        <w:t>муниципальных образований Лужского муниципального района.</w:t>
      </w:r>
    </w:p>
    <w:p w:rsidR="00B828E0" w:rsidRDefault="00B828E0" w:rsidP="00B828E0">
      <w:pPr>
        <w:shd w:val="clear" w:color="auto" w:fill="FFFFFF"/>
        <w:spacing w:before="274"/>
        <w:ind w:right="19"/>
        <w:jc w:val="center"/>
      </w:pPr>
      <w:r>
        <w:rPr>
          <w:b/>
          <w:bCs/>
          <w:color w:val="000000"/>
          <w:spacing w:val="-2"/>
          <w:sz w:val="24"/>
          <w:szCs w:val="24"/>
        </w:rPr>
        <w:t>1.   Общие положения.</w:t>
      </w:r>
    </w:p>
    <w:p w:rsidR="00B828E0" w:rsidRDefault="00B828E0" w:rsidP="00B828E0">
      <w:pPr>
        <w:numPr>
          <w:ilvl w:val="0"/>
          <w:numId w:val="2"/>
        </w:numPr>
        <w:shd w:val="clear" w:color="auto" w:fill="FFFFFF"/>
        <w:tabs>
          <w:tab w:val="left" w:pos="1397"/>
        </w:tabs>
        <w:spacing w:before="274" w:line="274" w:lineRule="exact"/>
        <w:ind w:firstLine="864"/>
        <w:rPr>
          <w:color w:val="000000"/>
          <w:spacing w:val="-13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Постоянно    действующая    межведомственная    комиссия    по    предоставлению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>земельных  участков  на  территории  Лужского  муниципального  района  (далее  -  комиссия)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образуется с целью предварительного согласования мест размещения объектов, планируемых к</w:t>
      </w:r>
      <w:r>
        <w:rPr>
          <w:color w:val="000000"/>
          <w:spacing w:val="3"/>
          <w:sz w:val="24"/>
          <w:szCs w:val="24"/>
        </w:rPr>
        <w:br/>
        <w:t>строительству, реконструкции, перепрофилированию действующих объектов на    территориях</w:t>
      </w:r>
      <w:r>
        <w:rPr>
          <w:color w:val="000000"/>
          <w:spacing w:val="3"/>
          <w:sz w:val="24"/>
          <w:szCs w:val="24"/>
        </w:rPr>
        <w:br/>
        <w:t>муниципальных образований Лужского муниципального района, при выполнении полномочий,</w:t>
      </w:r>
      <w:r>
        <w:rPr>
          <w:color w:val="000000"/>
          <w:spacing w:val="3"/>
          <w:sz w:val="24"/>
          <w:szCs w:val="24"/>
        </w:rPr>
        <w:br/>
        <w:t>отнесённых законодательством Российской Федерации к ведению местного самоуправлению, в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сфере архитектурной и градостроительной деятельности, планировки и застройки, реконструкции,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6"/>
          <w:sz w:val="24"/>
          <w:szCs w:val="24"/>
        </w:rPr>
        <w:t>благоустройства, озеленения и развития территории, направленных на создание безопасной,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экологически     чистой,     социально     и     духовно     полноценной,     благоприятной     среды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жизнедеятельности; социальной /производственной и инженерно-транспортной инфраструктуры,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бережное природопользование; сохранения исторического и  культурного наследия, природных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ландшафтов;   повышения   уровня   архитектурно-художественной   выразительности   застройки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поселений Лужского муниципального района, для рассмотрения   заявлений юридических лиц с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целью предоставления земельных участков для строительства с предварительным согласованием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мест размещения объектов капитального  строительства, реконструкции,  перепрофилирования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действующих   объектов   и   заявлений      физических  лиц   по   вопросу   нового   предоставления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6"/>
          <w:sz w:val="24"/>
          <w:szCs w:val="24"/>
        </w:rPr>
        <w:t>земельных участков для жилищного строительства без предварительного согласования места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размещения объекта, заявлений граждан по вопросу нового предоставления земельных участков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для целей не связанных со строительством, заявлений физических и юридических лиц по вопросу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увеличения площади ранее предоставленных земельных участков.</w:t>
      </w:r>
    </w:p>
    <w:p w:rsidR="00B828E0" w:rsidRDefault="00B828E0" w:rsidP="00B828E0">
      <w:pPr>
        <w:numPr>
          <w:ilvl w:val="0"/>
          <w:numId w:val="2"/>
        </w:numPr>
        <w:shd w:val="clear" w:color="auto" w:fill="FFFFFF"/>
        <w:tabs>
          <w:tab w:val="left" w:pos="1397"/>
        </w:tabs>
        <w:spacing w:line="274" w:lineRule="exact"/>
        <w:ind w:left="864"/>
        <w:rPr>
          <w:color w:val="000000"/>
          <w:spacing w:val="-1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 своей деятельности комиссия руководствуется:</w:t>
      </w:r>
    </w:p>
    <w:p w:rsidR="00B828E0" w:rsidRDefault="00B828E0" w:rsidP="00B828E0">
      <w:pPr>
        <w:rPr>
          <w:sz w:val="2"/>
          <w:szCs w:val="2"/>
        </w:rPr>
      </w:pPr>
    </w:p>
    <w:p w:rsidR="00B828E0" w:rsidRDefault="00B828E0" w:rsidP="00B828E0">
      <w:pPr>
        <w:numPr>
          <w:ilvl w:val="0"/>
          <w:numId w:val="3"/>
        </w:numPr>
        <w:shd w:val="clear" w:color="auto" w:fill="FFFFFF"/>
        <w:tabs>
          <w:tab w:val="left" w:pos="1426"/>
        </w:tabs>
        <w:spacing w:before="10" w:line="278" w:lineRule="exact"/>
        <w:ind w:firstLine="8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законодательными и нормативными актами Российской Федерации, Ленинградской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области и Лужского муниципального района;</w:t>
      </w:r>
    </w:p>
    <w:p w:rsidR="00B828E0" w:rsidRDefault="00B828E0" w:rsidP="00B828E0">
      <w:pPr>
        <w:numPr>
          <w:ilvl w:val="0"/>
          <w:numId w:val="3"/>
        </w:numPr>
        <w:shd w:val="clear" w:color="auto" w:fill="FFFFFF"/>
        <w:tabs>
          <w:tab w:val="left" w:pos="1426"/>
        </w:tabs>
        <w:spacing w:before="14" w:line="278" w:lineRule="exact"/>
        <w:ind w:firstLine="85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научно обоснованными принципами и критериями размещения производительных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сил в новых экономических условиях, прогнозными документами по социально-экономическому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6"/>
          <w:sz w:val="24"/>
          <w:szCs w:val="24"/>
        </w:rPr>
        <w:t>развитию муниципального района, проектами и схемами районной планировки, генеральным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>планам города и других населённых пунктов, схемами развития промышленных узлов, другой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градостроительной документацией, а также предпроектными и проектными материалами.</w:t>
      </w:r>
    </w:p>
    <w:p w:rsidR="00B828E0" w:rsidRDefault="00B828E0" w:rsidP="00B828E0">
      <w:pPr>
        <w:shd w:val="clear" w:color="auto" w:fill="FFFFFF"/>
        <w:tabs>
          <w:tab w:val="left" w:pos="1397"/>
        </w:tabs>
        <w:spacing w:line="278" w:lineRule="exact"/>
        <w:ind w:firstLine="864"/>
      </w:pPr>
      <w:r>
        <w:rPr>
          <w:color w:val="000000"/>
          <w:spacing w:val="-12"/>
          <w:sz w:val="24"/>
          <w:szCs w:val="24"/>
        </w:rPr>
        <w:t>1.3.</w:t>
      </w:r>
      <w:r>
        <w:rPr>
          <w:color w:val="000000"/>
          <w:sz w:val="24"/>
          <w:szCs w:val="24"/>
        </w:rPr>
        <w:tab/>
        <w:t>Комиссия      создаётся      постановлением      главы      администрации      Лужского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муниципального района, в её состав включаются   полномочные представители администрации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7"/>
          <w:sz w:val="24"/>
          <w:szCs w:val="24"/>
        </w:rPr>
        <w:t>муниципального района, районных служб федеральных    и областных надзорных органов, в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z w:val="24"/>
          <w:szCs w:val="24"/>
        </w:rPr>
        <w:t>ведение   которых   входит     рассмотрение   вопросов   по   размещению   новых,  реконструкции,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расширению и перепрофилированию    действующих    объектов,    депутаты районного совета,</w:t>
      </w:r>
      <w:r>
        <w:rPr>
          <w:color w:val="000000"/>
          <w:spacing w:val="3"/>
          <w:sz w:val="24"/>
          <w:szCs w:val="24"/>
        </w:rPr>
        <w:br/>
        <w:t>представители администраций поселений, на территории которого рассматривается вопрос,    и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другие структуры.</w:t>
      </w:r>
    </w:p>
    <w:p w:rsidR="00B828E0" w:rsidRDefault="00B828E0" w:rsidP="00B828E0">
      <w:pPr>
        <w:shd w:val="clear" w:color="auto" w:fill="FFFFFF"/>
        <w:spacing w:line="278" w:lineRule="exact"/>
        <w:ind w:right="19" w:firstLine="850"/>
        <w:jc w:val="both"/>
      </w:pPr>
      <w:r>
        <w:rPr>
          <w:color w:val="000000"/>
          <w:spacing w:val="8"/>
          <w:sz w:val="24"/>
          <w:szCs w:val="24"/>
        </w:rPr>
        <w:t xml:space="preserve">Состав комиссии и положение о ней утверждается главой администрации Лужского </w:t>
      </w:r>
      <w:r>
        <w:rPr>
          <w:color w:val="000000"/>
          <w:spacing w:val="-2"/>
          <w:sz w:val="24"/>
          <w:szCs w:val="24"/>
        </w:rPr>
        <w:t>муниципального района.</w:t>
      </w:r>
    </w:p>
    <w:p w:rsidR="00B828E0" w:rsidRDefault="00B828E0" w:rsidP="00B828E0">
      <w:pPr>
        <w:shd w:val="clear" w:color="auto" w:fill="FFFFFF"/>
        <w:spacing w:line="274" w:lineRule="exact"/>
        <w:ind w:firstLine="840"/>
      </w:pPr>
      <w:r>
        <w:rPr>
          <w:color w:val="000000"/>
          <w:spacing w:val="6"/>
          <w:sz w:val="24"/>
          <w:szCs w:val="24"/>
        </w:rPr>
        <w:t xml:space="preserve">Комиссию возглавляет заместитель главы администрации Лужского муниципального </w:t>
      </w:r>
      <w:r>
        <w:rPr>
          <w:color w:val="000000"/>
          <w:spacing w:val="-4"/>
          <w:sz w:val="24"/>
          <w:szCs w:val="24"/>
        </w:rPr>
        <w:t>района.</w:t>
      </w:r>
    </w:p>
    <w:p w:rsidR="00B828E0" w:rsidRDefault="00B828E0" w:rsidP="00B828E0">
      <w:pPr>
        <w:shd w:val="clear" w:color="auto" w:fill="FFFFFF"/>
        <w:spacing w:before="547" w:line="274" w:lineRule="exact"/>
        <w:ind w:left="4618"/>
      </w:pPr>
      <w:r>
        <w:rPr>
          <w:b/>
          <w:bCs/>
          <w:color w:val="000000"/>
          <w:spacing w:val="-3"/>
          <w:sz w:val="24"/>
          <w:szCs w:val="24"/>
        </w:rPr>
        <w:t>2. Задачи комиссии.</w:t>
      </w:r>
    </w:p>
    <w:p w:rsidR="00B828E0" w:rsidRDefault="00B828E0" w:rsidP="00B828E0">
      <w:pPr>
        <w:shd w:val="clear" w:color="auto" w:fill="FFFFFF"/>
        <w:spacing w:line="274" w:lineRule="exact"/>
        <w:ind w:left="845"/>
      </w:pPr>
      <w:r>
        <w:rPr>
          <w:color w:val="000000"/>
          <w:spacing w:val="-1"/>
          <w:sz w:val="24"/>
          <w:szCs w:val="24"/>
        </w:rPr>
        <w:t>Задачами комиссии являются:</w:t>
      </w:r>
    </w:p>
    <w:p w:rsidR="00B828E0" w:rsidRDefault="00B828E0" w:rsidP="00B828E0">
      <w:pPr>
        <w:shd w:val="clear" w:color="auto" w:fill="FFFFFF"/>
        <w:tabs>
          <w:tab w:val="left" w:pos="1402"/>
        </w:tabs>
        <w:spacing w:line="274" w:lineRule="exact"/>
        <w:ind w:firstLine="845"/>
      </w:pPr>
      <w:r>
        <w:rPr>
          <w:color w:val="000000"/>
          <w:spacing w:val="-7"/>
          <w:sz w:val="24"/>
          <w:szCs w:val="24"/>
        </w:rPr>
        <w:t>2.1.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Рассмотрение   по   представляемым      в   администрацию   муниципального   района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ходатайствам (декларациям о намерениях) юридических и физических лиц о размещении новых,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расширении, реконструкции и перепрофилировании действующих объектов независимо от  вида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собственности, форм хозяйствования, сметной стоимости и источников финансирования:</w:t>
      </w:r>
    </w:p>
    <w:p w:rsidR="00B828E0" w:rsidRDefault="00B828E0" w:rsidP="00B828E0">
      <w:pPr>
        <w:shd w:val="clear" w:color="auto" w:fill="FFFFFF"/>
        <w:spacing w:before="14" w:line="274" w:lineRule="exact"/>
        <w:ind w:left="5" w:firstLine="1397"/>
      </w:pPr>
      <w:r>
        <w:rPr>
          <w:color w:val="000000"/>
          <w:spacing w:val="1"/>
          <w:sz w:val="24"/>
          <w:szCs w:val="24"/>
        </w:rPr>
        <w:t xml:space="preserve">требующих для своего развития вовлечения дополнительных  земельных, водных и </w:t>
      </w:r>
      <w:r>
        <w:rPr>
          <w:color w:val="000000"/>
          <w:spacing w:val="2"/>
          <w:sz w:val="24"/>
          <w:szCs w:val="24"/>
        </w:rPr>
        <w:t>других природных ресурсов, а также увеличения мощностей инженерной инфраструктуры;</w:t>
      </w:r>
    </w:p>
    <w:p w:rsidR="00B828E0" w:rsidRDefault="00B828E0" w:rsidP="00B828E0">
      <w:pPr>
        <w:shd w:val="clear" w:color="auto" w:fill="FFFFFF"/>
        <w:spacing w:before="19" w:line="274" w:lineRule="exact"/>
        <w:ind w:left="5" w:right="5" w:firstLine="840"/>
        <w:jc w:val="both"/>
      </w:pPr>
      <w:r>
        <w:rPr>
          <w:color w:val="000000"/>
          <w:spacing w:val="4"/>
          <w:sz w:val="24"/>
          <w:szCs w:val="24"/>
        </w:rPr>
        <w:t xml:space="preserve">-       функционирование которых может иметь    серьёзные последствия   для развития </w:t>
      </w:r>
      <w:r>
        <w:rPr>
          <w:color w:val="000000"/>
          <w:sz w:val="24"/>
          <w:szCs w:val="24"/>
        </w:rPr>
        <w:t>муниципального района в экономическом, экологическом, социальном и других аспектах;</w:t>
      </w:r>
    </w:p>
    <w:p w:rsidR="00B828E0" w:rsidRDefault="00B828E0" w:rsidP="00B828E0">
      <w:pPr>
        <w:numPr>
          <w:ilvl w:val="0"/>
          <w:numId w:val="4"/>
        </w:numPr>
        <w:shd w:val="clear" w:color="auto" w:fill="FFFFFF"/>
        <w:tabs>
          <w:tab w:val="left" w:pos="1272"/>
        </w:tabs>
        <w:spacing w:line="274" w:lineRule="exact"/>
        <w:ind w:left="5" w:firstLine="840"/>
        <w:rPr>
          <w:color w:val="000000"/>
          <w:spacing w:val="-7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Рассмотрение поступивших в администрации муниципального района и поселений в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его составе, заявлений физических лиц по вопросу нового предоставления земельных участков для</w:t>
      </w:r>
      <w:r>
        <w:rPr>
          <w:color w:val="000000"/>
          <w:spacing w:val="-1"/>
          <w:sz w:val="24"/>
          <w:szCs w:val="24"/>
        </w:rPr>
        <w:br/>
        <w:t>жилищного строительства без предварительного согласования места размещения объекта.</w:t>
      </w:r>
    </w:p>
    <w:p w:rsidR="00B828E0" w:rsidRDefault="00B828E0" w:rsidP="00B828E0">
      <w:pPr>
        <w:numPr>
          <w:ilvl w:val="0"/>
          <w:numId w:val="4"/>
        </w:numPr>
        <w:shd w:val="clear" w:color="auto" w:fill="FFFFFF"/>
        <w:tabs>
          <w:tab w:val="left" w:pos="1272"/>
        </w:tabs>
        <w:spacing w:line="274" w:lineRule="exact"/>
        <w:ind w:left="5" w:firstLine="840"/>
        <w:rPr>
          <w:color w:val="000000"/>
          <w:spacing w:val="-8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Рассмотрение поступивших в администрации муниципального района и поселений в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его составе, заявлений граждан по вопросу нового предоставления земельных участков для целей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не связанных со строительством.</w:t>
      </w:r>
    </w:p>
    <w:p w:rsidR="00B828E0" w:rsidRDefault="00B828E0" w:rsidP="00B828E0">
      <w:pPr>
        <w:numPr>
          <w:ilvl w:val="0"/>
          <w:numId w:val="4"/>
        </w:numPr>
        <w:shd w:val="clear" w:color="auto" w:fill="FFFFFF"/>
        <w:tabs>
          <w:tab w:val="left" w:pos="1272"/>
        </w:tabs>
        <w:spacing w:before="5" w:line="274" w:lineRule="exact"/>
        <w:ind w:left="5" w:firstLine="840"/>
        <w:rPr>
          <w:color w:val="000000"/>
          <w:spacing w:val="-8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Рассмотрение поступивших в администрации муниципального района и поселений в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его составе, заявлений физических и юридических лиц по вопросу увеличения площади ранее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предоставленных земельных участков</w:t>
      </w:r>
    </w:p>
    <w:p w:rsidR="00B828E0" w:rsidRDefault="00B828E0" w:rsidP="00B828E0">
      <w:pPr>
        <w:shd w:val="clear" w:color="auto" w:fill="FFFFFF"/>
        <w:spacing w:before="562"/>
        <w:ind w:left="2131"/>
      </w:pPr>
      <w:r>
        <w:rPr>
          <w:b/>
          <w:bCs/>
          <w:color w:val="000000"/>
          <w:spacing w:val="-1"/>
          <w:sz w:val="24"/>
          <w:szCs w:val="24"/>
        </w:rPr>
        <w:t>3. Порядок рассмотрения заявлений и деклараций о намерениях.</w:t>
      </w:r>
    </w:p>
    <w:p w:rsidR="00B828E0" w:rsidRDefault="00B828E0" w:rsidP="00B828E0">
      <w:pPr>
        <w:shd w:val="clear" w:color="auto" w:fill="FFFFFF"/>
        <w:ind w:left="4435"/>
      </w:pPr>
      <w:r>
        <w:rPr>
          <w:b/>
          <w:bCs/>
          <w:color w:val="000000"/>
          <w:spacing w:val="-1"/>
          <w:sz w:val="24"/>
          <w:szCs w:val="24"/>
        </w:rPr>
        <w:t>Состав документов.</w:t>
      </w:r>
    </w:p>
    <w:p w:rsidR="00B828E0" w:rsidRDefault="00B828E0" w:rsidP="00B828E0">
      <w:pPr>
        <w:shd w:val="clear" w:color="auto" w:fill="FFFFFF"/>
        <w:tabs>
          <w:tab w:val="left" w:pos="1411"/>
        </w:tabs>
        <w:spacing w:before="547" w:line="278" w:lineRule="exact"/>
        <w:ind w:left="10" w:firstLine="845"/>
      </w:pPr>
      <w:r>
        <w:rPr>
          <w:color w:val="000000"/>
          <w:spacing w:val="-9"/>
          <w:sz w:val="24"/>
          <w:szCs w:val="24"/>
        </w:rPr>
        <w:t>3.1.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5"/>
          <w:sz w:val="24"/>
          <w:szCs w:val="24"/>
        </w:rPr>
        <w:t>Юридическое лицо, заинтересованное в предоставлении земельного участка для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строительства,     обращается     в     соответствующую     администрацию     поселения    Лужского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z w:val="24"/>
          <w:szCs w:val="24"/>
        </w:rPr>
        <w:t>муниципального   района   с   заявлением   о   выборе   земельного   участка   и   предварительном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согласовании места размещения  объекта. В данном заявлении должны быть указаны назначение</w:t>
      </w:r>
      <w:r>
        <w:rPr>
          <w:color w:val="000000"/>
          <w:spacing w:val="1"/>
          <w:sz w:val="24"/>
          <w:szCs w:val="24"/>
        </w:rPr>
        <w:br/>
        <w:t>объекта, его мощность, предполагаемое место его размещения, испрашиваемая площадь участка.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К заявлению должны быть приложены:</w:t>
      </w:r>
    </w:p>
    <w:p w:rsidR="00B828E0" w:rsidRDefault="00B828E0" w:rsidP="00B828E0">
      <w:pPr>
        <w:shd w:val="clear" w:color="auto" w:fill="FFFFFF"/>
        <w:tabs>
          <w:tab w:val="left" w:pos="1090"/>
        </w:tabs>
        <w:spacing w:line="278" w:lineRule="exact"/>
        <w:ind w:left="859"/>
      </w:pPr>
      <w:r>
        <w:rPr>
          <w:color w:val="000000"/>
          <w:spacing w:val="-13"/>
          <w:sz w:val="24"/>
          <w:szCs w:val="24"/>
        </w:rPr>
        <w:t>а)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декларация о намерениях;</w:t>
      </w:r>
    </w:p>
    <w:p w:rsidR="00B828E0" w:rsidRDefault="00B828E0" w:rsidP="00B828E0">
      <w:pPr>
        <w:shd w:val="clear" w:color="auto" w:fill="FFFFFF"/>
        <w:tabs>
          <w:tab w:val="left" w:pos="1219"/>
        </w:tabs>
        <w:spacing w:line="278" w:lineRule="exact"/>
        <w:ind w:left="14" w:firstLine="845"/>
      </w:pPr>
      <w:r>
        <w:rPr>
          <w:color w:val="000000"/>
          <w:spacing w:val="-13"/>
          <w:sz w:val="24"/>
          <w:szCs w:val="24"/>
        </w:rPr>
        <w:t>б)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предложения  по  размещению  объекта,  подготовленные  лицензионной  проектной</w:t>
      </w:r>
      <w:r>
        <w:rPr>
          <w:color w:val="000000"/>
          <w:spacing w:val="2"/>
          <w:sz w:val="24"/>
          <w:szCs w:val="24"/>
        </w:rPr>
        <w:br/>
        <w:t>организацией  с  указанием  эксплуатационных  потребностей  (производительность,  мощность,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>количество обслуживающего персонала, размер санитарно-защитной зоны, потребление воды,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тепла и т.д.)</w:t>
      </w:r>
    </w:p>
    <w:p w:rsidR="00B828E0" w:rsidRDefault="00B828E0" w:rsidP="00B828E0">
      <w:pPr>
        <w:shd w:val="clear" w:color="auto" w:fill="FFFFFF"/>
        <w:tabs>
          <w:tab w:val="left" w:pos="1104"/>
        </w:tabs>
        <w:spacing w:line="278" w:lineRule="exact"/>
        <w:ind w:left="854"/>
      </w:pPr>
      <w:r>
        <w:rPr>
          <w:color w:val="000000"/>
          <w:spacing w:val="-9"/>
          <w:sz w:val="24"/>
          <w:szCs w:val="24"/>
        </w:rPr>
        <w:t>в)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согласие землепользователя;</w:t>
      </w:r>
    </w:p>
    <w:p w:rsidR="00B828E0" w:rsidRDefault="00B828E0" w:rsidP="00B828E0">
      <w:pPr>
        <w:shd w:val="clear" w:color="auto" w:fill="FFFFFF"/>
        <w:tabs>
          <w:tab w:val="left" w:pos="1104"/>
        </w:tabs>
        <w:spacing w:line="278" w:lineRule="exact"/>
        <w:ind w:left="24" w:firstLine="830"/>
      </w:pPr>
      <w:r>
        <w:rPr>
          <w:color w:val="000000"/>
          <w:spacing w:val="-9"/>
          <w:sz w:val="24"/>
          <w:szCs w:val="24"/>
        </w:rPr>
        <w:t>г)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>в случае размещения участка вблизи охранных зон - согласование заинтересованных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6"/>
          <w:sz w:val="24"/>
          <w:szCs w:val="24"/>
        </w:rPr>
        <w:t>служб;</w:t>
      </w:r>
    </w:p>
    <w:p w:rsidR="00B828E0" w:rsidRDefault="00B828E0" w:rsidP="00B828E0">
      <w:pPr>
        <w:shd w:val="clear" w:color="auto" w:fill="FFFFFF"/>
        <w:tabs>
          <w:tab w:val="left" w:pos="1387"/>
        </w:tabs>
        <w:spacing w:line="278" w:lineRule="exact"/>
        <w:ind w:left="19" w:firstLine="830"/>
      </w:pPr>
      <w:r>
        <w:rPr>
          <w:color w:val="000000"/>
          <w:spacing w:val="-6"/>
          <w:sz w:val="24"/>
          <w:szCs w:val="24"/>
        </w:rPr>
        <w:t>д)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учредительные     документы     юридического     лица     (либо     свидетельство     о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предпринимательской деятельности).</w:t>
      </w:r>
    </w:p>
    <w:p w:rsidR="00B828E0" w:rsidRDefault="00B828E0" w:rsidP="00B828E0">
      <w:pPr>
        <w:numPr>
          <w:ilvl w:val="0"/>
          <w:numId w:val="5"/>
        </w:numPr>
        <w:shd w:val="clear" w:color="auto" w:fill="FFFFFF"/>
        <w:tabs>
          <w:tab w:val="left" w:pos="1411"/>
        </w:tabs>
        <w:spacing w:line="278" w:lineRule="exact"/>
        <w:ind w:left="10" w:firstLine="845"/>
        <w:rPr>
          <w:color w:val="000000"/>
          <w:spacing w:val="-8"/>
          <w:sz w:val="24"/>
          <w:szCs w:val="24"/>
        </w:rPr>
      </w:pPr>
      <w:r>
        <w:rPr>
          <w:color w:val="000000"/>
          <w:sz w:val="24"/>
          <w:szCs w:val="24"/>
        </w:rPr>
        <w:t>Материалы   деклараций   о   намерениях   направляются   председателю   комиссии,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который   передаёт      их   секретарю   комиссии.   Секретарь   комиссии   проверяет   соответствие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6"/>
          <w:sz w:val="24"/>
          <w:szCs w:val="24"/>
        </w:rPr>
        <w:t>материалов утверждённому      составу и содержанию, совместно с отделом по    управлению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муниципальным   имуществом определяет принципиальную возможность рассмотрения заявки,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исходя из требований   утверждённой градостроительной   документации, конкретных условий и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градостроительных    возможностей    площадки.    В    случае    несоответствия    представленных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материалов требованиям комиссии, они возвращаются заявителю на доработку.</w:t>
      </w:r>
    </w:p>
    <w:p w:rsidR="00B828E0" w:rsidRDefault="00B828E0" w:rsidP="00B828E0">
      <w:pPr>
        <w:numPr>
          <w:ilvl w:val="0"/>
          <w:numId w:val="5"/>
        </w:numPr>
        <w:shd w:val="clear" w:color="auto" w:fill="FFFFFF"/>
        <w:tabs>
          <w:tab w:val="left" w:pos="1411"/>
        </w:tabs>
        <w:spacing w:line="278" w:lineRule="exact"/>
        <w:ind w:left="10" w:firstLine="845"/>
        <w:rPr>
          <w:color w:val="000000"/>
          <w:spacing w:val="-7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В случае, если заинтересованное лицо обратилось в орган местного самоуправления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с заявлением о предоставлении земельного участка, полномочиями по предоставлению которого</w:t>
      </w:r>
    </w:p>
    <w:p w:rsidR="00B828E0" w:rsidRDefault="00B828E0" w:rsidP="00B828E0">
      <w:pPr>
        <w:numPr>
          <w:ilvl w:val="0"/>
          <w:numId w:val="5"/>
        </w:numPr>
        <w:shd w:val="clear" w:color="auto" w:fill="FFFFFF"/>
        <w:tabs>
          <w:tab w:val="left" w:pos="1411"/>
        </w:tabs>
        <w:spacing w:line="278" w:lineRule="exact"/>
        <w:ind w:left="10" w:firstLine="845"/>
        <w:rPr>
          <w:color w:val="000000"/>
          <w:spacing w:val="-7"/>
          <w:sz w:val="24"/>
          <w:szCs w:val="24"/>
        </w:rPr>
        <w:sectPr w:rsidR="00B828E0">
          <w:type w:val="continuous"/>
          <w:pgSz w:w="11909" w:h="16834"/>
          <w:pgMar w:top="905" w:right="916" w:bottom="360" w:left="807" w:header="720" w:footer="720" w:gutter="0"/>
          <w:cols w:space="60"/>
          <w:noEndnote/>
        </w:sectPr>
      </w:pPr>
    </w:p>
    <w:p w:rsidR="00B828E0" w:rsidRDefault="00B828E0" w:rsidP="00B828E0">
      <w:pPr>
        <w:shd w:val="clear" w:color="auto" w:fill="FFFFFF"/>
        <w:spacing w:line="274" w:lineRule="exact"/>
        <w:ind w:right="10"/>
        <w:jc w:val="both"/>
      </w:pPr>
      <w:r>
        <w:rPr>
          <w:color w:val="000000"/>
          <w:spacing w:val="4"/>
          <w:sz w:val="24"/>
          <w:szCs w:val="24"/>
        </w:rPr>
        <w:t xml:space="preserve">обладает Правительство Ленинградской области, районная межведомственная комиссия </w:t>
      </w:r>
      <w:r>
        <w:rPr>
          <w:color w:val="000000"/>
          <w:spacing w:val="1"/>
          <w:sz w:val="24"/>
          <w:szCs w:val="24"/>
        </w:rPr>
        <w:t xml:space="preserve">рассматривает вопрос на своём заседании и уполномоченный орган местного самоуправления готовит заключение, в котором выражает мнение о наличии или отсутствии возможности </w:t>
      </w:r>
      <w:r>
        <w:rPr>
          <w:color w:val="000000"/>
          <w:sz w:val="24"/>
          <w:szCs w:val="24"/>
        </w:rPr>
        <w:t xml:space="preserve">предоставления испрашиваемого земельного участка и направляет заявку совместно с указанным </w:t>
      </w:r>
      <w:r>
        <w:rPr>
          <w:color w:val="000000"/>
          <w:spacing w:val="3"/>
          <w:sz w:val="24"/>
          <w:szCs w:val="24"/>
        </w:rPr>
        <w:t xml:space="preserve">заключением в Правительство Ленинградской области через заказчика в течение двух недель </w:t>
      </w:r>
      <w:r>
        <w:rPr>
          <w:color w:val="000000"/>
          <w:spacing w:val="-3"/>
          <w:sz w:val="24"/>
          <w:szCs w:val="24"/>
        </w:rPr>
        <w:t>после рассмотрения.</w:t>
      </w:r>
    </w:p>
    <w:p w:rsidR="00B828E0" w:rsidRDefault="00B828E0" w:rsidP="00B828E0">
      <w:pPr>
        <w:numPr>
          <w:ilvl w:val="0"/>
          <w:numId w:val="6"/>
        </w:numPr>
        <w:shd w:val="clear" w:color="auto" w:fill="FFFFFF"/>
        <w:tabs>
          <w:tab w:val="left" w:pos="1406"/>
        </w:tabs>
        <w:spacing w:line="274" w:lineRule="exact"/>
        <w:ind w:left="5" w:firstLine="845"/>
        <w:rPr>
          <w:color w:val="000000"/>
          <w:spacing w:val="-8"/>
          <w:sz w:val="24"/>
          <w:szCs w:val="24"/>
        </w:rPr>
      </w:pPr>
      <w:r>
        <w:rPr>
          <w:color w:val="000000"/>
          <w:sz w:val="24"/>
          <w:szCs w:val="24"/>
        </w:rPr>
        <w:t>Органы местного самоуправления городских или сельских поселений информируют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население о приёме заявлений о предоставлении земельных участков для строительства, публикуя</w:t>
      </w:r>
      <w:r>
        <w:rPr>
          <w:color w:val="000000"/>
          <w:spacing w:val="-1"/>
          <w:sz w:val="24"/>
          <w:szCs w:val="24"/>
        </w:rPr>
        <w:br/>
        <w:t>информацию в газете «Лужская правда».</w:t>
      </w:r>
    </w:p>
    <w:p w:rsidR="00B828E0" w:rsidRDefault="00B828E0" w:rsidP="00B828E0">
      <w:pPr>
        <w:numPr>
          <w:ilvl w:val="0"/>
          <w:numId w:val="6"/>
        </w:numPr>
        <w:shd w:val="clear" w:color="auto" w:fill="FFFFFF"/>
        <w:tabs>
          <w:tab w:val="left" w:pos="1406"/>
        </w:tabs>
        <w:spacing w:line="274" w:lineRule="exact"/>
        <w:ind w:left="5" w:firstLine="845"/>
        <w:rPr>
          <w:color w:val="000000"/>
          <w:spacing w:val="-9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При    положительном    заключении    результаты    выбора    земельного    участка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оформляются актом    выбора земельного участка для строительства, а в необходимых случаях, и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для    установления его охранной или санитарно-защитной зоны. К акту    выбора прилагается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графическая часть  М 1:10000 - М 1:2000 с указанием границ оформляемого земельного участка.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Исполнительный   орган   местного   самоуправления,   на   чьей   территории   рассматривается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размещение объекта, принимает решение о предварительном согласовании места размещения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>объекта, утверждающее акт выбора   земельного участка в соответствии с одним из вариантов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выбора земельного участка.</w:t>
      </w:r>
    </w:p>
    <w:p w:rsidR="00B828E0" w:rsidRDefault="00B828E0" w:rsidP="00B828E0">
      <w:pPr>
        <w:numPr>
          <w:ilvl w:val="0"/>
          <w:numId w:val="6"/>
        </w:numPr>
        <w:shd w:val="clear" w:color="auto" w:fill="FFFFFF"/>
        <w:tabs>
          <w:tab w:val="left" w:pos="1406"/>
        </w:tabs>
        <w:spacing w:line="274" w:lineRule="exact"/>
        <w:ind w:left="5" w:firstLine="845"/>
        <w:rPr>
          <w:color w:val="000000"/>
          <w:spacing w:val="-9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Решение о  предварительном согласовании места размещения объекта является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основанием     последующего  принятия решения о  предоставлении     земельного  участка для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строительства и действует в течение трёх лет (п. 8, ст. 31 Земельного кодекса РФ).</w:t>
      </w:r>
    </w:p>
    <w:p w:rsidR="00B828E0" w:rsidRDefault="00B828E0" w:rsidP="00B828E0">
      <w:pPr>
        <w:shd w:val="clear" w:color="auto" w:fill="FFFFFF"/>
        <w:tabs>
          <w:tab w:val="left" w:pos="1478"/>
        </w:tabs>
        <w:spacing w:line="274" w:lineRule="exact"/>
        <w:ind w:left="5" w:firstLine="864"/>
      </w:pPr>
      <w:r>
        <w:rPr>
          <w:color w:val="000000"/>
          <w:spacing w:val="-9"/>
          <w:sz w:val="24"/>
          <w:szCs w:val="24"/>
        </w:rPr>
        <w:t>3.7.</w:t>
      </w:r>
      <w:r>
        <w:rPr>
          <w:color w:val="000000"/>
          <w:sz w:val="24"/>
          <w:szCs w:val="24"/>
        </w:rPr>
        <w:tab/>
        <w:t>Гражданин,    заинтересованный    в    предоставлении    земельного    участка    для</w:t>
      </w:r>
      <w:r>
        <w:rPr>
          <w:color w:val="000000"/>
          <w:sz w:val="24"/>
          <w:szCs w:val="24"/>
        </w:rPr>
        <w:br/>
        <w:t>индивидуального   жилищного   строительства  подает   заявление   о   предоставлении   в   аренду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земельного участка на имя главы администрации соответствующего поселения, либо в случаях,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7"/>
          <w:sz w:val="24"/>
          <w:szCs w:val="24"/>
        </w:rPr>
        <w:t>установленных законом,  на имя главы  администрации Лужского  муниципального района в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администрацию муниципального района.</w:t>
      </w:r>
    </w:p>
    <w:p w:rsidR="00B828E0" w:rsidRDefault="00B828E0" w:rsidP="00B828E0">
      <w:pPr>
        <w:shd w:val="clear" w:color="auto" w:fill="FFFFFF"/>
        <w:spacing w:before="5" w:line="274" w:lineRule="exact"/>
        <w:ind w:left="10" w:right="14" w:firstLine="854"/>
        <w:jc w:val="both"/>
      </w:pPr>
      <w:r>
        <w:rPr>
          <w:color w:val="000000"/>
          <w:spacing w:val="1"/>
          <w:sz w:val="24"/>
          <w:szCs w:val="24"/>
        </w:rPr>
        <w:t xml:space="preserve">Заявление   должно   содержать   информацию   о   местоположении,   площади,   целевое </w:t>
      </w:r>
      <w:r>
        <w:rPr>
          <w:color w:val="000000"/>
          <w:spacing w:val="-1"/>
          <w:sz w:val="24"/>
          <w:szCs w:val="24"/>
        </w:rPr>
        <w:t>назначение земельного участка, испрашиваемый вид права и почтовый адрес заявителя.</w:t>
      </w:r>
    </w:p>
    <w:p w:rsidR="00B828E0" w:rsidRDefault="00B828E0" w:rsidP="00B828E0">
      <w:pPr>
        <w:shd w:val="clear" w:color="auto" w:fill="FFFFFF"/>
        <w:tabs>
          <w:tab w:val="left" w:pos="1320"/>
        </w:tabs>
        <w:spacing w:line="274" w:lineRule="exact"/>
        <w:ind w:left="10" w:firstLine="864"/>
      </w:pPr>
      <w:r>
        <w:rPr>
          <w:color w:val="000000"/>
          <w:spacing w:val="-9"/>
          <w:sz w:val="24"/>
          <w:szCs w:val="24"/>
        </w:rPr>
        <w:t>3.8.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>По итогам рассмотрения заявлений указанных в п. 2.2, 3.7 настоящего Положения,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8"/>
          <w:sz w:val="24"/>
          <w:szCs w:val="24"/>
        </w:rPr>
        <w:t>принимается решение о проведении аукциона по продаже земельного участка или права на</w:t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заключение договора аренды либо об опубликовании в газете «Лужская правда» сообщения о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приеме заявлений о предоставлении в аренду испрашиваемого земельного участка.</w:t>
      </w:r>
    </w:p>
    <w:p w:rsidR="00B828E0" w:rsidRDefault="00B828E0" w:rsidP="00B828E0">
      <w:pPr>
        <w:shd w:val="clear" w:color="auto" w:fill="FFFFFF"/>
        <w:tabs>
          <w:tab w:val="left" w:pos="1382"/>
        </w:tabs>
        <w:spacing w:line="274" w:lineRule="exact"/>
        <w:ind w:left="10" w:firstLine="859"/>
      </w:pPr>
      <w:r>
        <w:rPr>
          <w:color w:val="000000"/>
          <w:spacing w:val="-9"/>
          <w:sz w:val="24"/>
          <w:szCs w:val="24"/>
        </w:rPr>
        <w:t>3.9.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>Граждане,  заинтересованные  в  предоставлении  в  собственность  или  в  аренду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z w:val="24"/>
          <w:szCs w:val="24"/>
        </w:rPr>
        <w:t>земельного    участка    из    земель,    находящихся    в    государственной    или    муниципальной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7"/>
          <w:sz w:val="24"/>
          <w:szCs w:val="24"/>
        </w:rPr>
        <w:t>собственности, для целей, не связанных со строительством, подают заявления на имя главы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 xml:space="preserve">администрации    соответствующего   поселения,     в     администрацию     поселения  либо,   в  случаях, </w:t>
      </w:r>
      <w:r>
        <w:rPr>
          <w:color w:val="000000"/>
          <w:spacing w:val="7"/>
          <w:sz w:val="24"/>
          <w:szCs w:val="24"/>
        </w:rPr>
        <w:t xml:space="preserve">установленных  законом  на имя главы администрации Лужского  муниципального района в </w:t>
      </w:r>
      <w:r>
        <w:rPr>
          <w:color w:val="000000"/>
          <w:spacing w:val="-1"/>
          <w:sz w:val="24"/>
          <w:szCs w:val="24"/>
        </w:rPr>
        <w:t>администрацию муниципального района.</w:t>
      </w:r>
    </w:p>
    <w:p w:rsidR="00B828E0" w:rsidRDefault="00B828E0" w:rsidP="00B828E0">
      <w:pPr>
        <w:shd w:val="clear" w:color="auto" w:fill="FFFFFF"/>
        <w:spacing w:line="274" w:lineRule="exact"/>
        <w:ind w:left="14"/>
      </w:pPr>
      <w:r>
        <w:rPr>
          <w:color w:val="000000"/>
          <w:spacing w:val="8"/>
          <w:sz w:val="24"/>
          <w:szCs w:val="24"/>
        </w:rPr>
        <w:tab/>
        <w:t xml:space="preserve">В заявлении должны быть определены цель использования земельного участка, его </w:t>
      </w:r>
      <w:r>
        <w:rPr>
          <w:color w:val="000000"/>
          <w:spacing w:val="-1"/>
          <w:sz w:val="24"/>
          <w:szCs w:val="24"/>
        </w:rPr>
        <w:t xml:space="preserve">предполагаемые размеры и местоположение, испрашиваемое право на землю. </w:t>
      </w:r>
      <w:r>
        <w:rPr>
          <w:color w:val="000000"/>
          <w:sz w:val="24"/>
          <w:szCs w:val="24"/>
        </w:rPr>
        <w:t>Заявления граждан рассматриваются на межведомственной комиссии</w:t>
      </w:r>
    </w:p>
    <w:p w:rsidR="00B828E0" w:rsidRDefault="00B828E0" w:rsidP="00B828E0">
      <w:pPr>
        <w:shd w:val="clear" w:color="auto" w:fill="FFFFFF"/>
        <w:tabs>
          <w:tab w:val="left" w:pos="1382"/>
        </w:tabs>
        <w:spacing w:line="274" w:lineRule="exact"/>
        <w:ind w:left="10" w:firstLine="859"/>
      </w:pPr>
      <w:r>
        <w:rPr>
          <w:color w:val="000000"/>
          <w:spacing w:val="-8"/>
          <w:sz w:val="24"/>
          <w:szCs w:val="24"/>
        </w:rPr>
        <w:t>3.10.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По итогам рассмотрения заявлений указанных в п. 2.3, 3.9 настоящего Положения,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принимается решение о возможности предоставления испрашиваемого земельного участка на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определенном виде права.</w:t>
      </w:r>
    </w:p>
    <w:p w:rsidR="00B828E0" w:rsidRDefault="00B828E0" w:rsidP="00B828E0">
      <w:pPr>
        <w:shd w:val="clear" w:color="auto" w:fill="FFFFFF"/>
        <w:tabs>
          <w:tab w:val="left" w:pos="1574"/>
        </w:tabs>
        <w:spacing w:line="274" w:lineRule="exact"/>
        <w:ind w:left="10" w:firstLine="864"/>
      </w:pPr>
      <w:r>
        <w:rPr>
          <w:color w:val="000000"/>
          <w:spacing w:val="-8"/>
          <w:sz w:val="24"/>
          <w:szCs w:val="24"/>
        </w:rPr>
        <w:t>3.11.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>Физические   и   юридические   лица,   заинтересованные   в   увеличении   ранее</w:t>
      </w:r>
      <w:r>
        <w:rPr>
          <w:color w:val="000000"/>
          <w:spacing w:val="3"/>
          <w:sz w:val="24"/>
          <w:szCs w:val="24"/>
        </w:rPr>
        <w:br/>
        <w:t>предоставленных   земельных   участков   подают   заявления   на   имя   главы   администрации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соответствующего поселения в администрацию поселения либо в случаях, установленных законом,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на    имя    главы    администрации    Лужского    муниципального    района    в    администрацию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муниципального района.</w:t>
      </w:r>
    </w:p>
    <w:p w:rsidR="00B828E0" w:rsidRDefault="00B828E0" w:rsidP="00B828E0">
      <w:pPr>
        <w:numPr>
          <w:ilvl w:val="0"/>
          <w:numId w:val="7"/>
        </w:numPr>
        <w:shd w:val="clear" w:color="auto" w:fill="FFFFFF"/>
        <w:tabs>
          <w:tab w:val="left" w:pos="1416"/>
        </w:tabs>
        <w:spacing w:line="274" w:lineRule="exact"/>
        <w:ind w:left="10" w:firstLine="864"/>
        <w:rPr>
          <w:color w:val="000000"/>
          <w:spacing w:val="-8"/>
          <w:sz w:val="24"/>
          <w:szCs w:val="24"/>
        </w:rPr>
      </w:pPr>
      <w:r>
        <w:rPr>
          <w:color w:val="000000"/>
          <w:sz w:val="24"/>
          <w:szCs w:val="24"/>
        </w:rPr>
        <w:t>По итогам рассмотрения заявлений указанных в п. 2.4, 3.11 настоящего Положения,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принимается решение о возможности увеличить площадь ранее предоставленного земельного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участка.</w:t>
      </w:r>
    </w:p>
    <w:p w:rsidR="00B828E0" w:rsidRDefault="00B828E0" w:rsidP="00B828E0">
      <w:pPr>
        <w:numPr>
          <w:ilvl w:val="0"/>
          <w:numId w:val="7"/>
        </w:numPr>
        <w:shd w:val="clear" w:color="auto" w:fill="FFFFFF"/>
        <w:tabs>
          <w:tab w:val="left" w:pos="1416"/>
        </w:tabs>
        <w:spacing w:line="274" w:lineRule="exact"/>
        <w:ind w:left="10" w:firstLine="864"/>
        <w:rPr>
          <w:color w:val="000000"/>
          <w:spacing w:val="-8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В случае, если к заявлению не приложены все необходимые документы, секретарь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комиссии   направляет   заявителю   промежуточный ответ  с указанием   срока    предоставления</w:t>
      </w:r>
    </w:p>
    <w:p w:rsidR="00B828E0" w:rsidRDefault="00B828E0" w:rsidP="00B828E0">
      <w:pPr>
        <w:numPr>
          <w:ilvl w:val="0"/>
          <w:numId w:val="7"/>
        </w:numPr>
        <w:shd w:val="clear" w:color="auto" w:fill="FFFFFF"/>
        <w:tabs>
          <w:tab w:val="left" w:pos="1416"/>
        </w:tabs>
        <w:spacing w:line="274" w:lineRule="exact"/>
        <w:ind w:left="10" w:firstLine="864"/>
        <w:rPr>
          <w:color w:val="000000"/>
          <w:spacing w:val="-8"/>
          <w:sz w:val="24"/>
          <w:szCs w:val="24"/>
        </w:rPr>
        <w:sectPr w:rsidR="00B828E0">
          <w:pgSz w:w="11909" w:h="16834"/>
          <w:pgMar w:top="1065" w:right="1056" w:bottom="360" w:left="667" w:header="720" w:footer="720" w:gutter="0"/>
          <w:cols w:space="60"/>
          <w:noEndnote/>
        </w:sectPr>
      </w:pPr>
    </w:p>
    <w:p w:rsidR="00B828E0" w:rsidRDefault="00B828E0" w:rsidP="00B828E0">
      <w:pPr>
        <w:shd w:val="clear" w:color="auto" w:fill="FFFFFF"/>
        <w:spacing w:line="274" w:lineRule="exact"/>
        <w:ind w:left="10" w:right="10"/>
        <w:jc w:val="both"/>
      </w:pPr>
      <w:r>
        <w:rPr>
          <w:color w:val="000000"/>
          <w:spacing w:val="-2"/>
          <w:sz w:val="24"/>
          <w:szCs w:val="24"/>
        </w:rPr>
        <w:t xml:space="preserve">запрашиваемых    документов.    Если    в    установленный    срок    документы    в    комиссию    не </w:t>
      </w:r>
      <w:r>
        <w:rPr>
          <w:color w:val="000000"/>
          <w:spacing w:val="-1"/>
          <w:sz w:val="24"/>
          <w:szCs w:val="24"/>
        </w:rPr>
        <w:t>представляются, заявление не рассматривается на комиссии и возвращается заявителю.</w:t>
      </w:r>
    </w:p>
    <w:p w:rsidR="00B828E0" w:rsidRDefault="00B828E0" w:rsidP="00B828E0">
      <w:pPr>
        <w:shd w:val="clear" w:color="auto" w:fill="FFFFFF"/>
        <w:spacing w:before="274"/>
        <w:ind w:left="4003"/>
      </w:pPr>
      <w:r>
        <w:rPr>
          <w:b/>
          <w:bCs/>
          <w:color w:val="000000"/>
          <w:spacing w:val="3"/>
          <w:sz w:val="24"/>
          <w:szCs w:val="24"/>
        </w:rPr>
        <w:t>4.       Порядок работы комиссии.</w:t>
      </w:r>
    </w:p>
    <w:p w:rsidR="00B828E0" w:rsidRDefault="00B828E0" w:rsidP="00B828E0">
      <w:pPr>
        <w:numPr>
          <w:ilvl w:val="0"/>
          <w:numId w:val="8"/>
        </w:numPr>
        <w:shd w:val="clear" w:color="auto" w:fill="FFFFFF"/>
        <w:tabs>
          <w:tab w:val="left" w:pos="1397"/>
        </w:tabs>
        <w:spacing w:before="264" w:line="274" w:lineRule="exact"/>
        <w:ind w:left="5" w:firstLine="840"/>
        <w:rPr>
          <w:color w:val="000000"/>
          <w:spacing w:val="-7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Заседания комиссии проводятся по мере поступления и оформления материалов, но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не реже двух раз в месяц.</w:t>
      </w:r>
    </w:p>
    <w:p w:rsidR="00B828E0" w:rsidRDefault="00B828E0" w:rsidP="00B828E0">
      <w:pPr>
        <w:numPr>
          <w:ilvl w:val="0"/>
          <w:numId w:val="8"/>
        </w:numPr>
        <w:shd w:val="clear" w:color="auto" w:fill="FFFFFF"/>
        <w:tabs>
          <w:tab w:val="left" w:pos="1397"/>
        </w:tabs>
        <w:spacing w:line="274" w:lineRule="exact"/>
        <w:ind w:left="5" w:firstLine="840"/>
        <w:rPr>
          <w:color w:val="000000"/>
          <w:spacing w:val="-8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Заседания комиссии ведет председатель комиссии, а в его отсутствие - заместитель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председателя комиссии.</w:t>
      </w:r>
    </w:p>
    <w:p w:rsidR="00B828E0" w:rsidRDefault="00B828E0" w:rsidP="00B828E0">
      <w:pPr>
        <w:numPr>
          <w:ilvl w:val="0"/>
          <w:numId w:val="8"/>
        </w:numPr>
        <w:shd w:val="clear" w:color="auto" w:fill="FFFFFF"/>
        <w:tabs>
          <w:tab w:val="left" w:pos="1397"/>
        </w:tabs>
        <w:spacing w:line="274" w:lineRule="exact"/>
        <w:ind w:left="5" w:firstLine="840"/>
        <w:rPr>
          <w:color w:val="000000"/>
          <w:spacing w:val="-7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На  заседания  комиссии  приглашаются  стороны,  заинтересованные  в  решении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вопросов, рассматриваемых на комиссии.</w:t>
      </w:r>
    </w:p>
    <w:p w:rsidR="00B828E0" w:rsidRDefault="00B828E0" w:rsidP="00B828E0">
      <w:pPr>
        <w:numPr>
          <w:ilvl w:val="0"/>
          <w:numId w:val="8"/>
        </w:numPr>
        <w:shd w:val="clear" w:color="auto" w:fill="FFFFFF"/>
        <w:tabs>
          <w:tab w:val="left" w:pos="1397"/>
        </w:tabs>
        <w:spacing w:line="274" w:lineRule="exact"/>
        <w:ind w:left="5" w:firstLine="840"/>
        <w:rPr>
          <w:color w:val="000000"/>
          <w:spacing w:val="-7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Заседание комиссии считается правомочным, если на нем присутствует большинство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9"/>
          <w:sz w:val="24"/>
          <w:szCs w:val="24"/>
        </w:rPr>
        <w:t>членов комиссии  с правом голоса или их представителей, имеющих надлежащим образом</w:t>
      </w:r>
      <w:r>
        <w:rPr>
          <w:color w:val="000000"/>
          <w:spacing w:val="9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оформленные доверенности.</w:t>
      </w:r>
    </w:p>
    <w:p w:rsidR="00B828E0" w:rsidRDefault="00B828E0" w:rsidP="00B828E0">
      <w:pPr>
        <w:numPr>
          <w:ilvl w:val="0"/>
          <w:numId w:val="8"/>
        </w:numPr>
        <w:shd w:val="clear" w:color="auto" w:fill="FFFFFF"/>
        <w:tabs>
          <w:tab w:val="left" w:pos="1397"/>
        </w:tabs>
        <w:spacing w:line="274" w:lineRule="exact"/>
        <w:ind w:left="5" w:firstLine="840"/>
        <w:rPr>
          <w:color w:val="000000"/>
          <w:spacing w:val="-8"/>
          <w:sz w:val="24"/>
          <w:szCs w:val="24"/>
        </w:rPr>
      </w:pPr>
      <w:r>
        <w:rPr>
          <w:color w:val="000000"/>
          <w:spacing w:val="9"/>
          <w:sz w:val="24"/>
          <w:szCs w:val="24"/>
        </w:rPr>
        <w:t>Председатель комиссии определяет повестку дня и дату проведения заседания</w:t>
      </w:r>
      <w:r>
        <w:rPr>
          <w:color w:val="000000"/>
          <w:spacing w:val="9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комиссии, о чем не позднее чем за 3 дня до заседания оповещаются через секретаря комиссии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члены комиссии.</w:t>
      </w:r>
    </w:p>
    <w:p w:rsidR="00B828E0" w:rsidRDefault="00B828E0" w:rsidP="00B828E0">
      <w:pPr>
        <w:numPr>
          <w:ilvl w:val="0"/>
          <w:numId w:val="8"/>
        </w:numPr>
        <w:shd w:val="clear" w:color="auto" w:fill="FFFFFF"/>
        <w:tabs>
          <w:tab w:val="left" w:pos="1397"/>
        </w:tabs>
        <w:spacing w:line="274" w:lineRule="exact"/>
        <w:ind w:left="5" w:firstLine="840"/>
        <w:rPr>
          <w:color w:val="000000"/>
          <w:spacing w:val="-8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Сроки   рассмотрения   и   подготовки   вопроса   на   комиссию       по   внесённым</w:t>
      </w:r>
      <w:r>
        <w:rPr>
          <w:color w:val="000000"/>
          <w:spacing w:val="2"/>
          <w:sz w:val="24"/>
          <w:szCs w:val="24"/>
        </w:rPr>
        <w:br/>
        <w:t>ходатайствам   определяются   председателем   комиссии дифференцированно, в зависимости от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6"/>
          <w:sz w:val="24"/>
          <w:szCs w:val="24"/>
        </w:rPr>
        <w:t>сложности вопроса,  и не должны     превышать     двух недель  со  дня представления     всех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необходимых     документов,  выполненных     в  соответствии  с     требованиями действующего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законодательства.</w:t>
      </w:r>
    </w:p>
    <w:p w:rsidR="00B828E0" w:rsidRDefault="00B828E0" w:rsidP="00B828E0">
      <w:pPr>
        <w:numPr>
          <w:ilvl w:val="0"/>
          <w:numId w:val="8"/>
        </w:numPr>
        <w:shd w:val="clear" w:color="auto" w:fill="FFFFFF"/>
        <w:tabs>
          <w:tab w:val="left" w:pos="1397"/>
        </w:tabs>
        <w:spacing w:before="5" w:line="274" w:lineRule="exact"/>
        <w:ind w:left="5" w:firstLine="840"/>
        <w:rPr>
          <w:color w:val="000000"/>
          <w:spacing w:val="-8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На заседании комиссии в присутствии заинтересованных сторон и членов комиссии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7"/>
          <w:sz w:val="24"/>
          <w:szCs w:val="24"/>
        </w:rPr>
        <w:t>проводится обсуждение представленных материалов, заключений, а также проекта решения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комиссии.</w:t>
      </w:r>
    </w:p>
    <w:p w:rsidR="00B828E0" w:rsidRDefault="00B828E0" w:rsidP="00B828E0">
      <w:pPr>
        <w:numPr>
          <w:ilvl w:val="0"/>
          <w:numId w:val="8"/>
        </w:numPr>
        <w:shd w:val="clear" w:color="auto" w:fill="FFFFFF"/>
        <w:tabs>
          <w:tab w:val="left" w:pos="1397"/>
        </w:tabs>
        <w:spacing w:line="274" w:lineRule="exact"/>
        <w:ind w:left="5" w:firstLine="840"/>
        <w:rPr>
          <w:color w:val="000000"/>
          <w:spacing w:val="-8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Решения комиссии принимаются открытым голосованием   простым большинством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присутствующих членов комиссии.</w:t>
      </w:r>
    </w:p>
    <w:p w:rsidR="00B828E0" w:rsidRDefault="00B828E0" w:rsidP="00B828E0">
      <w:pPr>
        <w:numPr>
          <w:ilvl w:val="0"/>
          <w:numId w:val="8"/>
        </w:numPr>
        <w:shd w:val="clear" w:color="auto" w:fill="FFFFFF"/>
        <w:tabs>
          <w:tab w:val="left" w:pos="1397"/>
        </w:tabs>
        <w:spacing w:before="5" w:line="274" w:lineRule="exact"/>
        <w:ind w:left="5" w:firstLine="840"/>
        <w:rPr>
          <w:color w:val="000000"/>
          <w:spacing w:val="-8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Результаты голосования, принятые решения и мотивированное обоснование в случае</w:t>
      </w:r>
      <w:r>
        <w:rPr>
          <w:color w:val="000000"/>
          <w:spacing w:val="-1"/>
          <w:sz w:val="24"/>
          <w:szCs w:val="24"/>
        </w:rPr>
        <w:br/>
        <w:t>принятия отрицательного решения заносятся в протокол заседания комиссии.</w:t>
      </w:r>
    </w:p>
    <w:p w:rsidR="00B828E0" w:rsidRDefault="00B828E0" w:rsidP="00B828E0">
      <w:pPr>
        <w:numPr>
          <w:ilvl w:val="0"/>
          <w:numId w:val="8"/>
        </w:numPr>
        <w:shd w:val="clear" w:color="auto" w:fill="FFFFFF"/>
        <w:tabs>
          <w:tab w:val="left" w:pos="1397"/>
        </w:tabs>
        <w:spacing w:line="274" w:lineRule="exact"/>
        <w:ind w:left="845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Протокол заседания комиссии ведет секретарь комиссии.</w:t>
      </w:r>
    </w:p>
    <w:p w:rsidR="00B828E0" w:rsidRDefault="00B828E0" w:rsidP="00B828E0">
      <w:pPr>
        <w:shd w:val="clear" w:color="auto" w:fill="FFFFFF"/>
        <w:spacing w:line="274" w:lineRule="exact"/>
        <w:ind w:left="5" w:right="10" w:firstLine="840"/>
        <w:jc w:val="both"/>
      </w:pPr>
      <w:r>
        <w:rPr>
          <w:color w:val="000000"/>
          <w:spacing w:val="4"/>
          <w:sz w:val="24"/>
          <w:szCs w:val="24"/>
        </w:rPr>
        <w:t xml:space="preserve">В  протоколе  заседания  комиссии  в  обязательном  порядке  отражаются  следующие </w:t>
      </w:r>
      <w:r>
        <w:rPr>
          <w:color w:val="000000"/>
          <w:spacing w:val="-4"/>
          <w:sz w:val="24"/>
          <w:szCs w:val="24"/>
        </w:rPr>
        <w:t>сведения:</w:t>
      </w:r>
    </w:p>
    <w:p w:rsidR="00B828E0" w:rsidRDefault="00B828E0" w:rsidP="00B828E0">
      <w:pPr>
        <w:shd w:val="clear" w:color="auto" w:fill="FFFFFF"/>
        <w:spacing w:before="5" w:line="274" w:lineRule="exact"/>
        <w:ind w:left="840"/>
      </w:pPr>
      <w:r>
        <w:rPr>
          <w:color w:val="000000"/>
          <w:spacing w:val="-1"/>
          <w:sz w:val="24"/>
          <w:szCs w:val="24"/>
        </w:rPr>
        <w:t>дата и место проведения заседания;</w:t>
      </w:r>
    </w:p>
    <w:p w:rsidR="00B828E0" w:rsidRDefault="00B828E0" w:rsidP="00B828E0">
      <w:pPr>
        <w:shd w:val="clear" w:color="auto" w:fill="FFFFFF"/>
        <w:spacing w:line="274" w:lineRule="exact"/>
        <w:ind w:left="850"/>
      </w:pPr>
      <w:r>
        <w:rPr>
          <w:color w:val="000000"/>
          <w:spacing w:val="-1"/>
          <w:sz w:val="24"/>
          <w:szCs w:val="24"/>
        </w:rPr>
        <w:t>председательствующий на заседании;</w:t>
      </w:r>
    </w:p>
    <w:p w:rsidR="00B828E0" w:rsidRDefault="00B828E0" w:rsidP="00B828E0">
      <w:pPr>
        <w:shd w:val="clear" w:color="auto" w:fill="FFFFFF"/>
        <w:spacing w:before="5" w:line="274" w:lineRule="exact"/>
        <w:ind w:left="850"/>
      </w:pPr>
      <w:r>
        <w:rPr>
          <w:color w:val="000000"/>
          <w:spacing w:val="-1"/>
          <w:sz w:val="24"/>
          <w:szCs w:val="24"/>
        </w:rPr>
        <w:t>присутствующие члены комиссии или их представители;</w:t>
      </w:r>
    </w:p>
    <w:p w:rsidR="00B828E0" w:rsidRDefault="00B828E0" w:rsidP="00B828E0">
      <w:pPr>
        <w:shd w:val="clear" w:color="auto" w:fill="FFFFFF"/>
        <w:spacing w:line="274" w:lineRule="exact"/>
        <w:ind w:left="850"/>
      </w:pPr>
      <w:r>
        <w:rPr>
          <w:color w:val="000000"/>
          <w:spacing w:val="-2"/>
          <w:sz w:val="24"/>
          <w:szCs w:val="24"/>
        </w:rPr>
        <w:t>приглашенные;</w:t>
      </w:r>
    </w:p>
    <w:p w:rsidR="00B828E0" w:rsidRDefault="00B828E0" w:rsidP="00B828E0">
      <w:pPr>
        <w:shd w:val="clear" w:color="auto" w:fill="FFFFFF"/>
        <w:spacing w:line="274" w:lineRule="exact"/>
        <w:ind w:left="845"/>
      </w:pPr>
      <w:r>
        <w:rPr>
          <w:color w:val="000000"/>
          <w:spacing w:val="-1"/>
          <w:sz w:val="24"/>
          <w:szCs w:val="24"/>
        </w:rPr>
        <w:t>утвержденная повестка дня;</w:t>
      </w:r>
    </w:p>
    <w:p w:rsidR="00B828E0" w:rsidRDefault="00B828E0" w:rsidP="00B828E0">
      <w:pPr>
        <w:shd w:val="clear" w:color="auto" w:fill="FFFFFF"/>
        <w:spacing w:line="274" w:lineRule="exact"/>
        <w:ind w:left="845"/>
      </w:pPr>
      <w:r>
        <w:rPr>
          <w:color w:val="000000"/>
          <w:sz w:val="24"/>
          <w:szCs w:val="24"/>
        </w:rPr>
        <w:t>результаты голосования по каждому вопросу повестки дня и принятые решения.</w:t>
      </w:r>
    </w:p>
    <w:p w:rsidR="00B828E0" w:rsidRDefault="00B828E0" w:rsidP="00B828E0">
      <w:pPr>
        <w:shd w:val="clear" w:color="auto" w:fill="FFFFFF"/>
        <w:spacing w:before="278"/>
        <w:ind w:left="3562"/>
      </w:pPr>
      <w:r>
        <w:rPr>
          <w:b/>
          <w:bCs/>
          <w:color w:val="000000"/>
          <w:spacing w:val="1"/>
          <w:sz w:val="24"/>
          <w:szCs w:val="24"/>
        </w:rPr>
        <w:t>5.       Права и ответственность комиссии.</w:t>
      </w:r>
    </w:p>
    <w:p w:rsidR="00B828E0" w:rsidRDefault="00B828E0" w:rsidP="00B828E0">
      <w:pPr>
        <w:shd w:val="clear" w:color="auto" w:fill="FFFFFF"/>
        <w:spacing w:before="274" w:line="278" w:lineRule="exact"/>
        <w:ind w:left="854"/>
      </w:pPr>
      <w:r>
        <w:rPr>
          <w:color w:val="000000"/>
          <w:spacing w:val="-1"/>
          <w:sz w:val="24"/>
          <w:szCs w:val="24"/>
        </w:rPr>
        <w:t>5.1.   Комиссия имеет право:</w:t>
      </w:r>
    </w:p>
    <w:p w:rsidR="00B828E0" w:rsidRDefault="00B828E0" w:rsidP="00B828E0">
      <w:pPr>
        <w:shd w:val="clear" w:color="auto" w:fill="FFFFFF"/>
        <w:tabs>
          <w:tab w:val="left" w:pos="1094"/>
        </w:tabs>
        <w:spacing w:line="278" w:lineRule="exact"/>
        <w:ind w:firstLine="850"/>
      </w:pPr>
      <w:r>
        <w:rPr>
          <w:color w:val="000000"/>
          <w:spacing w:val="-10"/>
          <w:sz w:val="24"/>
          <w:szCs w:val="24"/>
        </w:rPr>
        <w:t>а)</w:t>
      </w:r>
      <w:r>
        <w:rPr>
          <w:color w:val="000000"/>
          <w:sz w:val="24"/>
          <w:szCs w:val="24"/>
        </w:rPr>
        <w:tab/>
        <w:t>получать в установленном порядке законодательные и иные документы, относящиеся к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компетенции комиссии, а также статистические, аналитические, прогнозные, проектные и иные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материалы по развитию территории, отдельных предприятий;</w:t>
      </w:r>
    </w:p>
    <w:p w:rsidR="00B828E0" w:rsidRDefault="00B828E0" w:rsidP="00B828E0">
      <w:pPr>
        <w:shd w:val="clear" w:color="auto" w:fill="FFFFFF"/>
        <w:tabs>
          <w:tab w:val="left" w:pos="1200"/>
        </w:tabs>
        <w:spacing w:line="278" w:lineRule="exact"/>
        <w:ind w:firstLine="845"/>
      </w:pPr>
      <w:r>
        <w:rPr>
          <w:color w:val="000000"/>
          <w:spacing w:val="-6"/>
          <w:sz w:val="24"/>
          <w:szCs w:val="24"/>
        </w:rPr>
        <w:t>б)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7"/>
          <w:sz w:val="24"/>
          <w:szCs w:val="24"/>
        </w:rPr>
        <w:t>получать от предприятий и  организаций (независимо  от формы собственности),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>расположенных    на территории    Лужского муниципального района, материалы по вопросам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развития и размещения производительных сил;</w:t>
      </w:r>
    </w:p>
    <w:p w:rsidR="00B828E0" w:rsidRDefault="00B828E0" w:rsidP="00B828E0">
      <w:pPr>
        <w:shd w:val="clear" w:color="auto" w:fill="FFFFFF"/>
        <w:tabs>
          <w:tab w:val="left" w:pos="1114"/>
        </w:tabs>
        <w:spacing w:line="278" w:lineRule="exact"/>
        <w:ind w:left="5" w:firstLine="845"/>
      </w:pPr>
      <w:r>
        <w:rPr>
          <w:color w:val="000000"/>
          <w:spacing w:val="-11"/>
          <w:sz w:val="24"/>
          <w:szCs w:val="24"/>
        </w:rPr>
        <w:t>в)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организовывать рабочие (экспертные) группы из представителей специализированных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проектных организаций, органов государственного контроля (надзора) и других специалистов для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рассмотрения    ходатайств о размещении новых, реконструкции и расширении действующих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предприятий, а также по другим вопросам в соответствии с задачами комиссий;</w:t>
      </w:r>
    </w:p>
    <w:p w:rsidR="00B828E0" w:rsidRDefault="00B828E0" w:rsidP="00B828E0">
      <w:pPr>
        <w:shd w:val="clear" w:color="auto" w:fill="FFFFFF"/>
        <w:tabs>
          <w:tab w:val="left" w:pos="1114"/>
        </w:tabs>
        <w:spacing w:line="278" w:lineRule="exact"/>
        <w:ind w:left="5" w:firstLine="845"/>
        <w:sectPr w:rsidR="00B828E0">
          <w:pgSz w:w="11909" w:h="16834"/>
          <w:pgMar w:top="1205" w:right="893" w:bottom="360" w:left="840" w:header="720" w:footer="720" w:gutter="0"/>
          <w:cols w:space="60"/>
          <w:noEndnote/>
        </w:sectPr>
      </w:pPr>
    </w:p>
    <w:p w:rsidR="00B828E0" w:rsidRDefault="00B828E0" w:rsidP="00B828E0">
      <w:pPr>
        <w:shd w:val="clear" w:color="auto" w:fill="FFFFFF"/>
        <w:ind w:left="6355"/>
      </w:pPr>
    </w:p>
    <w:p w:rsidR="00B828E0" w:rsidRDefault="00B828E0" w:rsidP="00B828E0">
      <w:pPr>
        <w:shd w:val="clear" w:color="auto" w:fill="FFFFFF"/>
        <w:spacing w:line="274" w:lineRule="exact"/>
        <w:ind w:right="10" w:firstLine="840"/>
        <w:jc w:val="both"/>
      </w:pPr>
      <w:r>
        <w:rPr>
          <w:color w:val="000000"/>
          <w:spacing w:val="7"/>
          <w:sz w:val="24"/>
          <w:szCs w:val="24"/>
        </w:rPr>
        <w:t xml:space="preserve">г) разрабатывать предложения в адрес администрации Лужского муниципального </w:t>
      </w:r>
      <w:r>
        <w:rPr>
          <w:color w:val="000000"/>
          <w:spacing w:val="4"/>
          <w:sz w:val="24"/>
          <w:szCs w:val="24"/>
        </w:rPr>
        <w:t xml:space="preserve">района, правительства Ленинградской области по вопросам совершенствования практики </w:t>
      </w:r>
      <w:r>
        <w:rPr>
          <w:color w:val="000000"/>
          <w:spacing w:val="-1"/>
          <w:sz w:val="24"/>
          <w:szCs w:val="24"/>
        </w:rPr>
        <w:t>размещения объектов и правового обеспечения этой деятельности.</w:t>
      </w:r>
    </w:p>
    <w:p w:rsidR="00B828E0" w:rsidRDefault="00B828E0" w:rsidP="00B828E0">
      <w:pPr>
        <w:shd w:val="clear" w:color="auto" w:fill="FFFFFF"/>
        <w:spacing w:line="274" w:lineRule="exact"/>
        <w:ind w:left="854"/>
      </w:pPr>
      <w:r>
        <w:rPr>
          <w:color w:val="000000"/>
          <w:sz w:val="24"/>
          <w:szCs w:val="24"/>
        </w:rPr>
        <w:t>5.2.   Комиссия несёт ответственность:</w:t>
      </w:r>
    </w:p>
    <w:p w:rsidR="00B828E0" w:rsidRDefault="00B828E0" w:rsidP="00B828E0">
      <w:pPr>
        <w:shd w:val="clear" w:color="auto" w:fill="FFFFFF"/>
        <w:tabs>
          <w:tab w:val="left" w:pos="1186"/>
        </w:tabs>
        <w:spacing w:line="274" w:lineRule="exact"/>
        <w:ind w:left="5" w:firstLine="845"/>
      </w:pPr>
      <w:r>
        <w:rPr>
          <w:color w:val="000000"/>
          <w:spacing w:val="-10"/>
          <w:sz w:val="24"/>
          <w:szCs w:val="24"/>
        </w:rPr>
        <w:t>а)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>за своевременное и объективное рассмотрение деклараций о намерениях инвесторов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(инициаторов ходатайств) по размещению новых, реконструкции   и расширению  действующих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предприятий.</w:t>
      </w:r>
    </w:p>
    <w:p w:rsidR="00B828E0" w:rsidRDefault="00B828E0" w:rsidP="00B828E0">
      <w:pPr>
        <w:shd w:val="clear" w:color="auto" w:fill="FFFFFF"/>
        <w:tabs>
          <w:tab w:val="left" w:pos="1320"/>
        </w:tabs>
        <w:spacing w:line="274" w:lineRule="exact"/>
        <w:ind w:left="10" w:firstLine="840"/>
        <w:rPr>
          <w:sz w:val="28"/>
          <w:szCs w:val="28"/>
        </w:rPr>
      </w:pPr>
      <w:r>
        <w:rPr>
          <w:color w:val="000000"/>
          <w:spacing w:val="-8"/>
          <w:sz w:val="24"/>
          <w:szCs w:val="24"/>
        </w:rPr>
        <w:t>б)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6"/>
          <w:sz w:val="24"/>
          <w:szCs w:val="24"/>
        </w:rPr>
        <w:t>за разглашение коммерческой тайны    и иных конфиденциальных    сведений, за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передачу их третьим лицам без согласия инициатора декларации о намерениях.</w:t>
      </w:r>
    </w:p>
    <w:p w:rsidR="00B828E0" w:rsidRDefault="00B828E0" w:rsidP="00A020F8">
      <w:pPr>
        <w:jc w:val="both"/>
        <w:rPr>
          <w:sz w:val="28"/>
          <w:szCs w:val="28"/>
        </w:rPr>
      </w:pPr>
    </w:p>
    <w:p w:rsidR="00B828E0" w:rsidRDefault="00B828E0" w:rsidP="00B828E0">
      <w:pPr>
        <w:shd w:val="clear" w:color="auto" w:fill="FFFFFF"/>
        <w:jc w:val="right"/>
      </w:pPr>
      <w:r>
        <w:br w:type="page"/>
      </w:r>
    </w:p>
    <w:p w:rsidR="00B828E0" w:rsidRDefault="00B828E0" w:rsidP="00B828E0">
      <w:pPr>
        <w:shd w:val="clear" w:color="auto" w:fill="FFFFFF"/>
        <w:tabs>
          <w:tab w:val="left" w:pos="9034"/>
        </w:tabs>
        <w:spacing w:before="494" w:line="269" w:lineRule="exact"/>
        <w:ind w:left="7128" w:firstLine="264"/>
      </w:pPr>
      <w:r>
        <w:rPr>
          <w:color w:val="000000"/>
          <w:spacing w:val="-2"/>
          <w:sz w:val="24"/>
          <w:szCs w:val="24"/>
        </w:rPr>
        <w:t>Утвержден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постановлением главы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администрации Лужского</w:t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z w:val="24"/>
          <w:szCs w:val="24"/>
        </w:rPr>
        <w:t>муниципального района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 xml:space="preserve">от 01.06.2006г. </w:t>
      </w:r>
      <w:r>
        <w:rPr>
          <w:color w:val="000000"/>
          <w:sz w:val="24"/>
          <w:szCs w:val="24"/>
        </w:rPr>
        <w:t>№ 260 (приложение 2)</w:t>
      </w:r>
    </w:p>
    <w:p w:rsidR="00B828E0" w:rsidRDefault="00B828E0" w:rsidP="00B828E0">
      <w:pPr>
        <w:shd w:val="clear" w:color="auto" w:fill="FFFFFF"/>
        <w:spacing w:before="811" w:line="274" w:lineRule="exact"/>
        <w:ind w:left="4598"/>
      </w:pPr>
      <w:r>
        <w:rPr>
          <w:color w:val="000000"/>
          <w:spacing w:val="-5"/>
          <w:sz w:val="24"/>
          <w:szCs w:val="24"/>
        </w:rPr>
        <w:t>СОСТАВ</w:t>
      </w:r>
    </w:p>
    <w:p w:rsidR="00B828E0" w:rsidRDefault="00B828E0" w:rsidP="00B828E0">
      <w:pPr>
        <w:shd w:val="clear" w:color="auto" w:fill="FFFFFF"/>
        <w:spacing w:line="274" w:lineRule="exact"/>
        <w:ind w:right="19"/>
        <w:jc w:val="center"/>
      </w:pPr>
      <w:r>
        <w:rPr>
          <w:color w:val="000000"/>
          <w:spacing w:val="1"/>
          <w:sz w:val="24"/>
          <w:szCs w:val="24"/>
        </w:rPr>
        <w:t>межведомственной комиссии по выбору земельных участков и</w:t>
      </w:r>
    </w:p>
    <w:p w:rsidR="00B828E0" w:rsidRDefault="00B828E0" w:rsidP="00B828E0">
      <w:pPr>
        <w:shd w:val="clear" w:color="auto" w:fill="FFFFFF"/>
        <w:spacing w:before="5" w:line="274" w:lineRule="exact"/>
        <w:ind w:left="53"/>
        <w:jc w:val="center"/>
      </w:pPr>
      <w:r>
        <w:rPr>
          <w:color w:val="000000"/>
          <w:spacing w:val="1"/>
          <w:sz w:val="24"/>
          <w:szCs w:val="24"/>
        </w:rPr>
        <w:t>предварительному согласованию мест размещения объектов</w:t>
      </w:r>
    </w:p>
    <w:p w:rsidR="00B828E0" w:rsidRDefault="00B828E0" w:rsidP="00B828E0">
      <w:pPr>
        <w:shd w:val="clear" w:color="auto" w:fill="FFFFFF"/>
        <w:spacing w:after="269" w:line="274" w:lineRule="exact"/>
        <w:ind w:left="53"/>
        <w:jc w:val="center"/>
      </w:pPr>
      <w:r>
        <w:rPr>
          <w:color w:val="000000"/>
          <w:spacing w:val="-2"/>
          <w:sz w:val="24"/>
          <w:szCs w:val="24"/>
        </w:rPr>
        <w:t>капитального строительства на территории поселений Лужского муниципального района.</w:t>
      </w:r>
    </w:p>
    <w:p w:rsidR="00B828E0" w:rsidRDefault="00B828E0" w:rsidP="00B828E0">
      <w:pPr>
        <w:shd w:val="clear" w:color="auto" w:fill="FFFFFF"/>
        <w:spacing w:after="269" w:line="274" w:lineRule="exact"/>
        <w:ind w:left="53"/>
        <w:jc w:val="center"/>
        <w:sectPr w:rsidR="00B828E0">
          <w:type w:val="continuous"/>
          <w:pgSz w:w="11909" w:h="16834"/>
          <w:pgMar w:top="1123" w:right="929" w:bottom="360" w:left="818" w:header="720" w:footer="720" w:gutter="0"/>
          <w:cols w:space="60"/>
          <w:noEndnote/>
        </w:sectPr>
      </w:pPr>
    </w:p>
    <w:p w:rsidR="00B828E0" w:rsidRDefault="00B828E0" w:rsidP="00B828E0">
      <w:pPr>
        <w:shd w:val="clear" w:color="auto" w:fill="FFFFFF"/>
        <w:spacing w:line="274" w:lineRule="exact"/>
        <w:ind w:left="5"/>
      </w:pPr>
      <w:r>
        <w:rPr>
          <w:color w:val="000000"/>
          <w:spacing w:val="-2"/>
          <w:sz w:val="24"/>
          <w:szCs w:val="24"/>
        </w:rPr>
        <w:t>Председатель комиссии:</w:t>
      </w:r>
    </w:p>
    <w:p w:rsidR="00B828E0" w:rsidRDefault="00B828E0" w:rsidP="00B828E0">
      <w:pPr>
        <w:shd w:val="clear" w:color="auto" w:fill="FFFFFF"/>
        <w:spacing w:line="274" w:lineRule="exact"/>
        <w:ind w:left="5"/>
      </w:pPr>
      <w:r>
        <w:rPr>
          <w:color w:val="000000"/>
          <w:spacing w:val="-3"/>
          <w:sz w:val="24"/>
          <w:szCs w:val="24"/>
        </w:rPr>
        <w:t>Везиков</w:t>
      </w:r>
    </w:p>
    <w:p w:rsidR="00B828E0" w:rsidRDefault="00B828E0" w:rsidP="00B828E0">
      <w:pPr>
        <w:shd w:val="clear" w:color="auto" w:fill="FFFFFF"/>
        <w:spacing w:before="5" w:line="274" w:lineRule="exact"/>
        <w:ind w:left="5"/>
      </w:pPr>
      <w:r>
        <w:rPr>
          <w:color w:val="000000"/>
          <w:spacing w:val="-2"/>
          <w:sz w:val="24"/>
          <w:szCs w:val="24"/>
        </w:rPr>
        <w:t>Борис Михайлович</w:t>
      </w:r>
    </w:p>
    <w:p w:rsidR="00B828E0" w:rsidRDefault="00B828E0" w:rsidP="00B828E0">
      <w:pPr>
        <w:shd w:val="clear" w:color="auto" w:fill="FFFFFF"/>
        <w:spacing w:before="269" w:line="278" w:lineRule="exact"/>
      </w:pPr>
      <w:r>
        <w:rPr>
          <w:color w:val="000000"/>
          <w:spacing w:val="-3"/>
          <w:sz w:val="24"/>
          <w:szCs w:val="24"/>
        </w:rPr>
        <w:t>Заместитель председателя комиссии:</w:t>
      </w:r>
    </w:p>
    <w:p w:rsidR="00B828E0" w:rsidRDefault="00B828E0" w:rsidP="00B828E0">
      <w:pPr>
        <w:shd w:val="clear" w:color="auto" w:fill="FFFFFF"/>
        <w:spacing w:line="278" w:lineRule="exact"/>
        <w:ind w:left="5"/>
      </w:pPr>
      <w:r>
        <w:rPr>
          <w:color w:val="000000"/>
          <w:spacing w:val="-4"/>
          <w:sz w:val="24"/>
          <w:szCs w:val="24"/>
        </w:rPr>
        <w:t>Карпов</w:t>
      </w:r>
    </w:p>
    <w:p w:rsidR="00B828E0" w:rsidRDefault="00B828E0" w:rsidP="00B828E0">
      <w:pPr>
        <w:shd w:val="clear" w:color="auto" w:fill="FFFFFF"/>
        <w:spacing w:line="278" w:lineRule="exact"/>
      </w:pPr>
      <w:r>
        <w:rPr>
          <w:color w:val="000000"/>
          <w:spacing w:val="-2"/>
          <w:sz w:val="24"/>
          <w:szCs w:val="24"/>
        </w:rPr>
        <w:t>Юрий Ильич</w:t>
      </w:r>
    </w:p>
    <w:p w:rsidR="00B828E0" w:rsidRDefault="00B828E0" w:rsidP="00B828E0">
      <w:pPr>
        <w:shd w:val="clear" w:color="auto" w:fill="FFFFFF"/>
        <w:spacing w:before="274" w:line="278" w:lineRule="exact"/>
        <w:ind w:left="10"/>
      </w:pPr>
      <w:r>
        <w:rPr>
          <w:color w:val="000000"/>
          <w:spacing w:val="-3"/>
          <w:sz w:val="24"/>
          <w:szCs w:val="24"/>
        </w:rPr>
        <w:t>Секретарь комиссии:</w:t>
      </w:r>
    </w:p>
    <w:p w:rsidR="00B828E0" w:rsidRDefault="00B828E0" w:rsidP="00B828E0">
      <w:pPr>
        <w:shd w:val="clear" w:color="auto" w:fill="FFFFFF"/>
        <w:spacing w:line="278" w:lineRule="exact"/>
        <w:ind w:left="5"/>
      </w:pPr>
      <w:r>
        <w:rPr>
          <w:color w:val="000000"/>
          <w:spacing w:val="-2"/>
          <w:sz w:val="24"/>
          <w:szCs w:val="24"/>
        </w:rPr>
        <w:t>Никифорова</w:t>
      </w:r>
    </w:p>
    <w:p w:rsidR="00B828E0" w:rsidRDefault="00B828E0" w:rsidP="00B828E0">
      <w:pPr>
        <w:shd w:val="clear" w:color="auto" w:fill="FFFFFF"/>
        <w:spacing w:line="278" w:lineRule="exact"/>
        <w:ind w:left="5"/>
      </w:pPr>
      <w:r>
        <w:rPr>
          <w:color w:val="000000"/>
          <w:spacing w:val="-2"/>
          <w:sz w:val="24"/>
          <w:szCs w:val="24"/>
        </w:rPr>
        <w:t>Елена Александровна</w:t>
      </w:r>
    </w:p>
    <w:p w:rsidR="00B828E0" w:rsidRPr="00D6479F" w:rsidRDefault="00B828E0" w:rsidP="00B828E0">
      <w:pPr>
        <w:shd w:val="clear" w:color="auto" w:fill="FFFFFF"/>
        <w:spacing w:before="283"/>
        <w:ind w:left="5"/>
        <w:rPr>
          <w:sz w:val="24"/>
          <w:szCs w:val="24"/>
        </w:rPr>
      </w:pPr>
      <w:r w:rsidRPr="00D6479F">
        <w:rPr>
          <w:sz w:val="24"/>
          <w:szCs w:val="24"/>
        </w:rPr>
        <w:t>Члены комиссии</w:t>
      </w:r>
      <w:r>
        <w:rPr>
          <w:sz w:val="24"/>
          <w:szCs w:val="24"/>
        </w:rPr>
        <w:t>:</w:t>
      </w:r>
    </w:p>
    <w:p w:rsidR="00B828E0" w:rsidRDefault="00B828E0" w:rsidP="00B828E0">
      <w:pPr>
        <w:shd w:val="clear" w:color="auto" w:fill="FFFFFF"/>
        <w:spacing w:before="274" w:line="278" w:lineRule="exact"/>
        <w:ind w:left="264" w:right="922" w:hanging="106"/>
      </w:pPr>
      <w:r>
        <w:br w:type="column"/>
      </w:r>
      <w:r>
        <w:rPr>
          <w:color w:val="000000"/>
          <w:spacing w:val="-3"/>
          <w:sz w:val="24"/>
          <w:szCs w:val="24"/>
        </w:rPr>
        <w:t xml:space="preserve"> заместитель главы администрации Лужского </w:t>
      </w:r>
      <w:r>
        <w:rPr>
          <w:color w:val="000000"/>
          <w:sz w:val="24"/>
          <w:szCs w:val="24"/>
        </w:rPr>
        <w:t>муниципального района</w:t>
      </w:r>
    </w:p>
    <w:p w:rsidR="00B828E0" w:rsidRDefault="00B828E0" w:rsidP="00B828E0">
      <w:pPr>
        <w:shd w:val="clear" w:color="auto" w:fill="FFFFFF"/>
        <w:spacing w:before="547" w:line="278" w:lineRule="exact"/>
        <w:ind w:left="283" w:right="461" w:hanging="96"/>
      </w:pPr>
      <w:r>
        <w:rPr>
          <w:color w:val="000000"/>
          <w:spacing w:val="-1"/>
          <w:sz w:val="24"/>
          <w:szCs w:val="24"/>
        </w:rPr>
        <w:t xml:space="preserve"> заведующий отделом по экономике и инвестициям </w:t>
      </w:r>
      <w:r>
        <w:rPr>
          <w:color w:val="000000"/>
          <w:sz w:val="24"/>
          <w:szCs w:val="24"/>
        </w:rPr>
        <w:t>Лужского муниципального района</w:t>
      </w:r>
    </w:p>
    <w:p w:rsidR="00B828E0" w:rsidRDefault="00B828E0" w:rsidP="00B828E0">
      <w:pPr>
        <w:shd w:val="clear" w:color="auto" w:fill="FFFFFF"/>
        <w:spacing w:before="542" w:line="283" w:lineRule="exact"/>
        <w:ind w:left="178" w:hanging="178"/>
      </w:pPr>
      <w:r>
        <w:rPr>
          <w:color w:val="000000"/>
          <w:spacing w:val="-2"/>
          <w:sz w:val="24"/>
          <w:szCs w:val="24"/>
        </w:rPr>
        <w:t xml:space="preserve">   техник-геодезист муниципального унитарного предприятия </w:t>
      </w:r>
      <w:r>
        <w:rPr>
          <w:color w:val="000000"/>
          <w:spacing w:val="-1"/>
          <w:sz w:val="24"/>
          <w:szCs w:val="24"/>
        </w:rPr>
        <w:t>«Лужское архитектурно-планировочное бюро»</w:t>
      </w:r>
    </w:p>
    <w:p w:rsidR="00B828E0" w:rsidRDefault="00B828E0" w:rsidP="00B828E0">
      <w:pPr>
        <w:shd w:val="clear" w:color="auto" w:fill="FFFFFF"/>
        <w:spacing w:before="542" w:line="283" w:lineRule="exact"/>
        <w:ind w:left="178" w:hanging="178"/>
        <w:sectPr w:rsidR="00B828E0">
          <w:type w:val="continuous"/>
          <w:pgSz w:w="11909" w:h="16834"/>
          <w:pgMar w:top="1123" w:right="1034" w:bottom="360" w:left="818" w:header="720" w:footer="720" w:gutter="0"/>
          <w:cols w:num="2" w:space="720" w:equalWidth="0">
            <w:col w:w="3758" w:space="29"/>
            <w:col w:w="6268"/>
          </w:cols>
          <w:noEndnote/>
        </w:sectPr>
      </w:pPr>
    </w:p>
    <w:p w:rsidR="00B828E0" w:rsidRDefault="00B828E0" w:rsidP="00B828E0">
      <w:pPr>
        <w:spacing w:before="278" w:line="1" w:lineRule="exact"/>
        <w:rPr>
          <w:sz w:val="2"/>
          <w:szCs w:val="2"/>
        </w:rPr>
      </w:pPr>
    </w:p>
    <w:p w:rsidR="00B828E0" w:rsidRDefault="00B828E0" w:rsidP="00B828E0">
      <w:pPr>
        <w:shd w:val="clear" w:color="auto" w:fill="FFFFFF"/>
        <w:spacing w:before="542" w:line="283" w:lineRule="exact"/>
        <w:ind w:left="178" w:hanging="178"/>
        <w:sectPr w:rsidR="00B828E0">
          <w:type w:val="continuous"/>
          <w:pgSz w:w="11909" w:h="16834"/>
          <w:pgMar w:top="1123" w:right="1231" w:bottom="360" w:left="818" w:header="720" w:footer="720" w:gutter="0"/>
          <w:cols w:space="60"/>
          <w:noEndnote/>
        </w:sectPr>
      </w:pPr>
    </w:p>
    <w:p w:rsidR="00B828E0" w:rsidRDefault="00B828E0" w:rsidP="00B828E0">
      <w:pPr>
        <w:shd w:val="clear" w:color="auto" w:fill="FFFFFF"/>
      </w:pPr>
      <w:r>
        <w:rPr>
          <w:color w:val="000000"/>
          <w:spacing w:val="-2"/>
          <w:sz w:val="24"/>
          <w:szCs w:val="24"/>
        </w:rPr>
        <w:t>Васина</w:t>
      </w:r>
    </w:p>
    <w:p w:rsidR="00B828E0" w:rsidRDefault="00B828E0" w:rsidP="00B828E0">
      <w:pPr>
        <w:shd w:val="clear" w:color="auto" w:fill="FFFFFF"/>
        <w:ind w:left="5"/>
      </w:pPr>
      <w:r>
        <w:rPr>
          <w:color w:val="000000"/>
          <w:spacing w:val="-4"/>
          <w:sz w:val="24"/>
          <w:szCs w:val="24"/>
        </w:rPr>
        <w:t>Нина Васильевна</w:t>
      </w:r>
    </w:p>
    <w:p w:rsidR="00B828E0" w:rsidRDefault="00B828E0" w:rsidP="00B828E0">
      <w:pPr>
        <w:shd w:val="clear" w:color="auto" w:fill="FFFFFF"/>
        <w:spacing w:before="542" w:line="283" w:lineRule="exact"/>
      </w:pPr>
      <w:r>
        <w:rPr>
          <w:color w:val="000000"/>
          <w:spacing w:val="-3"/>
          <w:sz w:val="24"/>
          <w:szCs w:val="24"/>
        </w:rPr>
        <w:t>Михальская Любовь Яковлевна</w:t>
      </w:r>
    </w:p>
    <w:p w:rsidR="00B828E0" w:rsidRDefault="00B828E0" w:rsidP="00B828E0">
      <w:pPr>
        <w:shd w:val="clear" w:color="auto" w:fill="FFFFFF"/>
        <w:spacing w:before="552"/>
        <w:ind w:left="5"/>
      </w:pPr>
      <w:r>
        <w:rPr>
          <w:color w:val="000000"/>
          <w:spacing w:val="-2"/>
          <w:sz w:val="24"/>
          <w:szCs w:val="24"/>
        </w:rPr>
        <w:t>Цветкова</w:t>
      </w:r>
    </w:p>
    <w:p w:rsidR="00B828E0" w:rsidRDefault="00B828E0" w:rsidP="00B828E0">
      <w:pPr>
        <w:shd w:val="clear" w:color="auto" w:fill="FFFFFF"/>
      </w:pPr>
      <w:r>
        <w:rPr>
          <w:color w:val="000000"/>
          <w:spacing w:val="-4"/>
          <w:sz w:val="24"/>
          <w:szCs w:val="24"/>
        </w:rPr>
        <w:t>Анна Васильевна</w:t>
      </w:r>
    </w:p>
    <w:p w:rsidR="00B828E0" w:rsidRDefault="00B828E0" w:rsidP="00B828E0">
      <w:pPr>
        <w:shd w:val="clear" w:color="auto" w:fill="FFFFFF"/>
        <w:spacing w:before="557"/>
        <w:ind w:left="10"/>
      </w:pPr>
      <w:r>
        <w:rPr>
          <w:color w:val="000000"/>
          <w:spacing w:val="-3"/>
          <w:sz w:val="24"/>
          <w:szCs w:val="24"/>
        </w:rPr>
        <w:t>Борисова</w:t>
      </w:r>
    </w:p>
    <w:p w:rsidR="00B828E0" w:rsidRDefault="00B828E0" w:rsidP="00B828E0">
      <w:pPr>
        <w:shd w:val="clear" w:color="auto" w:fill="FFFFFF"/>
        <w:spacing w:before="10"/>
        <w:ind w:left="5"/>
      </w:pPr>
      <w:r>
        <w:rPr>
          <w:color w:val="000000"/>
          <w:spacing w:val="-3"/>
          <w:sz w:val="24"/>
          <w:szCs w:val="24"/>
        </w:rPr>
        <w:t>Виктория Николаевна</w:t>
      </w:r>
    </w:p>
    <w:p w:rsidR="00B828E0" w:rsidRDefault="00B828E0" w:rsidP="00B828E0">
      <w:pPr>
        <w:shd w:val="clear" w:color="auto" w:fill="FFFFFF"/>
        <w:spacing w:before="274"/>
        <w:ind w:left="10"/>
      </w:pPr>
      <w:r>
        <w:rPr>
          <w:color w:val="000000"/>
          <w:spacing w:val="-3"/>
          <w:sz w:val="24"/>
          <w:szCs w:val="24"/>
        </w:rPr>
        <w:t>Попова</w:t>
      </w:r>
    </w:p>
    <w:p w:rsidR="00B828E0" w:rsidRDefault="00B828E0" w:rsidP="00B828E0">
      <w:pPr>
        <w:shd w:val="clear" w:color="auto" w:fill="FFFFFF"/>
        <w:spacing w:before="5"/>
        <w:ind w:left="5"/>
      </w:pPr>
      <w:r>
        <w:rPr>
          <w:color w:val="000000"/>
          <w:spacing w:val="-1"/>
          <w:sz w:val="24"/>
          <w:szCs w:val="24"/>
        </w:rPr>
        <w:t>Людмила Борисовна</w:t>
      </w:r>
    </w:p>
    <w:p w:rsidR="00B828E0" w:rsidRDefault="00B828E0" w:rsidP="00B828E0">
      <w:pPr>
        <w:shd w:val="clear" w:color="auto" w:fill="FFFFFF"/>
        <w:spacing w:before="274" w:line="278" w:lineRule="exact"/>
        <w:ind w:left="10"/>
      </w:pPr>
      <w:r>
        <w:rPr>
          <w:color w:val="000000"/>
          <w:spacing w:val="-2"/>
          <w:sz w:val="24"/>
          <w:szCs w:val="24"/>
        </w:rPr>
        <w:t xml:space="preserve">Владимирова </w:t>
      </w:r>
      <w:r>
        <w:rPr>
          <w:color w:val="000000"/>
          <w:spacing w:val="-4"/>
          <w:sz w:val="24"/>
          <w:szCs w:val="24"/>
        </w:rPr>
        <w:t>Ольга Викторовна</w:t>
      </w:r>
    </w:p>
    <w:p w:rsidR="00B828E0" w:rsidRDefault="00B828E0" w:rsidP="00B828E0">
      <w:pPr>
        <w:shd w:val="clear" w:color="auto" w:fill="FFFFFF"/>
        <w:spacing w:before="278"/>
        <w:ind w:left="5"/>
      </w:pPr>
      <w:r>
        <w:rPr>
          <w:color w:val="000000"/>
          <w:spacing w:val="-4"/>
          <w:sz w:val="24"/>
          <w:szCs w:val="24"/>
        </w:rPr>
        <w:t>Вовер</w:t>
      </w:r>
    </w:p>
    <w:p w:rsidR="00B828E0" w:rsidRDefault="00B828E0" w:rsidP="00B828E0">
      <w:pPr>
        <w:shd w:val="clear" w:color="auto" w:fill="FFFFFF"/>
        <w:ind w:left="5"/>
      </w:pPr>
      <w:r>
        <w:rPr>
          <w:color w:val="000000"/>
          <w:spacing w:val="-2"/>
          <w:sz w:val="24"/>
          <w:szCs w:val="24"/>
        </w:rPr>
        <w:t>Борис Леонидович</w:t>
      </w:r>
    </w:p>
    <w:p w:rsidR="00B828E0" w:rsidRDefault="00B828E0" w:rsidP="00B828E0">
      <w:pPr>
        <w:shd w:val="clear" w:color="auto" w:fill="FFFFFF"/>
        <w:spacing w:before="5" w:line="274" w:lineRule="exact"/>
        <w:ind w:left="91" w:hanging="91"/>
      </w:pPr>
      <w:r>
        <w:br w:type="column"/>
      </w:r>
      <w:r>
        <w:rPr>
          <w:color w:val="000000"/>
          <w:spacing w:val="-1"/>
          <w:sz w:val="24"/>
          <w:szCs w:val="24"/>
        </w:rPr>
        <w:t xml:space="preserve"> заведующая отделом по управлению муниципальным </w:t>
      </w:r>
      <w:r>
        <w:rPr>
          <w:color w:val="000000"/>
          <w:spacing w:val="-3"/>
          <w:sz w:val="24"/>
          <w:szCs w:val="24"/>
        </w:rPr>
        <w:t xml:space="preserve">имуществом администрации Лужского муниципального </w:t>
      </w:r>
      <w:r>
        <w:rPr>
          <w:color w:val="000000"/>
          <w:spacing w:val="-1"/>
          <w:sz w:val="24"/>
          <w:szCs w:val="24"/>
        </w:rPr>
        <w:t>района</w:t>
      </w:r>
    </w:p>
    <w:p w:rsidR="00B828E0" w:rsidRDefault="00B828E0" w:rsidP="00B828E0">
      <w:pPr>
        <w:shd w:val="clear" w:color="auto" w:fill="FFFFFF"/>
        <w:tabs>
          <w:tab w:val="left" w:pos="91"/>
        </w:tabs>
        <w:spacing w:before="269" w:line="278" w:lineRule="exact"/>
        <w:ind w:left="91" w:hanging="91"/>
      </w:pPr>
      <w:r>
        <w:rPr>
          <w:color w:val="000000"/>
          <w:sz w:val="24"/>
          <w:szCs w:val="24"/>
        </w:rPr>
        <w:t xml:space="preserve"> главный специалист отдела по управлению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муниципальным имуществом администрации Лужского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z w:val="24"/>
          <w:szCs w:val="24"/>
        </w:rPr>
        <w:t>муниципального района</w:t>
      </w:r>
    </w:p>
    <w:p w:rsidR="00B828E0" w:rsidRDefault="00B828E0" w:rsidP="00B828E0">
      <w:pPr>
        <w:shd w:val="clear" w:color="auto" w:fill="FFFFFF"/>
        <w:spacing w:before="274" w:line="274" w:lineRule="exact"/>
        <w:ind w:left="101"/>
      </w:pPr>
      <w:r>
        <w:rPr>
          <w:color w:val="000000"/>
          <w:spacing w:val="-2"/>
          <w:sz w:val="24"/>
          <w:szCs w:val="24"/>
        </w:rPr>
        <w:t xml:space="preserve">главный специалист-архитектор отдела по управлению муниципальным имуществом администрации Лужского </w:t>
      </w:r>
      <w:r>
        <w:rPr>
          <w:color w:val="000000"/>
          <w:sz w:val="24"/>
          <w:szCs w:val="24"/>
        </w:rPr>
        <w:t>муниципального района</w:t>
      </w:r>
    </w:p>
    <w:p w:rsidR="00B828E0" w:rsidRDefault="00B828E0" w:rsidP="00B828E0">
      <w:pPr>
        <w:shd w:val="clear" w:color="auto" w:fill="FFFFFF"/>
        <w:tabs>
          <w:tab w:val="left" w:pos="91"/>
        </w:tabs>
        <w:spacing w:before="278" w:line="278" w:lineRule="exact"/>
        <w:ind w:left="91" w:right="461" w:hanging="91"/>
      </w:pPr>
      <w:r>
        <w:rPr>
          <w:color w:val="000000"/>
          <w:sz w:val="24"/>
          <w:szCs w:val="24"/>
        </w:rPr>
        <w:tab/>
        <w:t>заведующая юридическим отделом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администрации Лужского муниципального района</w:t>
      </w:r>
    </w:p>
    <w:p w:rsidR="00B828E0" w:rsidRDefault="00B828E0" w:rsidP="00B828E0">
      <w:pPr>
        <w:shd w:val="clear" w:color="auto" w:fill="FFFFFF"/>
        <w:spacing w:before="278" w:line="278" w:lineRule="exact"/>
        <w:ind w:left="139" w:right="1382" w:hanging="139"/>
      </w:pPr>
      <w:r>
        <w:rPr>
          <w:color w:val="000000"/>
          <w:spacing w:val="-1"/>
          <w:sz w:val="24"/>
          <w:szCs w:val="24"/>
        </w:rPr>
        <w:t xml:space="preserve"> и.о. начальника территориального отдела </w:t>
      </w:r>
      <w:r>
        <w:rPr>
          <w:color w:val="000000"/>
          <w:sz w:val="24"/>
          <w:szCs w:val="24"/>
        </w:rPr>
        <w:t>Роснедвижимость по Лужскому району</w:t>
      </w:r>
    </w:p>
    <w:p w:rsidR="00B828E0" w:rsidRDefault="00B828E0" w:rsidP="00B828E0">
      <w:pPr>
        <w:shd w:val="clear" w:color="auto" w:fill="FFFFFF"/>
        <w:tabs>
          <w:tab w:val="left" w:pos="91"/>
        </w:tabs>
        <w:spacing w:before="274" w:line="278" w:lineRule="exact"/>
        <w:ind w:right="922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начальник ТО ТУ Роспотребнадзора по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Ленинградской области в Лужском районе</w:t>
      </w:r>
    </w:p>
    <w:p w:rsidR="00B828E0" w:rsidRDefault="00B828E0" w:rsidP="00B828E0">
      <w:pPr>
        <w:shd w:val="clear" w:color="auto" w:fill="FFFFFF"/>
        <w:tabs>
          <w:tab w:val="left" w:pos="91"/>
        </w:tabs>
        <w:spacing w:before="278" w:line="278" w:lineRule="exact"/>
        <w:ind w:right="461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начальник государственного пожарного надзора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Лужского района</w:t>
      </w:r>
    </w:p>
    <w:p w:rsidR="00B828E0" w:rsidRDefault="00B828E0" w:rsidP="00B828E0">
      <w:pPr>
        <w:numPr>
          <w:ilvl w:val="0"/>
          <w:numId w:val="9"/>
        </w:numPr>
        <w:shd w:val="clear" w:color="auto" w:fill="FFFFFF"/>
        <w:tabs>
          <w:tab w:val="left" w:pos="91"/>
        </w:tabs>
        <w:spacing w:before="278" w:line="278" w:lineRule="exact"/>
        <w:ind w:left="91" w:right="461" w:hanging="91"/>
        <w:rPr>
          <w:color w:val="000000"/>
          <w:sz w:val="24"/>
          <w:szCs w:val="24"/>
        </w:rPr>
        <w:sectPr w:rsidR="00B828E0">
          <w:type w:val="continuous"/>
          <w:pgSz w:w="11909" w:h="16834"/>
          <w:pgMar w:top="1123" w:right="1231" w:bottom="360" w:left="818" w:header="720" w:footer="720" w:gutter="0"/>
          <w:cols w:num="2" w:space="720" w:equalWidth="0">
            <w:col w:w="2246" w:space="1752"/>
            <w:col w:w="5860"/>
          </w:cols>
          <w:noEndnote/>
        </w:sectPr>
      </w:pPr>
    </w:p>
    <w:p w:rsidR="00B828E0" w:rsidRDefault="00B828E0" w:rsidP="00B828E0">
      <w:pPr>
        <w:shd w:val="clear" w:color="auto" w:fill="FFFFFF"/>
        <w:ind w:left="5"/>
      </w:pPr>
      <w:r>
        <w:rPr>
          <w:rFonts w:ascii="Courier New" w:hAnsi="Courier New" w:cs="Courier New"/>
          <w:color w:val="000000"/>
          <w:spacing w:val="-5"/>
          <w:w w:val="79"/>
          <w:sz w:val="26"/>
          <w:szCs w:val="26"/>
        </w:rPr>
        <w:t>Петров</w:t>
      </w:r>
    </w:p>
    <w:p w:rsidR="00B828E0" w:rsidRDefault="00B828E0" w:rsidP="00B828E0">
      <w:pPr>
        <w:shd w:val="clear" w:color="auto" w:fill="FFFFFF"/>
        <w:ind w:left="10"/>
      </w:pPr>
      <w:r>
        <w:rPr>
          <w:rFonts w:ascii="Courier New" w:hAnsi="Courier New" w:cs="Courier New"/>
          <w:color w:val="000000"/>
          <w:spacing w:val="-4"/>
          <w:w w:val="79"/>
          <w:sz w:val="26"/>
          <w:szCs w:val="26"/>
        </w:rPr>
        <w:t>Олег Владимирович</w:t>
      </w:r>
    </w:p>
    <w:p w:rsidR="00B828E0" w:rsidRDefault="00B828E0" w:rsidP="00B828E0">
      <w:pPr>
        <w:shd w:val="clear" w:color="auto" w:fill="FFFFFF"/>
        <w:spacing w:before="259" w:line="274" w:lineRule="exact"/>
        <w:ind w:left="10" w:right="883"/>
      </w:pPr>
      <w:r>
        <w:rPr>
          <w:rFonts w:ascii="Courier New" w:hAnsi="Courier New" w:cs="Courier New"/>
          <w:color w:val="000000"/>
          <w:spacing w:val="-10"/>
          <w:w w:val="79"/>
          <w:sz w:val="26"/>
          <w:szCs w:val="26"/>
        </w:rPr>
        <w:t xml:space="preserve">Львов Виктор </w:t>
      </w:r>
      <w:r>
        <w:rPr>
          <w:rFonts w:ascii="Courier New" w:hAnsi="Courier New" w:cs="Courier New"/>
          <w:color w:val="000000"/>
          <w:spacing w:val="-4"/>
          <w:w w:val="79"/>
          <w:sz w:val="26"/>
          <w:szCs w:val="26"/>
        </w:rPr>
        <w:t>Викторович</w:t>
      </w:r>
    </w:p>
    <w:p w:rsidR="00B828E0" w:rsidRDefault="00B828E0" w:rsidP="00B828E0">
      <w:pPr>
        <w:shd w:val="clear" w:color="auto" w:fill="FFFFFF"/>
        <w:spacing w:before="245"/>
        <w:ind w:left="5"/>
      </w:pPr>
      <w:r>
        <w:rPr>
          <w:rFonts w:ascii="Courier New" w:hAnsi="Courier New" w:cs="Courier New"/>
          <w:color w:val="000000"/>
          <w:spacing w:val="-4"/>
          <w:w w:val="79"/>
          <w:sz w:val="26"/>
          <w:szCs w:val="26"/>
        </w:rPr>
        <w:t>Поляков</w:t>
      </w:r>
    </w:p>
    <w:p w:rsidR="00B828E0" w:rsidRDefault="00B828E0" w:rsidP="00B828E0">
      <w:pPr>
        <w:shd w:val="clear" w:color="auto" w:fill="FFFFFF"/>
      </w:pPr>
      <w:r>
        <w:rPr>
          <w:color w:val="000000"/>
          <w:spacing w:val="-3"/>
          <w:sz w:val="24"/>
          <w:szCs w:val="24"/>
        </w:rPr>
        <w:t>Александр Геннадьевич</w:t>
      </w:r>
    </w:p>
    <w:p w:rsidR="00B828E0" w:rsidRDefault="00B828E0" w:rsidP="00B828E0">
      <w:pPr>
        <w:shd w:val="clear" w:color="auto" w:fill="FFFFFF"/>
        <w:tabs>
          <w:tab w:val="left" w:pos="197"/>
        </w:tabs>
        <w:spacing w:before="34" w:line="269" w:lineRule="exact"/>
        <w:ind w:left="197" w:hanging="134"/>
      </w:pPr>
      <w:r>
        <w:br w:type="column"/>
      </w:r>
      <w:r>
        <w:rPr>
          <w:color w:val="000000"/>
          <w:spacing w:val="-2"/>
          <w:sz w:val="24"/>
          <w:szCs w:val="24"/>
        </w:rPr>
        <w:t>старший государственный инспектор Ленинградской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области по охране природы</w:t>
      </w:r>
    </w:p>
    <w:p w:rsidR="00B828E0" w:rsidRDefault="00B828E0" w:rsidP="00B828E0">
      <w:pPr>
        <w:shd w:val="clear" w:color="auto" w:fill="FFFFFF"/>
        <w:spacing w:before="278" w:line="269" w:lineRule="exact"/>
      </w:pPr>
      <w:r>
        <w:rPr>
          <w:color w:val="000000"/>
          <w:spacing w:val="-1"/>
          <w:sz w:val="24"/>
          <w:szCs w:val="24"/>
        </w:rPr>
        <w:t xml:space="preserve">начальник производственно-технической службы </w:t>
      </w:r>
      <w:r>
        <w:rPr>
          <w:color w:val="000000"/>
          <w:spacing w:val="-2"/>
          <w:sz w:val="24"/>
          <w:szCs w:val="24"/>
        </w:rPr>
        <w:t>ЛЭС ОАО «Ленэнерго»</w:t>
      </w:r>
    </w:p>
    <w:p w:rsidR="00B828E0" w:rsidRDefault="00B828E0" w:rsidP="00B828E0">
      <w:pPr>
        <w:shd w:val="clear" w:color="auto" w:fill="FFFFFF"/>
        <w:tabs>
          <w:tab w:val="left" w:pos="197"/>
        </w:tabs>
        <w:spacing w:before="269"/>
        <w:ind w:left="62"/>
      </w:pPr>
      <w:r>
        <w:rPr>
          <w:color w:val="000000"/>
          <w:spacing w:val="-1"/>
          <w:sz w:val="24"/>
          <w:szCs w:val="24"/>
        </w:rPr>
        <w:t>начальник ПТО филиала ЛГЭС ОАО «ЛОЭСК»</w:t>
      </w:r>
    </w:p>
    <w:p w:rsidR="00B828E0" w:rsidRDefault="00B828E0" w:rsidP="00B828E0">
      <w:pPr>
        <w:shd w:val="clear" w:color="auto" w:fill="FFFFFF"/>
        <w:tabs>
          <w:tab w:val="left" w:pos="197"/>
        </w:tabs>
        <w:spacing w:before="269"/>
        <w:ind w:left="62"/>
        <w:sectPr w:rsidR="00B828E0">
          <w:pgSz w:w="11909" w:h="16834"/>
          <w:pgMar w:top="1440" w:right="1411" w:bottom="360" w:left="831" w:header="720" w:footer="720" w:gutter="0"/>
          <w:cols w:num="2" w:space="720" w:equalWidth="0">
            <w:col w:w="2443" w:space="1536"/>
            <w:col w:w="5688"/>
          </w:cols>
          <w:noEndnote/>
        </w:sectPr>
      </w:pPr>
    </w:p>
    <w:p w:rsidR="00B828E0" w:rsidRDefault="00B828E0" w:rsidP="00B828E0">
      <w:pPr>
        <w:spacing w:before="542" w:line="1" w:lineRule="exact"/>
        <w:rPr>
          <w:sz w:val="2"/>
          <w:szCs w:val="2"/>
        </w:rPr>
      </w:pPr>
    </w:p>
    <w:p w:rsidR="00B828E0" w:rsidRDefault="00B828E0" w:rsidP="00B828E0">
      <w:pPr>
        <w:shd w:val="clear" w:color="auto" w:fill="FFFFFF"/>
        <w:tabs>
          <w:tab w:val="left" w:pos="197"/>
        </w:tabs>
        <w:spacing w:before="269"/>
        <w:ind w:left="62"/>
        <w:sectPr w:rsidR="00B828E0">
          <w:type w:val="continuous"/>
          <w:pgSz w:w="11909" w:h="16834"/>
          <w:pgMar w:top="1440" w:right="1617" w:bottom="360" w:left="831" w:header="720" w:footer="720" w:gutter="0"/>
          <w:cols w:space="60"/>
          <w:noEndnote/>
        </w:sectPr>
      </w:pPr>
    </w:p>
    <w:p w:rsidR="00B828E0" w:rsidRDefault="00B828E0" w:rsidP="00B828E0">
      <w:pPr>
        <w:shd w:val="clear" w:color="auto" w:fill="FFFFFF"/>
      </w:pPr>
      <w:r>
        <w:rPr>
          <w:color w:val="000000"/>
          <w:spacing w:val="-2"/>
          <w:sz w:val="24"/>
          <w:szCs w:val="24"/>
        </w:rPr>
        <w:t>Голубева</w:t>
      </w:r>
    </w:p>
    <w:p w:rsidR="00B828E0" w:rsidRDefault="00B828E0" w:rsidP="00B828E0">
      <w:pPr>
        <w:shd w:val="clear" w:color="auto" w:fill="FFFFFF"/>
        <w:spacing w:before="5"/>
        <w:ind w:left="5"/>
      </w:pPr>
      <w:r>
        <w:rPr>
          <w:color w:val="000000"/>
          <w:spacing w:val="-1"/>
          <w:sz w:val="24"/>
          <w:szCs w:val="24"/>
        </w:rPr>
        <w:t>Наталья Васильевна</w:t>
      </w:r>
    </w:p>
    <w:p w:rsidR="00B828E0" w:rsidRDefault="00B828E0" w:rsidP="00B828E0">
      <w:pPr>
        <w:shd w:val="clear" w:color="auto" w:fill="FFFFFF"/>
        <w:spacing w:before="274"/>
        <w:ind w:left="5"/>
      </w:pPr>
      <w:r>
        <w:rPr>
          <w:color w:val="000000"/>
          <w:spacing w:val="-4"/>
          <w:sz w:val="24"/>
          <w:szCs w:val="24"/>
        </w:rPr>
        <w:t>Волков</w:t>
      </w:r>
    </w:p>
    <w:p w:rsidR="00B828E0" w:rsidRDefault="00B828E0" w:rsidP="00B828E0">
      <w:pPr>
        <w:shd w:val="clear" w:color="auto" w:fill="FFFFFF"/>
        <w:ind w:left="5"/>
      </w:pPr>
      <w:r>
        <w:rPr>
          <w:color w:val="000000"/>
          <w:spacing w:val="-3"/>
          <w:sz w:val="24"/>
          <w:szCs w:val="24"/>
        </w:rPr>
        <w:t>Александр Викторович</w:t>
      </w:r>
    </w:p>
    <w:p w:rsidR="00B828E0" w:rsidRDefault="00B828E0" w:rsidP="00B828E0">
      <w:pPr>
        <w:shd w:val="clear" w:color="auto" w:fill="FFFFFF"/>
        <w:spacing w:before="552"/>
        <w:ind w:left="5"/>
      </w:pPr>
      <w:r>
        <w:rPr>
          <w:color w:val="000000"/>
          <w:spacing w:val="-3"/>
          <w:sz w:val="24"/>
          <w:szCs w:val="24"/>
        </w:rPr>
        <w:t>Михайлов</w:t>
      </w:r>
    </w:p>
    <w:p w:rsidR="00B828E0" w:rsidRDefault="00B828E0" w:rsidP="00B828E0">
      <w:pPr>
        <w:shd w:val="clear" w:color="auto" w:fill="FFFFFF"/>
        <w:spacing w:before="10"/>
        <w:ind w:left="5"/>
      </w:pPr>
      <w:r>
        <w:rPr>
          <w:color w:val="000000"/>
          <w:spacing w:val="-4"/>
          <w:sz w:val="24"/>
          <w:szCs w:val="24"/>
        </w:rPr>
        <w:t>Юрий Николаевич</w:t>
      </w:r>
    </w:p>
    <w:p w:rsidR="00B828E0" w:rsidRDefault="00B828E0" w:rsidP="00B828E0">
      <w:pPr>
        <w:rPr>
          <w:sz w:val="2"/>
          <w:szCs w:val="2"/>
        </w:rPr>
      </w:pPr>
      <w:r>
        <w:br w:type="column"/>
      </w:r>
    </w:p>
    <w:p w:rsidR="00B828E0" w:rsidRDefault="00B828E0" w:rsidP="00B828E0">
      <w:pPr>
        <w:shd w:val="clear" w:color="auto" w:fill="FFFFFF"/>
        <w:tabs>
          <w:tab w:val="left" w:pos="82"/>
        </w:tabs>
        <w:spacing w:before="10" w:line="274" w:lineRule="exact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ведущий инженер ПТО ОАО «Леноблгаз» филиала</w:t>
      </w:r>
      <w:r>
        <w:rPr>
          <w:color w:val="000000"/>
          <w:spacing w:val="-2"/>
          <w:sz w:val="24"/>
          <w:szCs w:val="24"/>
        </w:rPr>
        <w:br/>
        <w:t>«Кингисепп МРГ»</w:t>
      </w:r>
    </w:p>
    <w:p w:rsidR="00B828E0" w:rsidRDefault="00B828E0" w:rsidP="00B828E0">
      <w:pPr>
        <w:shd w:val="clear" w:color="auto" w:fill="FFFFFF"/>
        <w:tabs>
          <w:tab w:val="left" w:pos="82"/>
        </w:tabs>
        <w:spacing w:before="278" w:line="274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председатель постоянной депутатской комиссии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Совета депутатов Лужского муниципального района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по градостроительству, землеустройству и ЖКХ</w:t>
      </w:r>
    </w:p>
    <w:p w:rsidR="00B828E0" w:rsidRDefault="00B828E0" w:rsidP="00B828E0">
      <w:pPr>
        <w:shd w:val="clear" w:color="auto" w:fill="FFFFFF"/>
        <w:tabs>
          <w:tab w:val="left" w:pos="82"/>
        </w:tabs>
        <w:spacing w:before="274" w:line="278" w:lineRule="exact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ведущий инженер Гатчинского технического узла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электросвязи Ленинградского областного филиала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z w:val="24"/>
          <w:szCs w:val="24"/>
        </w:rPr>
        <w:t>ОАО «Северо-Западный Телеком» филиал</w:t>
      </w:r>
    </w:p>
    <w:p w:rsidR="00B828E0" w:rsidRDefault="00B828E0" w:rsidP="00B828E0">
      <w:pPr>
        <w:numPr>
          <w:ilvl w:val="0"/>
          <w:numId w:val="10"/>
        </w:numPr>
        <w:shd w:val="clear" w:color="auto" w:fill="FFFFFF"/>
        <w:tabs>
          <w:tab w:val="left" w:pos="82"/>
        </w:tabs>
        <w:spacing w:before="274" w:line="278" w:lineRule="exact"/>
        <w:ind w:left="82" w:hanging="82"/>
        <w:rPr>
          <w:color w:val="000000"/>
          <w:sz w:val="24"/>
          <w:szCs w:val="24"/>
        </w:rPr>
        <w:sectPr w:rsidR="00B828E0">
          <w:type w:val="continuous"/>
          <w:pgSz w:w="11909" w:h="16834"/>
          <w:pgMar w:top="1440" w:right="1617" w:bottom="360" w:left="831" w:header="720" w:footer="720" w:gutter="0"/>
          <w:cols w:num="2" w:space="720" w:equalWidth="0">
            <w:col w:w="2371" w:space="1608"/>
            <w:col w:w="5481"/>
          </w:cols>
          <w:noEndnote/>
        </w:sectPr>
      </w:pPr>
    </w:p>
    <w:p w:rsidR="00B828E0" w:rsidRDefault="00B828E0" w:rsidP="00B828E0">
      <w:pPr>
        <w:spacing w:before="269" w:line="1" w:lineRule="exact"/>
        <w:rPr>
          <w:sz w:val="2"/>
          <w:szCs w:val="2"/>
        </w:rPr>
      </w:pPr>
    </w:p>
    <w:p w:rsidR="00B828E0" w:rsidRDefault="00B828E0" w:rsidP="00B828E0">
      <w:pPr>
        <w:numPr>
          <w:ilvl w:val="0"/>
          <w:numId w:val="10"/>
        </w:numPr>
        <w:shd w:val="clear" w:color="auto" w:fill="FFFFFF"/>
        <w:tabs>
          <w:tab w:val="left" w:pos="82"/>
        </w:tabs>
        <w:spacing w:before="274" w:line="278" w:lineRule="exact"/>
        <w:ind w:left="82" w:hanging="82"/>
        <w:rPr>
          <w:color w:val="000000"/>
          <w:sz w:val="24"/>
          <w:szCs w:val="24"/>
        </w:rPr>
        <w:sectPr w:rsidR="00B828E0">
          <w:type w:val="continuous"/>
          <w:pgSz w:w="11909" w:h="16834"/>
          <w:pgMar w:top="1440" w:right="2150" w:bottom="360" w:left="831" w:header="720" w:footer="720" w:gutter="0"/>
          <w:cols w:space="60"/>
          <w:noEndnote/>
        </w:sectPr>
      </w:pPr>
    </w:p>
    <w:p w:rsidR="00B828E0" w:rsidRDefault="00B828E0" w:rsidP="00B828E0">
      <w:pPr>
        <w:shd w:val="clear" w:color="auto" w:fill="FFFFFF"/>
        <w:spacing w:line="278" w:lineRule="exact"/>
        <w:ind w:right="442"/>
      </w:pPr>
      <w:r>
        <w:rPr>
          <w:color w:val="000000"/>
          <w:spacing w:val="-2"/>
          <w:sz w:val="24"/>
          <w:szCs w:val="24"/>
        </w:rPr>
        <w:t xml:space="preserve">Дорогиницкая </w:t>
      </w:r>
      <w:r>
        <w:rPr>
          <w:color w:val="000000"/>
          <w:spacing w:val="-3"/>
          <w:sz w:val="24"/>
          <w:szCs w:val="24"/>
        </w:rPr>
        <w:t>Марина Михайловна</w:t>
      </w:r>
    </w:p>
    <w:p w:rsidR="00B828E0" w:rsidRDefault="00B828E0" w:rsidP="00B828E0">
      <w:pPr>
        <w:shd w:val="clear" w:color="auto" w:fill="FFFFFF"/>
        <w:spacing w:before="278"/>
        <w:ind w:left="5"/>
      </w:pPr>
      <w:r>
        <w:rPr>
          <w:color w:val="000000"/>
          <w:spacing w:val="-2"/>
          <w:sz w:val="24"/>
          <w:szCs w:val="24"/>
        </w:rPr>
        <w:t>Виноградова</w:t>
      </w:r>
    </w:p>
    <w:p w:rsidR="00B828E0" w:rsidRDefault="00B828E0" w:rsidP="00B828E0">
      <w:pPr>
        <w:shd w:val="clear" w:color="auto" w:fill="FFFFFF"/>
        <w:ind w:left="10"/>
      </w:pPr>
      <w:r>
        <w:rPr>
          <w:color w:val="000000"/>
          <w:spacing w:val="-2"/>
          <w:sz w:val="24"/>
          <w:szCs w:val="24"/>
        </w:rPr>
        <w:t>Ольга Александровна</w:t>
      </w:r>
    </w:p>
    <w:p w:rsidR="00B828E0" w:rsidRDefault="00B828E0" w:rsidP="00B828E0">
      <w:pPr>
        <w:shd w:val="clear" w:color="auto" w:fill="FFFFFF"/>
        <w:spacing w:before="278"/>
        <w:ind w:left="5"/>
      </w:pPr>
      <w:r>
        <w:rPr>
          <w:color w:val="000000"/>
          <w:spacing w:val="-4"/>
          <w:sz w:val="24"/>
          <w:szCs w:val="24"/>
        </w:rPr>
        <w:t>Ильин</w:t>
      </w:r>
    </w:p>
    <w:p w:rsidR="00B828E0" w:rsidRDefault="00B828E0" w:rsidP="00B828E0">
      <w:pPr>
        <w:shd w:val="clear" w:color="auto" w:fill="FFFFFF"/>
        <w:ind w:left="5"/>
      </w:pPr>
      <w:r>
        <w:rPr>
          <w:color w:val="000000"/>
          <w:spacing w:val="-3"/>
          <w:sz w:val="24"/>
          <w:szCs w:val="24"/>
        </w:rPr>
        <w:t>Александр Станиславович</w:t>
      </w:r>
    </w:p>
    <w:p w:rsidR="00B828E0" w:rsidRDefault="00B828E0" w:rsidP="00B828E0">
      <w:pPr>
        <w:shd w:val="clear" w:color="auto" w:fill="FFFFFF"/>
        <w:spacing w:before="274"/>
        <w:ind w:left="5"/>
      </w:pPr>
      <w:r>
        <w:rPr>
          <w:color w:val="000000"/>
          <w:spacing w:val="-3"/>
          <w:sz w:val="24"/>
          <w:szCs w:val="24"/>
        </w:rPr>
        <w:t>Кирьянов</w:t>
      </w:r>
    </w:p>
    <w:p w:rsidR="00B828E0" w:rsidRDefault="00B828E0" w:rsidP="00B828E0">
      <w:pPr>
        <w:shd w:val="clear" w:color="auto" w:fill="FFFFFF"/>
        <w:spacing w:before="5"/>
        <w:ind w:left="5"/>
      </w:pPr>
      <w:r>
        <w:rPr>
          <w:color w:val="000000"/>
          <w:spacing w:val="-2"/>
          <w:sz w:val="24"/>
          <w:szCs w:val="24"/>
        </w:rPr>
        <w:t>Виктор Николаевич</w:t>
      </w:r>
    </w:p>
    <w:p w:rsidR="00B828E0" w:rsidRDefault="00B828E0" w:rsidP="00B828E0">
      <w:pPr>
        <w:rPr>
          <w:sz w:val="2"/>
          <w:szCs w:val="2"/>
        </w:rPr>
      </w:pPr>
      <w:r>
        <w:br w:type="column"/>
      </w:r>
    </w:p>
    <w:p w:rsidR="00B828E0" w:rsidRDefault="00B828E0" w:rsidP="00B828E0">
      <w:pPr>
        <w:shd w:val="clear" w:color="auto" w:fill="FFFFFF"/>
        <w:tabs>
          <w:tab w:val="left" w:pos="326"/>
        </w:tabs>
        <w:spacing w:before="288"/>
        <w:ind w:left="139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старший электромеханик ЦЛКС-452 ТУ-4</w:t>
      </w:r>
    </w:p>
    <w:p w:rsidR="00B828E0" w:rsidRDefault="00B828E0" w:rsidP="00B828E0">
      <w:pPr>
        <w:shd w:val="clear" w:color="auto" w:fill="FFFFFF"/>
        <w:tabs>
          <w:tab w:val="left" w:pos="326"/>
        </w:tabs>
        <w:spacing w:before="274"/>
        <w:ind w:left="139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начальник ПТО МУП «Лужский водоканал»</w:t>
      </w:r>
    </w:p>
    <w:p w:rsidR="00B828E0" w:rsidRDefault="00B828E0" w:rsidP="00B828E0">
      <w:pPr>
        <w:shd w:val="clear" w:color="auto" w:fill="FFFFFF"/>
        <w:spacing w:before="835"/>
      </w:pPr>
      <w:r>
        <w:rPr>
          <w:color w:val="000000"/>
          <w:spacing w:val="-1"/>
          <w:sz w:val="24"/>
          <w:szCs w:val="24"/>
        </w:rPr>
        <w:t xml:space="preserve">  директор МУП «Лужские тепловые сети»</w:t>
      </w:r>
    </w:p>
    <w:p w:rsidR="00B828E0" w:rsidRDefault="00B828E0" w:rsidP="00B828E0">
      <w:pPr>
        <w:shd w:val="clear" w:color="auto" w:fill="FFFFFF"/>
        <w:spacing w:before="269" w:line="283" w:lineRule="exact"/>
        <w:ind w:left="226" w:right="461" w:hanging="149"/>
      </w:pPr>
      <w:r>
        <w:rPr>
          <w:color w:val="000000"/>
          <w:spacing w:val="-2"/>
          <w:sz w:val="24"/>
          <w:szCs w:val="24"/>
        </w:rPr>
        <w:t xml:space="preserve"> директор </w:t>
      </w:r>
      <w:r>
        <w:rPr>
          <w:color w:val="000000"/>
          <w:spacing w:val="-3"/>
          <w:sz w:val="24"/>
          <w:szCs w:val="24"/>
        </w:rPr>
        <w:t>МУП «Лужское жилищное хозяйство»</w:t>
      </w:r>
    </w:p>
    <w:p w:rsidR="00B828E0" w:rsidRDefault="00B828E0" w:rsidP="00B828E0">
      <w:pPr>
        <w:shd w:val="clear" w:color="auto" w:fill="FFFFFF"/>
        <w:spacing w:before="269" w:line="283" w:lineRule="exact"/>
        <w:ind w:left="226" w:right="461" w:hanging="149"/>
        <w:sectPr w:rsidR="00B828E0">
          <w:type w:val="continuous"/>
          <w:pgSz w:w="11909" w:h="16834"/>
          <w:pgMar w:top="1440" w:right="2150" w:bottom="360" w:left="831" w:header="720" w:footer="720" w:gutter="0"/>
          <w:cols w:num="2" w:space="720" w:equalWidth="0">
            <w:col w:w="2688" w:space="1334"/>
            <w:col w:w="4905"/>
          </w:cols>
          <w:noEndnote/>
        </w:sectPr>
      </w:pPr>
    </w:p>
    <w:p w:rsidR="00B828E0" w:rsidRDefault="00B828E0" w:rsidP="00B828E0">
      <w:pPr>
        <w:spacing w:before="552" w:line="1" w:lineRule="exact"/>
        <w:rPr>
          <w:sz w:val="2"/>
          <w:szCs w:val="2"/>
        </w:rPr>
      </w:pPr>
    </w:p>
    <w:p w:rsidR="00B828E0" w:rsidRDefault="00B828E0" w:rsidP="00B828E0">
      <w:pPr>
        <w:shd w:val="clear" w:color="auto" w:fill="FFFFFF"/>
        <w:spacing w:before="269" w:line="283" w:lineRule="exact"/>
        <w:ind w:left="226" w:right="461" w:hanging="149"/>
        <w:sectPr w:rsidR="00B828E0">
          <w:type w:val="continuous"/>
          <w:pgSz w:w="11909" w:h="16834"/>
          <w:pgMar w:top="1440" w:right="3959" w:bottom="360" w:left="836" w:header="720" w:footer="720" w:gutter="0"/>
          <w:cols w:space="60"/>
          <w:noEndnote/>
        </w:sectPr>
      </w:pPr>
    </w:p>
    <w:p w:rsidR="00B828E0" w:rsidRDefault="00B828E0" w:rsidP="00B828E0">
      <w:pPr>
        <w:shd w:val="clear" w:color="auto" w:fill="FFFFFF"/>
        <w:spacing w:before="5"/>
      </w:pPr>
      <w:r>
        <w:rPr>
          <w:color w:val="000000"/>
          <w:spacing w:val="-3"/>
          <w:sz w:val="24"/>
          <w:szCs w:val="24"/>
        </w:rPr>
        <w:t>Иванов</w:t>
      </w:r>
    </w:p>
    <w:p w:rsidR="00B828E0" w:rsidRDefault="00B828E0" w:rsidP="00B828E0">
      <w:pPr>
        <w:shd w:val="clear" w:color="auto" w:fill="FFFFFF"/>
        <w:ind w:left="5"/>
      </w:pPr>
      <w:r>
        <w:rPr>
          <w:color w:val="000000"/>
          <w:spacing w:val="-3"/>
          <w:sz w:val="24"/>
          <w:szCs w:val="24"/>
        </w:rPr>
        <w:t>Александр Владимирович</w:t>
      </w:r>
    </w:p>
    <w:p w:rsidR="00B828E0" w:rsidRDefault="00B828E0" w:rsidP="00B828E0">
      <w:pPr>
        <w:shd w:val="clear" w:color="auto" w:fill="FFFFFF"/>
        <w:spacing w:line="278" w:lineRule="exact"/>
        <w:ind w:left="115" w:hanging="115"/>
      </w:pPr>
      <w:r>
        <w:br w:type="column"/>
      </w:r>
      <w:r>
        <w:rPr>
          <w:color w:val="000000"/>
          <w:spacing w:val="-3"/>
          <w:sz w:val="24"/>
          <w:szCs w:val="24"/>
        </w:rPr>
        <w:t xml:space="preserve">  начальник отделения ГИБДД </w:t>
      </w:r>
      <w:r>
        <w:rPr>
          <w:color w:val="000000"/>
          <w:spacing w:val="-1"/>
          <w:sz w:val="24"/>
          <w:szCs w:val="24"/>
        </w:rPr>
        <w:t>Лужского ОВД</w:t>
      </w:r>
    </w:p>
    <w:p w:rsidR="00B828E0" w:rsidRDefault="00B828E0" w:rsidP="00B828E0">
      <w:pPr>
        <w:shd w:val="clear" w:color="auto" w:fill="FFFFFF"/>
        <w:spacing w:line="278" w:lineRule="exact"/>
        <w:ind w:left="115" w:hanging="115"/>
        <w:sectPr w:rsidR="00B828E0">
          <w:type w:val="continuous"/>
          <w:pgSz w:w="11909" w:h="16834"/>
          <w:pgMar w:top="1440" w:right="3959" w:bottom="360" w:left="836" w:header="720" w:footer="720" w:gutter="0"/>
          <w:cols w:num="2" w:space="720" w:equalWidth="0">
            <w:col w:w="2649" w:space="1334"/>
            <w:col w:w="3129"/>
          </w:cols>
          <w:noEndnote/>
        </w:sectPr>
      </w:pPr>
    </w:p>
    <w:p w:rsidR="00B828E0" w:rsidRDefault="00B828E0" w:rsidP="00B828E0">
      <w:pPr>
        <w:spacing w:before="552" w:line="1" w:lineRule="exact"/>
        <w:rPr>
          <w:sz w:val="2"/>
          <w:szCs w:val="2"/>
        </w:rPr>
      </w:pPr>
    </w:p>
    <w:p w:rsidR="00B828E0" w:rsidRDefault="00B828E0" w:rsidP="00B828E0">
      <w:pPr>
        <w:shd w:val="clear" w:color="auto" w:fill="FFFFFF"/>
        <w:spacing w:line="278" w:lineRule="exact"/>
        <w:ind w:left="115" w:hanging="115"/>
        <w:sectPr w:rsidR="00B828E0">
          <w:type w:val="continuous"/>
          <w:pgSz w:w="11909" w:h="16834"/>
          <w:pgMar w:top="1440" w:right="1420" w:bottom="360" w:left="836" w:header="720" w:footer="720" w:gutter="0"/>
          <w:cols w:space="60"/>
          <w:noEndnote/>
        </w:sectPr>
      </w:pPr>
    </w:p>
    <w:p w:rsidR="00B828E0" w:rsidRDefault="00B828E0" w:rsidP="00B828E0">
      <w:pPr>
        <w:shd w:val="clear" w:color="auto" w:fill="FFFFFF"/>
        <w:spacing w:line="274" w:lineRule="exact"/>
      </w:pPr>
      <w:r>
        <w:rPr>
          <w:color w:val="000000"/>
          <w:spacing w:val="-3"/>
          <w:sz w:val="24"/>
          <w:szCs w:val="24"/>
        </w:rPr>
        <w:t xml:space="preserve">Главы администраций и депутаты </w:t>
      </w:r>
      <w:r>
        <w:rPr>
          <w:color w:val="000000"/>
          <w:spacing w:val="1"/>
          <w:sz w:val="24"/>
          <w:szCs w:val="24"/>
        </w:rPr>
        <w:t xml:space="preserve">Совета депутатов городских и </w:t>
      </w:r>
      <w:r>
        <w:rPr>
          <w:color w:val="000000"/>
          <w:spacing w:val="-2"/>
          <w:sz w:val="24"/>
          <w:szCs w:val="24"/>
        </w:rPr>
        <w:t>сельских поселений</w:t>
      </w:r>
    </w:p>
    <w:p w:rsidR="00B828E0" w:rsidRDefault="00B828E0" w:rsidP="00B828E0">
      <w:pPr>
        <w:shd w:val="clear" w:color="auto" w:fill="FFFFFF"/>
        <w:spacing w:before="566"/>
      </w:pPr>
      <w:r>
        <w:rPr>
          <w:color w:val="000000"/>
          <w:spacing w:val="-4"/>
          <w:sz w:val="24"/>
          <w:szCs w:val="24"/>
        </w:rPr>
        <w:t>Землепользователи</w:t>
      </w:r>
    </w:p>
    <w:p w:rsidR="00B828E0" w:rsidRDefault="00B828E0" w:rsidP="00B828E0">
      <w:pPr>
        <w:shd w:val="clear" w:color="auto" w:fill="FFFFFF"/>
        <w:spacing w:before="331" w:line="562" w:lineRule="exact"/>
        <w:ind w:left="5" w:right="1843"/>
      </w:pPr>
      <w:r>
        <w:rPr>
          <w:color w:val="000000"/>
          <w:spacing w:val="-3"/>
          <w:sz w:val="24"/>
          <w:szCs w:val="24"/>
        </w:rPr>
        <w:t xml:space="preserve">Заказчики </w:t>
      </w:r>
      <w:r>
        <w:rPr>
          <w:color w:val="000000"/>
          <w:spacing w:val="-4"/>
          <w:sz w:val="24"/>
          <w:szCs w:val="24"/>
        </w:rPr>
        <w:t>Приглашённые</w:t>
      </w:r>
    </w:p>
    <w:p w:rsidR="00B828E0" w:rsidRDefault="00B828E0" w:rsidP="00B828E0">
      <w:pPr>
        <w:shd w:val="clear" w:color="auto" w:fill="FFFFFF"/>
        <w:spacing w:line="274" w:lineRule="exact"/>
        <w:ind w:left="211" w:hanging="163"/>
      </w:pPr>
      <w:r>
        <w:br w:type="column"/>
        <w:t xml:space="preserve">  </w:t>
      </w:r>
      <w:r>
        <w:rPr>
          <w:color w:val="000000"/>
          <w:spacing w:val="-3"/>
          <w:sz w:val="24"/>
          <w:szCs w:val="24"/>
        </w:rPr>
        <w:t xml:space="preserve"> Главы администраций и депутаты Совета депутатов </w:t>
      </w:r>
      <w:r>
        <w:rPr>
          <w:color w:val="000000"/>
          <w:sz w:val="24"/>
          <w:szCs w:val="24"/>
        </w:rPr>
        <w:t xml:space="preserve">городских и сельских поселений Лужского муниципального района, на территории которых </w:t>
      </w:r>
      <w:r>
        <w:rPr>
          <w:color w:val="000000"/>
          <w:spacing w:val="-1"/>
          <w:sz w:val="24"/>
          <w:szCs w:val="24"/>
        </w:rPr>
        <w:t>рассматривается вопрос</w:t>
      </w:r>
    </w:p>
    <w:p w:rsidR="00B828E0" w:rsidRDefault="00B828E0" w:rsidP="00B828E0">
      <w:pPr>
        <w:shd w:val="clear" w:color="auto" w:fill="FFFFFF"/>
        <w:spacing w:before="278" w:line="283" w:lineRule="exact"/>
        <w:ind w:left="197"/>
      </w:pPr>
      <w:r>
        <w:rPr>
          <w:color w:val="000000"/>
          <w:spacing w:val="-2"/>
          <w:sz w:val="24"/>
          <w:szCs w:val="24"/>
        </w:rPr>
        <w:t xml:space="preserve">представители землепользователей, на землях которых </w:t>
      </w:r>
      <w:r>
        <w:rPr>
          <w:color w:val="000000"/>
          <w:spacing w:val="-1"/>
          <w:sz w:val="24"/>
          <w:szCs w:val="24"/>
        </w:rPr>
        <w:t>рассматривается вопрос.</w:t>
      </w:r>
    </w:p>
    <w:p w:rsidR="00B828E0" w:rsidRDefault="00B828E0" w:rsidP="00B828E0">
      <w:pPr>
        <w:shd w:val="clear" w:color="auto" w:fill="FFFFFF"/>
        <w:spacing w:before="835"/>
      </w:pPr>
      <w:r>
        <w:rPr>
          <w:color w:val="000000"/>
          <w:spacing w:val="-2"/>
          <w:sz w:val="24"/>
          <w:szCs w:val="24"/>
        </w:rPr>
        <w:t xml:space="preserve">    представители проектных организации</w:t>
      </w:r>
    </w:p>
    <w:p w:rsidR="00B828E0" w:rsidRDefault="00B828E0" w:rsidP="00B828E0">
      <w:pPr>
        <w:shd w:val="clear" w:color="auto" w:fill="FFFFFF"/>
        <w:jc w:val="right"/>
      </w:pPr>
    </w:p>
    <w:sectPr w:rsidR="00B828E0" w:rsidSect="00B828E0">
      <w:type w:val="continuous"/>
      <w:pgSz w:w="11909" w:h="16834"/>
      <w:pgMar w:top="1123" w:right="929" w:bottom="360" w:left="8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E7A8B44"/>
    <w:lvl w:ilvl="0">
      <w:numFmt w:val="bullet"/>
      <w:lvlText w:val="*"/>
      <w:lvlJc w:val="left"/>
    </w:lvl>
  </w:abstractNum>
  <w:abstractNum w:abstractNumId="1">
    <w:nsid w:val="05E67475"/>
    <w:multiLevelType w:val="singleLevel"/>
    <w:tmpl w:val="06AAE5E0"/>
    <w:lvl w:ilvl="0">
      <w:start w:val="4"/>
      <w:numFmt w:val="decimal"/>
      <w:lvlText w:val="3.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abstractNum w:abstractNumId="2">
    <w:nsid w:val="2C586C86"/>
    <w:multiLevelType w:val="singleLevel"/>
    <w:tmpl w:val="F41457B2"/>
    <w:lvl w:ilvl="0">
      <w:start w:val="2"/>
      <w:numFmt w:val="decimal"/>
      <w:lvlText w:val="2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>
    <w:nsid w:val="406074A0"/>
    <w:multiLevelType w:val="singleLevel"/>
    <w:tmpl w:val="C540DBD2"/>
    <w:lvl w:ilvl="0">
      <w:start w:val="12"/>
      <w:numFmt w:val="decimal"/>
      <w:lvlText w:val="3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>
    <w:nsid w:val="406F27F5"/>
    <w:multiLevelType w:val="singleLevel"/>
    <w:tmpl w:val="18E0C05C"/>
    <w:lvl w:ilvl="0">
      <w:start w:val="1"/>
      <w:numFmt w:val="decimal"/>
      <w:lvlText w:val="4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5">
    <w:nsid w:val="67560DB0"/>
    <w:multiLevelType w:val="singleLevel"/>
    <w:tmpl w:val="938AA42E"/>
    <w:lvl w:ilvl="0">
      <w:start w:val="2"/>
      <w:numFmt w:val="decimal"/>
      <w:lvlText w:val="3.%1."/>
      <w:legacy w:legacy="1" w:legacySpace="0" w:legacyIndent="556"/>
      <w:lvlJc w:val="left"/>
      <w:rPr>
        <w:rFonts w:ascii="Times New Roman" w:hAnsi="Times New Roman" w:cs="Times New Roman" w:hint="default"/>
      </w:rPr>
    </w:lvl>
  </w:abstractNum>
  <w:abstractNum w:abstractNumId="6">
    <w:nsid w:val="77BF3C2F"/>
    <w:multiLevelType w:val="singleLevel"/>
    <w:tmpl w:val="C8ACF80A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7C0B14AB"/>
    <w:multiLevelType w:val="singleLevel"/>
    <w:tmpl w:val="DD98935A"/>
    <w:lvl w:ilvl="0">
      <w:start w:val="1"/>
      <w:numFmt w:val="decimal"/>
      <w:lvlText w:val="1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7"/>
  </w:num>
  <w:num w:numId="3">
    <w:abstractNumId w:val="0"/>
    <w:lvlOverride w:ilvl="0">
      <w:lvl w:ilvl="0">
        <w:numFmt w:val="bullet"/>
        <w:lvlText w:val="-"/>
        <w:legacy w:legacy="1" w:legacySpace="0" w:legacyIndent="57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0"/>
    <w:lvlOverride w:ilvl="0">
      <w:lvl w:ilvl="0">
        <w:numFmt w:val="bullet"/>
        <w:lvlText w:val="-"/>
        <w:legacy w:legacy="1" w:legacySpace="0" w:legacyIndent="9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8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A020F8"/>
    <w:rsid w:val="002B12DD"/>
    <w:rsid w:val="00335F4E"/>
    <w:rsid w:val="005A4E3A"/>
    <w:rsid w:val="0070778B"/>
    <w:rsid w:val="0090297A"/>
    <w:rsid w:val="00A020F8"/>
    <w:rsid w:val="00A867E5"/>
    <w:rsid w:val="00B828E0"/>
    <w:rsid w:val="00D6479F"/>
    <w:rsid w:val="00FC3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2955</Words>
  <Characters>16846</Characters>
  <Application>Microsoft Office Word</Application>
  <DocSecurity>0</DocSecurity>
  <Lines>140</Lines>
  <Paragraphs>39</Paragraphs>
  <ScaleCrop>false</ScaleCrop>
  <Company>1</Company>
  <LinksUpToDate>false</LinksUpToDate>
  <CharactersWithSpaces>19762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Машбюро</dc:creator>
  <cp:lastModifiedBy>MihailovaAR</cp:lastModifiedBy>
  <cp:revision>2</cp:revision>
  <cp:lastPrinted>2006-06-01T07:02:00Z</cp:lastPrinted>
  <dcterms:created xsi:type="dcterms:W3CDTF">2025-01-30T11:59:00Z</dcterms:created>
  <dcterms:modified xsi:type="dcterms:W3CDTF">2025-01-30T11:59:00Z</dcterms:modified>
</cp:coreProperties>
</file>