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 марта 2008г.</w:t>
        <w:tab/>
        <w:tab/>
        <w:t>140</w:t>
      </w: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B5B" w:rsidR="002225D5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3C2B5B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по благоустройству</w:t>
      </w: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1EF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51EF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2B5B" w:rsidR="002225D5">
        <w:rPr>
          <w:rFonts w:ascii="Times New Roman" w:hAnsi="Times New Roman" w:cs="Times New Roman"/>
          <w:sz w:val="28"/>
          <w:szCs w:val="28"/>
        </w:rPr>
        <w:t xml:space="preserve">В целях повышения уровня благоустройства и санитарного состояния территорий    Лужского муниципального района и привлечения жителей к наведению порядка и чистоты, </w:t>
      </w: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1151EF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1151EF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1151EF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1. Утвердить районный штаб по проведению месячника (приложение 1).</w:t>
      </w:r>
    </w:p>
    <w:p w:rsidR="001151EF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1151EF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2.</w:t>
      </w:r>
      <w:r w:rsidR="001151EF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Объявить   26  апреля  2008 г. днем  проведения  общерайонного</w:t>
      </w:r>
      <w:r w:rsidR="001151EF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субботника.</w:t>
      </w:r>
    </w:p>
    <w:p w:rsidR="001151EF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1151EF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3.</w:t>
      </w:r>
      <w:r w:rsidR="001151EF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Рекомендовать   главам    администраций    городских   и    сельских</w:t>
        <w:br/>
        <w:t>поселений:</w:t>
      </w: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1151EF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3.1</w:t>
      </w:r>
      <w:r w:rsidR="001151EF">
        <w:rPr>
          <w:rFonts w:ascii="Times New Roman" w:hAnsi="Times New Roman" w:cs="Times New Roman"/>
          <w:sz w:val="28"/>
          <w:szCs w:val="28"/>
        </w:rPr>
        <w:t xml:space="preserve">. </w:t>
      </w:r>
      <w:r w:rsidRPr="003C2B5B">
        <w:rPr>
          <w:rFonts w:ascii="Times New Roman" w:hAnsi="Times New Roman" w:cs="Times New Roman"/>
          <w:sz w:val="28"/>
          <w:szCs w:val="28"/>
        </w:rPr>
        <w:t>Организовать и обеспечить проведение месячника по благоустройству и санитарной очистке подведомственных территорий, в том числе мемориальных и памятных мест, ликвидации несанкционированных свалок, озеленению и др., с привлечением предприятий, учреждений, организаций независимо от их организационно-правовой формы и формы собственности, а также частных домовладельцев.</w:t>
      </w: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F2A72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 xml:space="preserve">3.2. </w:t>
      </w:r>
      <w:r w:rsidR="009F2A72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Утвердить штабы по проведению месячника</w:t>
      </w:r>
      <w:r w:rsidR="009F2A72">
        <w:rPr>
          <w:rFonts w:ascii="Times New Roman" w:hAnsi="Times New Roman" w:cs="Times New Roman"/>
          <w:sz w:val="28"/>
          <w:szCs w:val="28"/>
        </w:rPr>
        <w:t>.</w:t>
      </w: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F2A72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3.3</w:t>
      </w:r>
      <w:r w:rsidR="009F2A72">
        <w:rPr>
          <w:rFonts w:ascii="Times New Roman" w:hAnsi="Times New Roman" w:cs="Times New Roman"/>
          <w:sz w:val="28"/>
          <w:szCs w:val="28"/>
        </w:rPr>
        <w:t>.</w:t>
      </w:r>
      <w:r w:rsidRPr="003C2B5B">
        <w:rPr>
          <w:rFonts w:ascii="Times New Roman" w:hAnsi="Times New Roman" w:cs="Times New Roman"/>
          <w:sz w:val="28"/>
          <w:szCs w:val="28"/>
        </w:rPr>
        <w:t xml:space="preserve"> Разработать и утвердить планы организационных мероприятий</w:t>
      </w:r>
      <w:r w:rsidR="009F2A72">
        <w:rPr>
          <w:rFonts w:ascii="Times New Roman" w:hAnsi="Times New Roman" w:cs="Times New Roman"/>
          <w:sz w:val="28"/>
          <w:szCs w:val="28"/>
        </w:rPr>
        <w:t>.</w:t>
      </w:r>
    </w:p>
    <w:p w:rsidR="009F2A7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F2A72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4.</w:t>
      </w:r>
      <w:r w:rsidR="009F2A72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Внешнему управляющему муниципального унитарного предприятия</w:t>
        <w:br/>
        <w:t>«Лужское жилищное хозяйство» Саркисову A.M. организовать и провести</w:t>
        <w:br/>
        <w:t>мероприятия    по     благоустройству    и    санитарной     очистке    подвалов,</w:t>
        <w:br/>
        <w:t>придомовых   и   бесхозяйных   территорий   в   жилых   застройках,   игровых</w:t>
        <w:br/>
        <w:t>площадок,    газонов,    в   т</w:t>
      </w:r>
      <w:r w:rsidR="009F2A72">
        <w:rPr>
          <w:rFonts w:ascii="Times New Roman" w:hAnsi="Times New Roman" w:cs="Times New Roman"/>
          <w:sz w:val="28"/>
          <w:szCs w:val="28"/>
        </w:rPr>
        <w:t xml:space="preserve">ом </w:t>
      </w:r>
      <w:r w:rsidRPr="003C2B5B">
        <w:rPr>
          <w:rFonts w:ascii="Times New Roman" w:hAnsi="Times New Roman" w:cs="Times New Roman"/>
          <w:sz w:val="28"/>
          <w:szCs w:val="28"/>
        </w:rPr>
        <w:t>ч</w:t>
      </w:r>
      <w:r w:rsidR="009F2A72">
        <w:rPr>
          <w:rFonts w:ascii="Times New Roman" w:hAnsi="Times New Roman" w:cs="Times New Roman"/>
          <w:sz w:val="28"/>
          <w:szCs w:val="28"/>
        </w:rPr>
        <w:t>исле</w:t>
      </w:r>
      <w:r w:rsidRPr="003C2B5B">
        <w:rPr>
          <w:rFonts w:ascii="Times New Roman" w:hAnsi="Times New Roman" w:cs="Times New Roman"/>
          <w:sz w:val="28"/>
          <w:szCs w:val="28"/>
        </w:rPr>
        <w:t xml:space="preserve">   произвести   озеленение   на   закрепленных</w:t>
      </w:r>
      <w:r w:rsidR="00FE0649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территориях, с  привлечением   квартиросъемщиков,</w:t>
      </w:r>
      <w:r w:rsidR="00FE0649">
        <w:rPr>
          <w:rFonts w:ascii="Times New Roman" w:hAnsi="Times New Roman" w:cs="Times New Roman"/>
          <w:sz w:val="28"/>
          <w:szCs w:val="28"/>
        </w:rPr>
        <w:t xml:space="preserve"> а</w:t>
      </w:r>
      <w:r w:rsidRPr="003C2B5B">
        <w:rPr>
          <w:rFonts w:ascii="Times New Roman" w:hAnsi="Times New Roman" w:cs="Times New Roman"/>
          <w:sz w:val="28"/>
          <w:szCs w:val="28"/>
        </w:rPr>
        <w:t>рендаторов,</w:t>
      </w:r>
      <w:r w:rsidR="00FE0649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собственников  жилых  и  нежилых  помещений.   Организовать  и   провести</w:t>
      </w:r>
      <w:r w:rsidR="00FE0649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субботники.</w:t>
      </w:r>
    </w:p>
    <w:p w:rsidR="00FE0649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FE0649">
        <w:rPr>
          <w:rFonts w:ascii="Times New Roman" w:hAnsi="Times New Roman" w:cs="Times New Roman"/>
          <w:sz w:val="28"/>
          <w:szCs w:val="28"/>
        </w:rPr>
        <w:tab/>
      </w:r>
      <w:r w:rsidRPr="003C2B5B">
        <w:rPr>
          <w:rFonts w:ascii="Times New Roman" w:hAnsi="Times New Roman" w:cs="Times New Roman"/>
          <w:sz w:val="28"/>
          <w:szCs w:val="28"/>
        </w:rPr>
        <w:t>5.</w:t>
      </w:r>
      <w:r w:rsidR="00981FE1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Отделу   образования   (Наумова   Т.Я.)   провести   мероприятия   по</w:t>
      </w:r>
      <w:r w:rsidR="00FE0649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организации работ в период проведения месячника по благоустройству и</w:t>
      </w:r>
      <w:r w:rsidR="00FE0649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санитарной очистке территорий, прилегающих к учебным и дошкольным образовательным учреждениям.</w:t>
      </w:r>
    </w:p>
    <w:p w:rsidR="00981FE1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81FE1">
        <w:rPr>
          <w:rFonts w:ascii="Times New Roman" w:hAnsi="Times New Roman" w:cs="Times New Roman"/>
          <w:sz w:val="28"/>
          <w:szCs w:val="28"/>
        </w:rPr>
        <w:tab/>
        <w:t>6</w:t>
      </w:r>
      <w:r w:rsidRPr="003C2B5B">
        <w:rPr>
          <w:rFonts w:ascii="Times New Roman" w:hAnsi="Times New Roman" w:cs="Times New Roman"/>
          <w:sz w:val="28"/>
          <w:szCs w:val="28"/>
        </w:rPr>
        <w:t>.</w:t>
      </w:r>
      <w:r w:rsidR="00981FE1">
        <w:rPr>
          <w:rFonts w:ascii="Times New Roman" w:hAnsi="Times New Roman" w:cs="Times New Roman"/>
          <w:sz w:val="28"/>
          <w:szCs w:val="28"/>
        </w:rPr>
        <w:t xml:space="preserve"> </w:t>
      </w:r>
      <w:r w:rsidRPr="003C2B5B">
        <w:rPr>
          <w:rFonts w:ascii="Times New Roman" w:hAnsi="Times New Roman" w:cs="Times New Roman"/>
          <w:sz w:val="28"/>
          <w:szCs w:val="28"/>
        </w:rPr>
        <w:t>Рекомендовать    руководителям    предприятий,    организаций     и</w:t>
        <w:br/>
        <w:t>учреждений провести мероприятия по  наведению порядка и чистоты  на</w:t>
        <w:br/>
        <w:t>прилегающих территориях.</w:t>
      </w:r>
    </w:p>
    <w:p w:rsidR="00981FE1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81FE1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3C2B5B">
        <w:rPr>
          <w:rFonts w:ascii="Times New Roman" w:hAnsi="Times New Roman" w:cs="Times New Roman"/>
          <w:sz w:val="28"/>
          <w:szCs w:val="28"/>
        </w:rPr>
        <w:t>Главам администраций поселений, отделу образования в срок до 15</w:t>
        <w:br/>
        <w:t>мая  т.г.  представить  в  отдел транспорта,  связи  и  ЖКХ  информацию  о</w:t>
        <w:br/>
        <w:t>проделанной работе.</w:t>
      </w:r>
    </w:p>
    <w:p w:rsidR="00981FE1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981FE1">
        <w:rPr>
          <w:rFonts w:ascii="Times New Roman" w:hAnsi="Times New Roman" w:cs="Times New Roman"/>
          <w:sz w:val="28"/>
          <w:szCs w:val="28"/>
        </w:rPr>
        <w:tab/>
      </w:r>
      <w:r w:rsidR="00421890">
        <w:rPr>
          <w:rFonts w:ascii="Times New Roman" w:hAnsi="Times New Roman" w:cs="Times New Roman"/>
          <w:sz w:val="28"/>
          <w:szCs w:val="28"/>
        </w:rPr>
        <w:t>8</w:t>
      </w:r>
      <w:r w:rsidRPr="003C2B5B">
        <w:rPr>
          <w:rFonts w:ascii="Times New Roman" w:hAnsi="Times New Roman" w:cs="Times New Roman"/>
          <w:sz w:val="28"/>
          <w:szCs w:val="28"/>
        </w:rPr>
        <w:t xml:space="preserve">. ТО </w:t>
      </w:r>
      <w:r w:rsidR="00421890">
        <w:rPr>
          <w:rFonts w:ascii="Times New Roman" w:hAnsi="Times New Roman" w:cs="Times New Roman"/>
          <w:sz w:val="28"/>
          <w:szCs w:val="28"/>
        </w:rPr>
        <w:t>Т</w:t>
      </w:r>
      <w:r w:rsidRPr="003C2B5B">
        <w:rPr>
          <w:rFonts w:ascii="Times New Roman" w:hAnsi="Times New Roman" w:cs="Times New Roman"/>
          <w:sz w:val="28"/>
          <w:szCs w:val="28"/>
        </w:rPr>
        <w:t>У Роспотребнадзора по Ленинградской области в Лужском районе (Я.Б. Базай) и Лужскому отделу внутренних дел (Меньшиков В.В.) оказывать содействие работникам отдела транспорта, связи и ЖКХ, МУП «Сигнал», МУП «Лужское жилищное хозяйство» в части наведения должного порядка на территории Лужского муниципального района.</w:t>
      </w: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25D5" w:rsidRP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421890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3C2B5B">
        <w:rPr>
          <w:rFonts w:ascii="Times New Roman" w:hAnsi="Times New Roman" w:cs="Times New Roman"/>
          <w:sz w:val="28"/>
          <w:szCs w:val="28"/>
        </w:rPr>
        <w:t>Редакции газеты «Лужская правда» (Бекетова Л.А.) информировать</w:t>
        <w:br/>
        <w:t>население о ходе проведения месячника по благоустройству и санитарной</w:t>
        <w:br/>
        <w:t>очистке территорий.</w:t>
      </w: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2B5B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421890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3C2B5B" w:rsidR="002225D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  <w:br/>
        <w:t>заместителя главы администрации Везикова Б.М.</w:t>
      </w: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421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21890" w:rsidP="004218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890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P="003C2B5B">
      <w:pPr>
        <w:jc w:val="both"/>
        <w:rPr>
          <w:rFonts w:ascii="Times New Roman" w:hAnsi="Times New Roman" w:cs="Times New Roman"/>
          <w:sz w:val="28"/>
          <w:szCs w:val="28"/>
        </w:rPr>
      </w:pPr>
      <w:r w:rsidR="00421890">
        <w:rPr>
          <w:rFonts w:ascii="Times New Roman" w:hAnsi="Times New Roman" w:cs="Times New Roman"/>
          <w:sz w:val="28"/>
          <w:szCs w:val="28"/>
        </w:rPr>
        <w:t>Разослано: отд. ЖКХ – 2 экз., МУП «Сигнал», МУП «ЛЖХ», отд. образования, ТО ТУ Роспотребнадзор, ОВД, адм. г/п и с/п,</w:t>
      </w:r>
      <w:r w:rsidR="002225D5">
        <w:rPr>
          <w:rFonts w:ascii="Times New Roman" w:hAnsi="Times New Roman" w:cs="Times New Roman"/>
          <w:sz w:val="28"/>
          <w:szCs w:val="28"/>
        </w:rPr>
        <w:t xml:space="preserve"> редакция газеты «Лужская правда»,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25D5">
        <w:rPr>
          <w:rFonts w:ascii="Times New Roman" w:hAnsi="Times New Roman" w:cs="Times New Roman"/>
          <w:sz w:val="28"/>
          <w:szCs w:val="28"/>
        </w:rPr>
        <w:t>прокуратура.</w:t>
      </w:r>
    </w:p>
    <w:p w:rsidR="00A35697" w:rsidP="003C2B5B">
      <w:pPr>
        <w:jc w:val="both"/>
        <w:rPr>
          <w:rFonts w:ascii="Times New Roman" w:hAnsi="Times New Roman" w:cs="Times New Roman"/>
          <w:sz w:val="28"/>
          <w:szCs w:val="28"/>
        </w:rPr>
        <w:sectPr w:rsidSect="003C2B5B">
          <w:pgSz w:w="11909" w:h="16834"/>
          <w:pgMar w:top="1134" w:right="567" w:bottom="1134" w:left="1701" w:header="720" w:footer="720"/>
          <w:cols w:space="60"/>
        </w:sect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Pr="005B390A">
        <w:rPr>
          <w:rFonts w:ascii="Times New Roman" w:hAnsi="Times New Roman" w:cs="Times New Roman"/>
          <w:sz w:val="28"/>
          <w:szCs w:val="28"/>
        </w:rPr>
        <w:t>Утвержден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>постановлением администрации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>Лужского муниципального района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>от  18 марта 2008г. № 140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ab/>
        <w:tab/>
        <w:t>(приложение 1)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ШТАБ</w:t>
      </w:r>
    </w:p>
    <w:p w:rsidR="00A35697" w:rsidRPr="005B390A" w:rsidP="00A35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по проведению месячника</w:t>
      </w:r>
    </w:p>
    <w:p w:rsidR="00A35697" w:rsidRPr="005B390A" w:rsidP="00A35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по благоустройству и санитарной очистке</w:t>
      </w:r>
    </w:p>
    <w:p w:rsidR="00A35697" w:rsidRPr="005B390A" w:rsidP="00A356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>Председатель штаба: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Везиков Б.М.</w:t>
        <w:tab/>
        <w:t>- заместитель главы администрации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>Заместитель председателя: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Харламова Т.И.</w:t>
        <w:tab/>
        <w:t>- заведующий отделом транспорта, связи и ЖКХ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>Секретарь: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Семенова Е.М.</w:t>
        <w:tab/>
        <w:t>- ведущий  специалист отдела транспорта, связи и ЖКХ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ab/>
        <w:t>Члены штаба: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Алексеева Н.А.</w:t>
        <w:tab/>
        <w:t xml:space="preserve">- заведующий  отделом организационно-контрольной </w:t>
        <w:tab/>
        <w:tab/>
        <w:tab/>
        <w:tab/>
        <w:t>работы и взаимодействия с поселениями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Базай Я.Б.</w:t>
        <w:tab/>
        <w:tab/>
        <w:t>- начальник ТО ТУ Роспотребнадзор по Ленинградской области в Лужском районе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Бекетова Л.А.</w:t>
        <w:tab/>
        <w:t>- главный редактор газеты «Лужская правда»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Волков А.В.</w:t>
        <w:tab/>
        <w:t xml:space="preserve">- председатель депутатской комиссии по строительству, </w:t>
        <w:tab/>
        <w:tab/>
        <w:tab/>
        <w:tab/>
        <w:t>благоустройству и архитектуре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Иванов В.Б.</w:t>
      </w:r>
      <w:r w:rsidR="00E1359F">
        <w:rPr>
          <w:rFonts w:ascii="Times New Roman" w:hAnsi="Times New Roman" w:cs="Times New Roman"/>
          <w:sz w:val="28"/>
          <w:szCs w:val="28"/>
        </w:rPr>
        <w:tab/>
      </w:r>
      <w:r w:rsidRPr="005B390A">
        <w:rPr>
          <w:rFonts w:ascii="Times New Roman" w:hAnsi="Times New Roman" w:cs="Times New Roman"/>
          <w:sz w:val="28"/>
          <w:szCs w:val="28"/>
        </w:rPr>
        <w:tab/>
        <w:t>- директор МУП «Сигнал»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Меньшиков В.В.</w:t>
        <w:tab/>
        <w:t>- начальник Лужского ОВД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Михайлов Г.П.</w:t>
        <w:tab/>
        <w:t xml:space="preserve">- заместитель главы администрации Лужского городского </w:t>
        <w:tab/>
        <w:tab/>
        <w:tab/>
        <w:tab/>
        <w:t>поселения</w:t>
      </w:r>
    </w:p>
    <w:p w:rsidR="00A35697" w:rsidRPr="005B390A" w:rsidP="00A35697">
      <w:pPr>
        <w:jc w:val="both"/>
        <w:rPr>
          <w:rFonts w:ascii="Times New Roman" w:hAnsi="Times New Roman" w:cs="Times New Roman"/>
          <w:sz w:val="28"/>
          <w:szCs w:val="28"/>
        </w:rPr>
      </w:pPr>
      <w:r w:rsidRPr="005B390A">
        <w:rPr>
          <w:rFonts w:ascii="Times New Roman" w:hAnsi="Times New Roman" w:cs="Times New Roman"/>
          <w:sz w:val="28"/>
          <w:szCs w:val="28"/>
        </w:rPr>
        <w:t>Саркисов А.М.</w:t>
        <w:tab/>
        <w:t xml:space="preserve">- внешний управляющий МУП «Лужское жилищное </w:t>
        <w:tab/>
        <w:tab/>
        <w:tab/>
        <w:tab/>
        <w:tab/>
        <w:t>хозяйство»</w:t>
      </w:r>
    </w:p>
    <w:p w:rsidR="00A35697" w:rsidP="00A35697">
      <w:pPr>
        <w:jc w:val="both"/>
        <w:rPr>
          <w:rFonts w:ascii="Times New Roman" w:hAnsi="Times New Roman" w:cs="Times New Roman"/>
        </w:rPr>
      </w:pPr>
    </w:p>
    <w:p w:rsidR="00A35697" w:rsidP="00A35697">
      <w:pPr>
        <w:jc w:val="both"/>
        <w:rPr>
          <w:rFonts w:ascii="Times New Roman" w:hAnsi="Times New Roman" w:cs="Times New Roman"/>
        </w:rPr>
      </w:pPr>
    </w:p>
    <w:p w:rsidR="00A35697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697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20C2" w:rsidP="003C2B5B">
      <w:pPr>
        <w:jc w:val="both"/>
        <w:rPr>
          <w:rFonts w:ascii="Times New Roman" w:hAnsi="Times New Roman" w:cs="Times New Roman"/>
          <w:sz w:val="28"/>
          <w:szCs w:val="28"/>
        </w:rPr>
        <w:sectPr w:rsidSect="003C2B5B">
          <w:pgSz w:w="11909" w:h="16834"/>
          <w:pgMar w:top="1134" w:right="567" w:bottom="1134" w:left="1701" w:header="720" w:footer="720"/>
          <w:cols w:space="60"/>
        </w:sectPr>
      </w:pPr>
    </w:p>
    <w:p w:rsidR="00952321" w:rsidP="00952321">
      <w:pPr>
        <w:shd w:val="clear" w:color="auto" w:fill="FFFFFF"/>
        <w:spacing w:line="274" w:lineRule="exact"/>
        <w:ind w:left="6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Утвержден</w:t>
      </w:r>
    </w:p>
    <w:p w:rsidR="00952321" w:rsidP="00952321">
      <w:pPr>
        <w:shd w:val="clear" w:color="auto" w:fill="FFFFFF"/>
        <w:tabs>
          <w:tab w:val="left" w:leader="dot" w:pos="6466"/>
        </w:tabs>
        <w:spacing w:line="274" w:lineRule="exact"/>
        <w:ind w:left="52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Постановлением главы администрации</w:t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Лужского муниципального района</w:t>
        <w:br/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18.03.2008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>№ 140</w:t>
      </w:r>
    </w:p>
    <w:p w:rsidR="00952321" w:rsidP="00952321">
      <w:pPr>
        <w:shd w:val="clear" w:color="auto" w:fill="FFFFFF"/>
        <w:spacing w:before="1358" w:line="278" w:lineRule="exact"/>
        <w:ind w:left="4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ПЛАН</w:t>
      </w:r>
    </w:p>
    <w:p w:rsidR="00952321" w:rsidP="00952321">
      <w:pPr>
        <w:shd w:val="clear" w:color="auto" w:fill="FFFFFF"/>
        <w:spacing w:line="278" w:lineRule="exact"/>
        <w:ind w:left="2069" w:right="1766" w:firstLine="2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организационных мероприятий по проведению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месячника по благоустройству и санитарной очистке</w:t>
      </w:r>
    </w:p>
    <w:p w:rsidR="00952321" w:rsidP="00952321">
      <w:pPr>
        <w:spacing w:after="27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Style w:val="TableNormal"/>
        <w:tblW w:w="0" w:type="auto"/>
        <w:tblInd w:w="40" w:type="dxa"/>
        <w:tblLayout w:type="fixed"/>
        <w:tblCellMar>
          <w:left w:w="40" w:type="dxa"/>
          <w:right w:w="40" w:type="dxa"/>
        </w:tblCellMar>
      </w:tblPr>
      <w:tblGrid>
        <w:gridCol w:w="826"/>
        <w:gridCol w:w="4858"/>
        <w:gridCol w:w="1642"/>
        <w:gridCol w:w="1978"/>
      </w:tblGrid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left="72" w:right="7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№№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п/п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16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left="115" w:right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проведения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left="91" w:right="1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за исполнение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2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22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8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40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hanging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Довести через средства массовой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информации до населения Лужского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муниципального района информацию 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проведении месячника по благоустройству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санитарной очистке территорий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 10 апреля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Везиков Б.М.-</w:t>
            </w:r>
          </w:p>
          <w:p w:rsidR="00952321">
            <w:pPr>
              <w:shd w:val="clear" w:color="auto" w:fill="FFFFFF"/>
              <w:spacing w:line="278" w:lineRule="exact"/>
              <w:ind w:right="86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зам. главы адм.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Харламова Т.И.-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зав. отд.гранен.,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связи и ЖКХ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949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Штабу по проведению месячника два раза в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месяц    проводить    рейды    по    проверке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выполнения   . мероприятий,    связанных    с проведением месячника.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Приглашать        на        заседание        штаба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руководителей,   не   принимающих   мер  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наведению чистоты.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left="48" w:right="4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весь период-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ind w:right="82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Везиков Б.М.-зам. главы адм.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Харламова Т.И.-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зав. отд.трансп.,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связи и ЖКХ"</w:t>
            </w:r>
          </w:p>
          <w:p w:rsidR="00952321">
            <w:pPr>
              <w:shd w:val="clear" w:color="auto" w:fill="FFFFFF"/>
              <w:spacing w:line="274" w:lineRule="exact"/>
              <w:ind w:right="82" w:hanging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52321">
            <w:pPr>
              <w:shd w:val="clear" w:color="auto" w:fill="FFFFFF"/>
              <w:spacing w:line="278" w:lineRule="exact"/>
              <w:ind w:right="82" w:hanging="10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1392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Отделу образования организовать конкурс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среди учащихся общеобразовательных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учреждений на лучшее 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объявлений- призывов по теме проведения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месячника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15 апреля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ind w:right="82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Наумова Т.Я.-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зав. отделом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образования</w:t>
            </w:r>
          </w:p>
          <w:p w:rsidR="00952321">
            <w:pPr>
              <w:shd w:val="clear" w:color="auto" w:fill="FFFFFF"/>
              <w:spacing w:line="278" w:lineRule="exact"/>
              <w:ind w:right="82" w:hanging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52321">
            <w:pPr>
              <w:shd w:val="clear" w:color="auto" w:fill="FFFFFF"/>
              <w:spacing w:line="278" w:lineRule="exact"/>
              <w:ind w:right="82" w:hanging="10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  <w:p w:rsidR="00952321">
            <w:pPr>
              <w:shd w:val="clear" w:color="auto" w:fill="FFFFFF"/>
              <w:spacing w:line="278" w:lineRule="exact"/>
              <w:ind w:right="82" w:hanging="10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84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right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Редакции газеты «Лужская правда»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размещать на страницах газеты информацию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ходе проведения месячника и его итогов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весь период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8" w:lineRule="exact"/>
              <w:ind w:right="82"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Бекетова Л.А.-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гл. редактор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газеты</w:t>
            </w:r>
          </w:p>
          <w:p w:rsidR="009523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58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ind w:right="10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Штабу подвести итоги проведения месячника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 20 мая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952321">
            <w:pPr>
              <w:shd w:val="clear" w:color="auto" w:fill="FFFFFF"/>
              <w:spacing w:line="274" w:lineRule="exact"/>
              <w:ind w:left="96" w:right="125" w:firstLine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Везиков Б.М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Харламова Т.И</w:t>
            </w:r>
          </w:p>
        </w:tc>
      </w:tr>
    </w:tbl>
    <w:p w:rsidR="00952321" w:rsidP="00952321">
      <w:pPr>
        <w:rPr>
          <w:rFonts w:ascii="Times New Roman" w:hAnsi="Times New Roman" w:cs="Times New Roman"/>
        </w:rPr>
      </w:pPr>
    </w:p>
    <w:p w:rsidR="00B220C2" w:rsidP="00952321">
      <w:pPr>
        <w:shd w:val="clear" w:color="auto" w:fill="FFFFFF"/>
        <w:spacing w:line="274" w:lineRule="exact"/>
        <w:ind w:left="6288"/>
        <w:rPr>
          <w:rFonts w:ascii="Times New Roman" w:hAnsi="Times New Roman" w:cs="Times New Roman"/>
        </w:rPr>
      </w:pPr>
    </w:p>
    <w:sectPr w:rsidSect="003C2B5B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5E59"/>
    <w:multiLevelType w:val="singleLevel"/>
    <w:tmpl w:val="88500018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2B5B"/>
    <w:rsid w:val="00057156"/>
    <w:rsid w:val="000E2640"/>
    <w:rsid w:val="001151EF"/>
    <w:rsid w:val="002225D5"/>
    <w:rsid w:val="003C2B5B"/>
    <w:rsid w:val="00421890"/>
    <w:rsid w:val="005B390A"/>
    <w:rsid w:val="00952321"/>
    <w:rsid w:val="00981FE1"/>
    <w:rsid w:val="009F2A72"/>
    <w:rsid w:val="00A35697"/>
    <w:rsid w:val="00B220C2"/>
    <w:rsid w:val="00E1359F"/>
    <w:rsid w:val="00E36075"/>
    <w:rsid w:val="00EE3583"/>
    <w:rsid w:val="00FE064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799</Words>
  <Characters>4559</Characters>
  <Application>Microsoft Office Word</Application>
  <DocSecurity>0</DocSecurity>
  <Lines>0</Lines>
  <Paragraphs>0</Paragraphs>
  <ScaleCrop>false</ScaleCrop>
  <Company>1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2008-03-18T16:42:00Z</cp:lastPrinted>
  <dcterms:created xsi:type="dcterms:W3CDTF">2008-03-28T12:55:00Z</dcterms:created>
  <dcterms:modified xsi:type="dcterms:W3CDTF">2008-03-28T12:55:00Z</dcterms:modified>
</cp:coreProperties>
</file>