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955EE4" w:rsidP="00A73BD8">
      <w:pPr>
        <w:jc w:val="both"/>
        <w:rPr>
          <w:rFonts w:ascii="Times New Roman" w:hAnsi="Times New Roman" w:cs="Times New Roman"/>
        </w:rPr>
      </w:pPr>
      <w:r w:rsidR="00A73BD8">
        <w:rPr>
          <w:rFonts w:ascii="Times New Roman" w:hAnsi="Times New Roman" w:cs="Times New Roman"/>
        </w:rPr>
        <w:tab/>
        <w:tab/>
        <w:tab/>
      </w:r>
    </w:p>
    <w:p w:rsidR="00A73BD8" w:rsidP="00A73BD8">
      <w:pPr>
        <w:jc w:val="both"/>
        <w:rPr>
          <w:rFonts w:ascii="Times New Roman" w:hAnsi="Times New Roman" w:cs="Times New Roman"/>
        </w:rPr>
      </w:pPr>
    </w:p>
    <w:p w:rsidR="00A73BD8" w:rsidP="00A73BD8">
      <w:pPr>
        <w:jc w:val="both"/>
        <w:rPr>
          <w:rFonts w:ascii="Times New Roman" w:hAnsi="Times New Roman" w:cs="Times New Roman"/>
        </w:rPr>
      </w:pPr>
    </w:p>
    <w:p w:rsidR="00A73BD8" w:rsidP="00A73BD8">
      <w:pPr>
        <w:jc w:val="both"/>
        <w:rPr>
          <w:rFonts w:ascii="Times New Roman" w:hAnsi="Times New Roman" w:cs="Times New Roman"/>
        </w:rPr>
      </w:pPr>
    </w:p>
    <w:p w:rsidR="00A73BD8" w:rsidP="00A73BD8">
      <w:pPr>
        <w:jc w:val="both"/>
        <w:rPr>
          <w:rFonts w:ascii="Times New Roman" w:hAnsi="Times New Roman" w:cs="Times New Roman"/>
        </w:rPr>
      </w:pPr>
    </w:p>
    <w:p w:rsidR="00A73BD8" w:rsidP="00A73BD8">
      <w:pPr>
        <w:jc w:val="both"/>
        <w:rPr>
          <w:rFonts w:ascii="Times New Roman" w:hAnsi="Times New Roman" w:cs="Times New Roman"/>
        </w:rPr>
      </w:pPr>
    </w:p>
    <w:p w:rsidR="00A73BD8" w:rsidP="00A73BD8">
      <w:pPr>
        <w:jc w:val="both"/>
        <w:rPr>
          <w:rFonts w:ascii="Times New Roman" w:hAnsi="Times New Roman" w:cs="Times New Roman"/>
        </w:rPr>
      </w:pPr>
    </w:p>
    <w:p w:rsidR="00A73BD8" w:rsidP="00A73BD8">
      <w:pPr>
        <w:jc w:val="both"/>
        <w:rPr>
          <w:rFonts w:ascii="Times New Roman" w:hAnsi="Times New Roman" w:cs="Times New Roman"/>
        </w:rPr>
      </w:pPr>
    </w:p>
    <w:p w:rsidR="00A73BD8" w:rsidP="00A73BD8">
      <w:pPr>
        <w:jc w:val="both"/>
        <w:rPr>
          <w:rFonts w:ascii="Times New Roman" w:hAnsi="Times New Roman" w:cs="Times New Roman"/>
        </w:rPr>
      </w:pPr>
    </w:p>
    <w:p w:rsidR="00A73BD8" w:rsidP="00A73BD8">
      <w:pPr>
        <w:jc w:val="both"/>
        <w:rPr>
          <w:rFonts w:ascii="Times New Roman" w:hAnsi="Times New Roman" w:cs="Times New Roman"/>
        </w:rPr>
      </w:pPr>
    </w:p>
    <w:p w:rsidR="00A73BD8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 апреля 2008г.</w:t>
        <w:tab/>
        <w:tab/>
        <w:t>211</w:t>
      </w:r>
    </w:p>
    <w:p w:rsidR="00A73BD8" w:rsidP="00A73BD8">
      <w:pPr>
        <w:jc w:val="both"/>
        <w:rPr>
          <w:rFonts w:ascii="Times New Roman" w:hAnsi="Times New Roman" w:cs="Times New Roman"/>
        </w:rPr>
      </w:pPr>
    </w:p>
    <w:p w:rsidR="00A73BD8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порядке финансирования</w:t>
      </w:r>
    </w:p>
    <w:p w:rsidR="00A73BD8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мероприятий по защите населения</w:t>
      </w:r>
      <w:r w:rsidR="00437029">
        <w:rPr>
          <w:rFonts w:ascii="Times New Roman" w:hAnsi="Times New Roman" w:cs="Times New Roman"/>
        </w:rPr>
        <w:t xml:space="preserve"> и</w:t>
      </w:r>
    </w:p>
    <w:p w:rsidR="00A73BD8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территорий Лужского</w:t>
      </w:r>
      <w:r w:rsidR="00437029">
        <w:rPr>
          <w:rFonts w:ascii="Times New Roman" w:hAnsi="Times New Roman" w:cs="Times New Roman"/>
        </w:rPr>
        <w:t xml:space="preserve"> муниципального</w:t>
      </w:r>
    </w:p>
    <w:p w:rsidR="00A73BD8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района </w:t>
      </w:r>
      <w:r w:rsidR="0043702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чрезвычайных ситуаций</w:t>
      </w:r>
    </w:p>
    <w:p w:rsidR="00437029" w:rsidP="00A73BD8">
      <w:pPr>
        <w:jc w:val="both"/>
        <w:rPr>
          <w:rFonts w:ascii="Times New Roman" w:hAnsi="Times New Roman" w:cs="Times New Roman"/>
        </w:rPr>
      </w:pPr>
    </w:p>
    <w:p w:rsidR="00437029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747E">
        <w:rPr>
          <w:rFonts w:ascii="Times New Roman" w:hAnsi="Times New Roman" w:cs="Times New Roman"/>
        </w:rPr>
        <w:t>В соответствии с Федеральным</w:t>
      </w:r>
      <w:r w:rsidR="00C256AF">
        <w:rPr>
          <w:rFonts w:ascii="Times New Roman" w:hAnsi="Times New Roman" w:cs="Times New Roman"/>
        </w:rPr>
        <w:t>и</w:t>
      </w:r>
      <w:r w:rsidR="004C747E">
        <w:rPr>
          <w:rFonts w:ascii="Times New Roman" w:hAnsi="Times New Roman" w:cs="Times New Roman"/>
        </w:rPr>
        <w:t xml:space="preserve"> закон</w:t>
      </w:r>
      <w:r w:rsidR="00C256AF">
        <w:rPr>
          <w:rFonts w:ascii="Times New Roman" w:hAnsi="Times New Roman" w:cs="Times New Roman"/>
        </w:rPr>
        <w:t>ами</w:t>
      </w:r>
      <w:r w:rsidR="004C747E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</w:t>
      </w:r>
      <w:r w:rsidR="00F30174">
        <w:rPr>
          <w:rFonts w:ascii="Times New Roman" w:hAnsi="Times New Roman" w:cs="Times New Roman"/>
        </w:rPr>
        <w:t>а</w:t>
      </w:r>
      <w:r w:rsidR="004C747E">
        <w:rPr>
          <w:rFonts w:ascii="Times New Roman" w:hAnsi="Times New Roman" w:cs="Times New Roman"/>
        </w:rPr>
        <w:t>вления в РФ»</w:t>
      </w:r>
      <w:r w:rsidR="00F30174">
        <w:rPr>
          <w:rFonts w:ascii="Times New Roman" w:hAnsi="Times New Roman" w:cs="Times New Roman"/>
        </w:rPr>
        <w:t xml:space="preserve">, </w:t>
      </w:r>
      <w:r w:rsidR="00C256AF">
        <w:rPr>
          <w:rFonts w:ascii="Times New Roman" w:hAnsi="Times New Roman" w:cs="Times New Roman"/>
        </w:rPr>
        <w:t>от 21.12.1994 № 68-фз «О защите населения и территорий от чрезвычайных ситуаций природного и техногенного характера</w:t>
      </w:r>
      <w:r w:rsidR="00E0023B">
        <w:rPr>
          <w:rFonts w:ascii="Times New Roman" w:hAnsi="Times New Roman" w:cs="Times New Roman"/>
        </w:rPr>
        <w:t xml:space="preserve">, </w:t>
      </w:r>
      <w:r w:rsidR="00F30174">
        <w:rPr>
          <w:rFonts w:ascii="Times New Roman" w:hAnsi="Times New Roman" w:cs="Times New Roman"/>
        </w:rPr>
        <w:t>Бюджетным кодексом РФ от 31.07.1998 № 145-фз</w:t>
      </w:r>
      <w:r w:rsidR="00C256AF">
        <w:rPr>
          <w:rFonts w:ascii="Times New Roman" w:hAnsi="Times New Roman" w:cs="Times New Roman"/>
        </w:rPr>
        <w:t xml:space="preserve">, </w:t>
      </w:r>
      <w:r w:rsidR="00193A65">
        <w:rPr>
          <w:rFonts w:ascii="Times New Roman" w:hAnsi="Times New Roman" w:cs="Times New Roman"/>
        </w:rPr>
        <w:t>постановлением</w:t>
      </w:r>
      <w:r w:rsidR="00E0023B">
        <w:rPr>
          <w:rFonts w:ascii="Times New Roman" w:hAnsi="Times New Roman" w:cs="Times New Roman"/>
        </w:rPr>
        <w:t xml:space="preserve"> Губернатора </w:t>
      </w:r>
      <w:r w:rsidR="00193A65">
        <w:rPr>
          <w:rFonts w:ascii="Times New Roman" w:hAnsi="Times New Roman" w:cs="Times New Roman"/>
        </w:rPr>
        <w:t>Ленинградской</w:t>
      </w:r>
      <w:r w:rsidR="00E0023B">
        <w:rPr>
          <w:rFonts w:ascii="Times New Roman" w:hAnsi="Times New Roman" w:cs="Times New Roman"/>
        </w:rPr>
        <w:t xml:space="preserve"> области от 09.08.2007 № 136-пг «О внесении изменений в положение о порядке выделения, </w:t>
      </w:r>
      <w:r w:rsidR="00193A65">
        <w:rPr>
          <w:rFonts w:ascii="Times New Roman" w:hAnsi="Times New Roman" w:cs="Times New Roman"/>
        </w:rPr>
        <w:t>использования</w:t>
      </w:r>
      <w:r w:rsidR="00E0023B">
        <w:rPr>
          <w:rFonts w:ascii="Times New Roman" w:hAnsi="Times New Roman" w:cs="Times New Roman"/>
        </w:rPr>
        <w:t xml:space="preserve">, учета и контроля финансовых средств из резервного фонда Правительства </w:t>
      </w:r>
      <w:r w:rsidR="00193A65">
        <w:rPr>
          <w:rFonts w:ascii="Times New Roman" w:hAnsi="Times New Roman" w:cs="Times New Roman"/>
        </w:rPr>
        <w:t>Ленинградской</w:t>
      </w:r>
      <w:r w:rsidR="00E0023B">
        <w:rPr>
          <w:rFonts w:ascii="Times New Roman" w:hAnsi="Times New Roman" w:cs="Times New Roman"/>
        </w:rPr>
        <w:t xml:space="preserve"> области по ликвидации чрезвычайных ситуаций</w:t>
      </w:r>
      <w:r w:rsidR="00193A65">
        <w:rPr>
          <w:rFonts w:ascii="Times New Roman" w:hAnsi="Times New Roman" w:cs="Times New Roman"/>
        </w:rPr>
        <w:t>, утвержденное постановлением Губернатора Ленинградской области от 12.07.2000 № 297-пг</w:t>
      </w:r>
      <w:r w:rsidR="00B60E96">
        <w:rPr>
          <w:rFonts w:ascii="Times New Roman" w:hAnsi="Times New Roman" w:cs="Times New Roman"/>
        </w:rPr>
        <w:t xml:space="preserve">» в целях установления единого порядка финансового обеспечения ликвидации последствий возможных чрезвычайных ситуаций, первоочередного </w:t>
      </w:r>
      <w:r w:rsidR="005D6B6D">
        <w:rPr>
          <w:rFonts w:ascii="Times New Roman" w:hAnsi="Times New Roman" w:cs="Times New Roman"/>
        </w:rPr>
        <w:t>жизне</w:t>
      </w:r>
      <w:r w:rsidR="00B60E96">
        <w:rPr>
          <w:rFonts w:ascii="Times New Roman" w:hAnsi="Times New Roman" w:cs="Times New Roman"/>
        </w:rPr>
        <w:t>обеспечения</w:t>
      </w:r>
      <w:r w:rsidR="005D6B6D">
        <w:rPr>
          <w:rFonts w:ascii="Times New Roman" w:hAnsi="Times New Roman" w:cs="Times New Roman"/>
        </w:rPr>
        <w:t xml:space="preserve"> пострадавшего населения и проведения аварийно-спасательных и других неотложных работ в зонах чрезвычайных ситуаций,</w:t>
      </w:r>
    </w:p>
    <w:p w:rsidR="005D6B6D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о с т а н о в л я ю:</w:t>
      </w:r>
    </w:p>
    <w:p w:rsidR="005D6B6D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734BEB">
        <w:rPr>
          <w:rFonts w:ascii="Times New Roman" w:hAnsi="Times New Roman" w:cs="Times New Roman"/>
        </w:rPr>
        <w:t xml:space="preserve">Утвердить Положение </w:t>
      </w:r>
      <w:r w:rsidR="008E081E">
        <w:rPr>
          <w:rFonts w:ascii="Times New Roman" w:hAnsi="Times New Roman" w:cs="Times New Roman"/>
        </w:rPr>
        <w:t>о</w:t>
      </w:r>
      <w:r w:rsidR="00734BEB">
        <w:rPr>
          <w:rFonts w:ascii="Times New Roman" w:hAnsi="Times New Roman" w:cs="Times New Roman"/>
        </w:rPr>
        <w:t xml:space="preserve"> порядке финансирования мероприятий в области защиты населения и территорий Лужского муниципального района</w:t>
      </w:r>
      <w:r w:rsidR="000E379C">
        <w:rPr>
          <w:rFonts w:ascii="Times New Roman" w:hAnsi="Times New Roman" w:cs="Times New Roman"/>
        </w:rPr>
        <w:t xml:space="preserve"> от чр</w:t>
      </w:r>
      <w:r w:rsidR="00592631">
        <w:rPr>
          <w:rFonts w:ascii="Times New Roman" w:hAnsi="Times New Roman" w:cs="Times New Roman"/>
        </w:rPr>
        <w:t>езвычайных ситуаций (приложение</w:t>
      </w:r>
      <w:r w:rsidR="000E379C">
        <w:rPr>
          <w:rFonts w:ascii="Times New Roman" w:hAnsi="Times New Roman" w:cs="Times New Roman"/>
        </w:rPr>
        <w:t>).</w:t>
      </w:r>
    </w:p>
    <w:p w:rsidR="000E379C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Рекомендовать главам администраций городских и сельских поселений разработать и принять Положение</w:t>
      </w:r>
      <w:r w:rsidR="00745A33">
        <w:rPr>
          <w:rFonts w:ascii="Times New Roman" w:hAnsi="Times New Roman" w:cs="Times New Roman"/>
        </w:rPr>
        <w:t xml:space="preserve"> </w:t>
      </w:r>
      <w:r w:rsidR="008E081E">
        <w:rPr>
          <w:rFonts w:ascii="Times New Roman" w:hAnsi="Times New Roman" w:cs="Times New Roman"/>
        </w:rPr>
        <w:t>о</w:t>
      </w:r>
      <w:r w:rsidR="00745A33">
        <w:rPr>
          <w:rFonts w:ascii="Times New Roman" w:hAnsi="Times New Roman" w:cs="Times New Roman"/>
        </w:rPr>
        <w:t xml:space="preserve"> порядке финансирования мероприятий по защите</w:t>
      </w:r>
      <w:r w:rsidR="008E081E">
        <w:rPr>
          <w:rFonts w:ascii="Times New Roman" w:hAnsi="Times New Roman" w:cs="Times New Roman"/>
        </w:rPr>
        <w:t xml:space="preserve"> территории поселения в случае возникновения муниципальной чрезвычайной ситуации</w:t>
      </w:r>
      <w:r w:rsidR="00714D0D">
        <w:rPr>
          <w:rFonts w:ascii="Times New Roman" w:hAnsi="Times New Roman" w:cs="Times New Roman"/>
        </w:rPr>
        <w:t>.</w:t>
      </w:r>
    </w:p>
    <w:p w:rsidR="00714D0D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Контроль  за выполнением настоящего постанволения возложить на председателя КЧС и ПБ муниципального района Евстафьева В.В.</w:t>
      </w:r>
    </w:p>
    <w:p w:rsidR="004B1599" w:rsidP="00A73BD8">
      <w:pPr>
        <w:jc w:val="both"/>
        <w:rPr>
          <w:rFonts w:ascii="Times New Roman" w:hAnsi="Times New Roman" w:cs="Times New Roman"/>
        </w:rPr>
      </w:pPr>
    </w:p>
    <w:p w:rsidR="004B1599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 администрации</w:t>
      </w:r>
    </w:p>
    <w:p w:rsidR="004B1599" w:rsidP="00A73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Лужского муниципального района</w:t>
        <w:tab/>
        <w:tab/>
        <w:tab/>
        <w:tab/>
        <w:tab/>
        <w:t>А.В.Солдатов</w:t>
      </w:r>
    </w:p>
    <w:p w:rsidR="0097390A" w:rsidP="00A73BD8">
      <w:pPr>
        <w:jc w:val="both"/>
        <w:rPr>
          <w:rFonts w:ascii="Times New Roman" w:hAnsi="Times New Roman" w:cs="Times New Roman"/>
        </w:rPr>
        <w:sectPr w:rsidSect="00271FDA">
          <w:pgSz w:w="11906" w:h="16838"/>
          <w:pgMar w:top="1134" w:right="567" w:bottom="1134" w:left="1701" w:header="709" w:footer="709"/>
          <w:cols w:space="708"/>
          <w:noEndnote w:val="0"/>
          <w:docGrid w:linePitch="360"/>
        </w:sectPr>
      </w:pPr>
      <w:r w:rsidR="004B1599">
        <w:rPr>
          <w:rFonts w:ascii="Times New Roman" w:hAnsi="Times New Roman" w:cs="Times New Roman"/>
        </w:rPr>
        <w:t xml:space="preserve">Разослано: </w:t>
      </w:r>
      <w:r w:rsidR="00592631">
        <w:rPr>
          <w:rFonts w:ascii="Times New Roman" w:hAnsi="Times New Roman" w:cs="Times New Roman"/>
        </w:rPr>
        <w:t>о</w:t>
      </w:r>
      <w:r w:rsidR="004B1599">
        <w:rPr>
          <w:rFonts w:ascii="Times New Roman" w:hAnsi="Times New Roman" w:cs="Times New Roman"/>
        </w:rPr>
        <w:t>тд.ГОЧС, адм.</w:t>
      </w:r>
      <w:r w:rsidR="00271FDA">
        <w:rPr>
          <w:rFonts w:ascii="Times New Roman" w:hAnsi="Times New Roman" w:cs="Times New Roman"/>
        </w:rPr>
        <w:t xml:space="preserve"> </w:t>
      </w:r>
      <w:r w:rsidR="004B1599">
        <w:rPr>
          <w:rFonts w:ascii="Times New Roman" w:hAnsi="Times New Roman" w:cs="Times New Roman"/>
        </w:rPr>
        <w:t>г/п и с/п, Евстафьев</w:t>
      </w:r>
      <w:r w:rsidR="00B91374">
        <w:rPr>
          <w:rFonts w:ascii="Times New Roman" w:hAnsi="Times New Roman" w:cs="Times New Roman"/>
        </w:rPr>
        <w:t xml:space="preserve"> </w:t>
      </w:r>
      <w:r w:rsidR="004B1599">
        <w:rPr>
          <w:rFonts w:ascii="Times New Roman" w:hAnsi="Times New Roman" w:cs="Times New Roman"/>
        </w:rPr>
        <w:t>В.В.</w:t>
      </w:r>
      <w:r w:rsidR="00B91374">
        <w:rPr>
          <w:rFonts w:ascii="Times New Roman" w:hAnsi="Times New Roman" w:cs="Times New Roman"/>
        </w:rPr>
        <w:t>, прокуратура.</w:t>
      </w:r>
    </w:p>
    <w:p w:rsidR="00A73BD8" w:rsidRPr="00362481" w:rsidP="00A73BD8">
      <w:pPr>
        <w:jc w:val="both"/>
        <w:rPr>
          <w:rFonts w:ascii="Times New Roman" w:hAnsi="Times New Roman" w:cs="Times New Roman"/>
        </w:rPr>
      </w:pPr>
      <w:r w:rsidR="00362481">
        <w:rPr>
          <w:rFonts w:ascii="Times New Roman" w:hAnsi="Times New Roman" w:cs="Times New Roman"/>
          <w:sz w:val="24"/>
          <w:szCs w:val="24"/>
        </w:rPr>
        <w:tab/>
      </w:r>
      <w:r w:rsidRPr="00271FDA" w:rsidR="0097390A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 w:rsidR="00362481">
        <w:rPr>
          <w:rFonts w:ascii="Times New Roman" w:hAnsi="Times New Roman" w:cs="Times New Roman"/>
          <w:sz w:val="24"/>
          <w:szCs w:val="24"/>
        </w:rPr>
        <w:tab/>
      </w:r>
      <w:r w:rsidRPr="00362481" w:rsidR="003F5978">
        <w:rPr>
          <w:rFonts w:ascii="Times New Roman" w:hAnsi="Times New Roman" w:cs="Times New Roman"/>
        </w:rPr>
        <w:t>Утверждено</w:t>
      </w:r>
    </w:p>
    <w:p w:rsidR="003F5978" w:rsidRPr="00362481" w:rsidP="00A73BD8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62481" w:rsidR="00362481">
        <w:rPr>
          <w:rFonts w:ascii="Times New Roman" w:hAnsi="Times New Roman" w:cs="Times New Roman"/>
        </w:rPr>
        <w:tab/>
      </w:r>
      <w:r w:rsidRPr="00362481">
        <w:rPr>
          <w:rFonts w:ascii="Times New Roman" w:hAnsi="Times New Roman" w:cs="Times New Roman"/>
        </w:rPr>
        <w:t>постановлением администрации</w:t>
      </w:r>
    </w:p>
    <w:p w:rsidR="003F5978" w:rsidRPr="00362481" w:rsidP="00A73BD8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62481" w:rsidR="00362481">
        <w:rPr>
          <w:rFonts w:ascii="Times New Roman" w:hAnsi="Times New Roman" w:cs="Times New Roman"/>
        </w:rPr>
        <w:tab/>
      </w:r>
      <w:r w:rsidRPr="00362481">
        <w:rPr>
          <w:rFonts w:ascii="Times New Roman" w:hAnsi="Times New Roman" w:cs="Times New Roman"/>
        </w:rPr>
        <w:t>Лужского муниципального района</w:t>
      </w:r>
    </w:p>
    <w:p w:rsidR="003F5978" w:rsidRPr="00362481" w:rsidP="00A73BD8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62481" w:rsidR="00362481">
        <w:rPr>
          <w:rFonts w:ascii="Times New Roman" w:hAnsi="Times New Roman" w:cs="Times New Roman"/>
        </w:rPr>
        <w:tab/>
      </w:r>
      <w:r w:rsidRPr="00362481">
        <w:rPr>
          <w:rFonts w:ascii="Times New Roman" w:hAnsi="Times New Roman" w:cs="Times New Roman"/>
        </w:rPr>
        <w:t>от 15.04.2008 № 211</w:t>
      </w:r>
      <w:r w:rsidR="00E476EE">
        <w:rPr>
          <w:rFonts w:ascii="Times New Roman" w:hAnsi="Times New Roman" w:cs="Times New Roman"/>
        </w:rPr>
        <w:t xml:space="preserve"> (приложение)</w:t>
      </w:r>
    </w:p>
    <w:p w:rsidR="003F5978" w:rsidRPr="00362481" w:rsidP="00A73BD8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62481" w:rsidR="00362481">
        <w:rPr>
          <w:rFonts w:ascii="Times New Roman" w:hAnsi="Times New Roman" w:cs="Times New Roman"/>
        </w:rPr>
        <w:tab/>
      </w:r>
    </w:p>
    <w:p w:rsidR="00D81001" w:rsidRPr="00362481" w:rsidP="00D81001">
      <w:pPr>
        <w:jc w:val="center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>ПОЛОЖЕНИЕ</w:t>
      </w:r>
    </w:p>
    <w:p w:rsidR="00D81001" w:rsidRPr="00362481" w:rsidP="00D81001">
      <w:pPr>
        <w:jc w:val="center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>о порядке финансирования мероприятий по защите населения и территорий</w:t>
      </w:r>
      <w:r w:rsidRPr="00362481" w:rsidR="003E7EBA">
        <w:rPr>
          <w:rFonts w:ascii="Times New Roman" w:hAnsi="Times New Roman" w:cs="Times New Roman"/>
        </w:rPr>
        <w:t xml:space="preserve"> Лужского муниципального района от чрезвычайных ситуаций</w:t>
      </w:r>
    </w:p>
    <w:p w:rsidR="00E7693E" w:rsidRPr="00362481" w:rsidP="00E7693E">
      <w:pPr>
        <w:rPr>
          <w:rFonts w:ascii="Times New Roman" w:hAnsi="Times New Roman" w:cs="Times New Roman"/>
        </w:rPr>
      </w:pPr>
      <w:r w:rsidRPr="00362481" w:rsidR="003F5978">
        <w:rPr>
          <w:rFonts w:ascii="Times New Roman" w:hAnsi="Times New Roman" w:cs="Times New Roman"/>
        </w:rPr>
        <w:tab/>
        <w:tab/>
        <w:tab/>
        <w:tab/>
      </w:r>
    </w:p>
    <w:p w:rsidR="00E7693E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 xml:space="preserve">Финансовое </w:t>
      </w:r>
      <w:r w:rsidRPr="00362481" w:rsidR="00CC6F79">
        <w:rPr>
          <w:rFonts w:ascii="Times New Roman" w:hAnsi="Times New Roman" w:cs="Times New Roman"/>
        </w:rPr>
        <w:t>обеспечение</w:t>
      </w:r>
      <w:r w:rsidRPr="00362481">
        <w:rPr>
          <w:rFonts w:ascii="Times New Roman" w:hAnsi="Times New Roman" w:cs="Times New Roman"/>
        </w:rPr>
        <w:t xml:space="preserve"> </w:t>
      </w:r>
      <w:r w:rsidRPr="00362481" w:rsidR="00CC6F79">
        <w:rPr>
          <w:rFonts w:ascii="Times New Roman" w:hAnsi="Times New Roman" w:cs="Times New Roman"/>
        </w:rPr>
        <w:t>мероприятий</w:t>
      </w:r>
      <w:r w:rsidRPr="00362481">
        <w:rPr>
          <w:rFonts w:ascii="Times New Roman" w:hAnsi="Times New Roman" w:cs="Times New Roman"/>
        </w:rPr>
        <w:t xml:space="preserve"> по предупреждению</w:t>
      </w:r>
      <w:r w:rsidRPr="00362481" w:rsidR="00CC6F79">
        <w:rPr>
          <w:rFonts w:ascii="Times New Roman" w:hAnsi="Times New Roman" w:cs="Times New Roman"/>
        </w:rPr>
        <w:t xml:space="preserve"> и ликвидации чрезвычайных ситуаций – это покрытие затрат общественных ресурсов (материальных, финансовых, технических, </w:t>
      </w:r>
      <w:r w:rsidR="00CA6FBB">
        <w:rPr>
          <w:rFonts w:ascii="Times New Roman" w:hAnsi="Times New Roman" w:cs="Times New Roman"/>
        </w:rPr>
        <w:t>людских</w:t>
      </w:r>
      <w:r w:rsidRPr="00362481" w:rsidR="00036EBC">
        <w:rPr>
          <w:rFonts w:ascii="Times New Roman" w:hAnsi="Times New Roman" w:cs="Times New Roman"/>
        </w:rPr>
        <w:t>, информационных) на осуществление мероприятий по предупреждению и ликвидации чрезвычайных ситуаций за счет финансовых ресурсов муниципальных образований.</w:t>
      </w:r>
    </w:p>
    <w:p w:rsidR="00036EBC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>Финансовые средства, заложенные в бюджете муниципального района</w:t>
      </w:r>
      <w:r w:rsidR="00D7619B">
        <w:rPr>
          <w:rFonts w:ascii="Times New Roman" w:hAnsi="Times New Roman" w:cs="Times New Roman"/>
        </w:rPr>
        <w:t>,</w:t>
      </w:r>
      <w:r w:rsidRPr="00362481" w:rsidR="0043206C">
        <w:rPr>
          <w:rFonts w:ascii="Times New Roman" w:hAnsi="Times New Roman" w:cs="Times New Roman"/>
        </w:rPr>
        <w:t xml:space="preserve"> направляются на проведение следующих мероприятий:</w:t>
      </w:r>
    </w:p>
    <w:p w:rsidR="0043206C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>- проведение поисковых и аварийно-спасательных работ в зонах чрезвычайных ситуаций;</w:t>
      </w:r>
    </w:p>
    <w:p w:rsidR="0043206C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>- проведение неотложных аварийно-восстановительных работ на объектах жилищно-коммунального хозяйства, социальной сферы, пострадавших в результате чрезвычайной ситуации и представляющих</w:t>
      </w:r>
      <w:r w:rsidRPr="00362481" w:rsidR="00E92CBF">
        <w:rPr>
          <w:rFonts w:ascii="Times New Roman" w:hAnsi="Times New Roman" w:cs="Times New Roman"/>
        </w:rPr>
        <w:t xml:space="preserve"> непосредственную опасность для жизни и здоровья людей;</w:t>
      </w:r>
    </w:p>
    <w:p w:rsidR="00E92CBF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 xml:space="preserve">- закупка, доставка и кратковременное хранение материальных ресурсов для первоочередного </w:t>
      </w:r>
      <w:r w:rsidRPr="00362481" w:rsidR="00C05130">
        <w:rPr>
          <w:rFonts w:ascii="Times New Roman" w:hAnsi="Times New Roman" w:cs="Times New Roman"/>
        </w:rPr>
        <w:t>жизнеобеспечения пострадавшего населения;</w:t>
      </w:r>
    </w:p>
    <w:p w:rsidR="00C05130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>- оказание материальной помощи пострадавшим гражданам в размере, установленном действующим законодательством;</w:t>
      </w:r>
    </w:p>
    <w:p w:rsidR="00C05130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>- развертывание и содержание</w:t>
      </w:r>
      <w:r w:rsidRPr="00362481" w:rsidR="00893B44">
        <w:rPr>
          <w:rFonts w:ascii="Times New Roman" w:hAnsi="Times New Roman" w:cs="Times New Roman"/>
        </w:rPr>
        <w:t xml:space="preserve"> временных пунктов проживания и питания для эвакуируемых пострадавших граждан;</w:t>
      </w:r>
    </w:p>
    <w:p w:rsidR="00893B44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>- организация систем связи и обмена информацией о чрезвычайных ситуациях</w:t>
      </w:r>
      <w:r w:rsidRPr="00362481" w:rsidR="00500B46">
        <w:rPr>
          <w:rFonts w:ascii="Times New Roman" w:hAnsi="Times New Roman" w:cs="Times New Roman"/>
        </w:rPr>
        <w:t>;</w:t>
      </w:r>
    </w:p>
    <w:p w:rsidR="00500B46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>- привлечение сил и средств Лужского звена территориальной подсистемы для ликвидации чрезвычайной ситуации;</w:t>
      </w:r>
    </w:p>
    <w:p w:rsidR="00500B46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>- финансирование мероприятий по защите населения и территории муниципального района (</w:t>
      </w:r>
      <w:r w:rsidRPr="00362481" w:rsidR="00C766C9">
        <w:rPr>
          <w:rFonts w:ascii="Times New Roman" w:hAnsi="Times New Roman" w:cs="Times New Roman"/>
        </w:rPr>
        <w:t>межмуниципальная ЧС) является расходным обязательством</w:t>
      </w:r>
      <w:r w:rsidRPr="00362481" w:rsidR="006E73A7">
        <w:rPr>
          <w:rFonts w:ascii="Times New Roman" w:hAnsi="Times New Roman" w:cs="Times New Roman"/>
        </w:rPr>
        <w:t xml:space="preserve"> муниципального района.</w:t>
      </w:r>
    </w:p>
    <w:p w:rsidR="006E73A7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</w:r>
      <w:r w:rsidRPr="00362481" w:rsidR="00472F45">
        <w:rPr>
          <w:rFonts w:ascii="Times New Roman" w:hAnsi="Times New Roman" w:cs="Times New Roman"/>
        </w:rPr>
        <w:t xml:space="preserve">Использование финансовых средств, </w:t>
      </w:r>
      <w:r w:rsidRPr="00362481" w:rsidR="00EA56C1">
        <w:rPr>
          <w:rFonts w:ascii="Times New Roman" w:hAnsi="Times New Roman" w:cs="Times New Roman"/>
        </w:rPr>
        <w:t>заложенных</w:t>
      </w:r>
      <w:r w:rsidRPr="00362481" w:rsidR="00472F45">
        <w:rPr>
          <w:rFonts w:ascii="Times New Roman" w:hAnsi="Times New Roman" w:cs="Times New Roman"/>
        </w:rPr>
        <w:t xml:space="preserve"> на предупреждение и ликвидацию ЧС на другие цели не допускается.</w:t>
      </w:r>
    </w:p>
    <w:p w:rsidR="00472F45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>Возмещение расходов на ликвидацию ЧС</w:t>
      </w:r>
      <w:r w:rsidRPr="00362481" w:rsidR="00EA56C1">
        <w:rPr>
          <w:rFonts w:ascii="Times New Roman" w:hAnsi="Times New Roman" w:cs="Times New Roman"/>
        </w:rPr>
        <w:t xml:space="preserve"> осуществляется в пределах средств резервного фонда, утвержденного на соответствующий финансовый год.</w:t>
      </w:r>
    </w:p>
    <w:p w:rsidR="00EA56C1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  <w:t xml:space="preserve">В случае отсутствия или недостаточности финансовых средств, </w:t>
      </w:r>
      <w:r w:rsidRPr="00362481" w:rsidR="0015748B">
        <w:rPr>
          <w:rFonts w:ascii="Times New Roman" w:hAnsi="Times New Roman" w:cs="Times New Roman"/>
        </w:rPr>
        <w:t>предусмотренных</w:t>
      </w:r>
      <w:r w:rsidRPr="00362481">
        <w:rPr>
          <w:rFonts w:ascii="Times New Roman" w:hAnsi="Times New Roman" w:cs="Times New Roman"/>
        </w:rPr>
        <w:t xml:space="preserve"> в бюджете Лужского муниципального </w:t>
      </w:r>
      <w:r w:rsidRPr="00362481" w:rsidR="0015748B">
        <w:rPr>
          <w:rFonts w:ascii="Times New Roman" w:hAnsi="Times New Roman" w:cs="Times New Roman"/>
        </w:rPr>
        <w:t>района на цели предупреждения и ликвидации ЧС, администрация муниципального района</w:t>
      </w:r>
      <w:r w:rsidRPr="00362481" w:rsidR="005D1BD1">
        <w:rPr>
          <w:rFonts w:ascii="Times New Roman" w:hAnsi="Times New Roman" w:cs="Times New Roman"/>
        </w:rPr>
        <w:t xml:space="preserve"> </w:t>
      </w:r>
      <w:r w:rsidRPr="00362481" w:rsidR="0015748B">
        <w:rPr>
          <w:rFonts w:ascii="Times New Roman" w:hAnsi="Times New Roman" w:cs="Times New Roman"/>
        </w:rPr>
        <w:t xml:space="preserve"> может обращаться с ходатайством о выделении средств из резервного фонда Правительства </w:t>
      </w:r>
      <w:r w:rsidRPr="00362481" w:rsidR="005D1BD1">
        <w:rPr>
          <w:rFonts w:ascii="Times New Roman" w:hAnsi="Times New Roman" w:cs="Times New Roman"/>
        </w:rPr>
        <w:t>Ленинградской</w:t>
      </w:r>
      <w:r w:rsidRPr="00362481" w:rsidR="0015748B">
        <w:rPr>
          <w:rFonts w:ascii="Times New Roman" w:hAnsi="Times New Roman" w:cs="Times New Roman"/>
        </w:rPr>
        <w:t xml:space="preserve"> области.</w:t>
      </w:r>
      <w:r w:rsidRPr="00362481" w:rsidR="005D1BD1">
        <w:rPr>
          <w:rFonts w:ascii="Times New Roman" w:hAnsi="Times New Roman" w:cs="Times New Roman"/>
        </w:rPr>
        <w:t xml:space="preserve"> Данные ходатайства осуществляются через управление по обеспечению мероприятий гражданской защиты и противопожарной безопасности Ленинградской области</w:t>
      </w:r>
      <w:r w:rsidRPr="00362481" w:rsidR="003E09EF">
        <w:rPr>
          <w:rFonts w:ascii="Times New Roman" w:hAnsi="Times New Roman" w:cs="Times New Roman"/>
        </w:rPr>
        <w:t>. Документы, представляемые в управление, определены Постановлением Губернатора от 09.08.2007 № 136-пг (ст.2.6).</w:t>
      </w:r>
    </w:p>
    <w:p w:rsidR="00E92CBF" w:rsidRPr="00362481" w:rsidP="00036EBC">
      <w:pPr>
        <w:jc w:val="both"/>
        <w:rPr>
          <w:rFonts w:ascii="Times New Roman" w:hAnsi="Times New Roman" w:cs="Times New Roman"/>
        </w:rPr>
      </w:pPr>
      <w:r w:rsidRPr="00362481">
        <w:rPr>
          <w:rFonts w:ascii="Times New Roman" w:hAnsi="Times New Roman" w:cs="Times New Roman"/>
        </w:rPr>
        <w:tab/>
      </w:r>
    </w:p>
    <w:sectPr w:rsidSect="0097390A">
      <w:pgSz w:w="11906" w:h="16838"/>
      <w:pgMar w:top="794" w:right="567" w:bottom="794" w:left="1134" w:header="709" w:footer="709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BD8"/>
    <w:rsid w:val="00036EBC"/>
    <w:rsid w:val="000E379C"/>
    <w:rsid w:val="0015748B"/>
    <w:rsid w:val="00193A65"/>
    <w:rsid w:val="001B2430"/>
    <w:rsid w:val="00271FDA"/>
    <w:rsid w:val="00362481"/>
    <w:rsid w:val="003E09EF"/>
    <w:rsid w:val="003E7EBA"/>
    <w:rsid w:val="003F5978"/>
    <w:rsid w:val="0043206C"/>
    <w:rsid w:val="00437029"/>
    <w:rsid w:val="00472F45"/>
    <w:rsid w:val="004B1599"/>
    <w:rsid w:val="004C747E"/>
    <w:rsid w:val="00500B46"/>
    <w:rsid w:val="00592631"/>
    <w:rsid w:val="005D1BD1"/>
    <w:rsid w:val="005D6B6D"/>
    <w:rsid w:val="006E73A7"/>
    <w:rsid w:val="00714D0D"/>
    <w:rsid w:val="00734BEB"/>
    <w:rsid w:val="00745A33"/>
    <w:rsid w:val="00893B44"/>
    <w:rsid w:val="008E081E"/>
    <w:rsid w:val="00955EE4"/>
    <w:rsid w:val="00971A54"/>
    <w:rsid w:val="0097390A"/>
    <w:rsid w:val="00A73BD8"/>
    <w:rsid w:val="00B60E96"/>
    <w:rsid w:val="00B91374"/>
    <w:rsid w:val="00C05130"/>
    <w:rsid w:val="00C256AF"/>
    <w:rsid w:val="00C766C9"/>
    <w:rsid w:val="00CA6FBB"/>
    <w:rsid w:val="00CC6F79"/>
    <w:rsid w:val="00D7619B"/>
    <w:rsid w:val="00D81001"/>
    <w:rsid w:val="00E0023B"/>
    <w:rsid w:val="00E476EE"/>
    <w:rsid w:val="00E7693E"/>
    <w:rsid w:val="00E92CBF"/>
    <w:rsid w:val="00EA56C1"/>
    <w:rsid w:val="00F301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napToGrid/>
      <w:color w:val="000000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3F597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649</Words>
  <Characters>3702</Characters>
  <Application>Microsoft Office Word</Application>
  <DocSecurity>0</DocSecurity>
  <Lines>0</Lines>
  <Paragraphs>0</Paragraphs>
  <ScaleCrop>false</ScaleCrop>
  <Company>1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cp:lastPrinted>2008-04-17T14:07:00Z</cp:lastPrinted>
  <dcterms:created xsi:type="dcterms:W3CDTF">2008-06-07T15:15:00Z</dcterms:created>
  <dcterms:modified xsi:type="dcterms:W3CDTF">2008-06-07T15:15:00Z</dcterms:modified>
</cp:coreProperties>
</file>