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F8390A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 апреля 2008 г.</w:t>
        <w:tab/>
        <w:tab/>
        <w:t>246</w:t>
      </w: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 платных услугах</w:t>
      </w:r>
    </w:p>
    <w:p w:rsidR="00263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муниципальных учреждений</w:t>
      </w:r>
    </w:p>
    <w:p w:rsidR="00263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социального обслуживания</w:t>
      </w:r>
    </w:p>
    <w:p w:rsidR="00263B6F">
      <w:pPr>
        <w:rPr>
          <w:rFonts w:ascii="Times New Roman" w:hAnsi="Times New Roman" w:cs="Times New Roman"/>
        </w:rPr>
      </w:pPr>
    </w:p>
    <w:p w:rsidR="00263B6F" w:rsidP="00263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целях всестороннего удовлетворения потребностей граждан пожилого возраста и инвалидов, а также повышение эффективности деятельности учреждений социального обслуживания населения и в соответствии с протоколом тарифной комиссии № 1 от 28.04.2008,</w:t>
      </w:r>
    </w:p>
    <w:p w:rsidR="00263B6F" w:rsidP="00263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 о с т а н о в л я ю:</w:t>
      </w:r>
    </w:p>
    <w:p w:rsidR="00263B6F" w:rsidP="00263B6F">
      <w:pPr>
        <w:jc w:val="both"/>
        <w:rPr>
          <w:rFonts w:ascii="Times New Roman" w:hAnsi="Times New Roman" w:cs="Times New Roman"/>
        </w:rPr>
      </w:pPr>
    </w:p>
    <w:p w:rsidR="00263B6F" w:rsidP="00263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Утвердить прейскурант на платные услуги, оказываемые муниципальными учреждениями социального обслуживания населения согласно приложению.</w:t>
      </w:r>
    </w:p>
    <w:p w:rsidR="00263B6F" w:rsidP="00263B6F">
      <w:pPr>
        <w:jc w:val="both"/>
        <w:rPr>
          <w:rFonts w:ascii="Times New Roman" w:hAnsi="Times New Roman" w:cs="Times New Roman"/>
        </w:rPr>
      </w:pPr>
    </w:p>
    <w:p w:rsidR="00263B6F" w:rsidP="00263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Считать утратившим силу постановление администрации Лужского муниципального района от 13.06.2006 № 285 «О платных услугах муниципальных учреждений социального обслуживания».</w:t>
      </w: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p w:rsidR="00263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Лужского муниципального района</w:t>
        <w:tab/>
        <w:tab/>
        <w:tab/>
        <w:tab/>
        <w:tab/>
        <w:tab/>
        <w:t>С.Н.Тимофеев</w:t>
      </w: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</w:p>
    <w:p w:rsidR="00263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 тарифная комиссия, КСЗН, КФ, ИФНС, ОЭР, прокуратура.</w:t>
      </w:r>
    </w:p>
    <w:p w:rsidR="00987527" w:rsidP="00987527">
      <w:pPr>
        <w:shd w:val="clear" w:color="auto" w:fill="FFFFFF"/>
        <w:tabs>
          <w:tab w:val="left" w:pos="8688"/>
        </w:tabs>
        <w:spacing w:line="274" w:lineRule="exact"/>
        <w:ind w:left="66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Утверждено</w:t>
        <w:br/>
        <w:t>постановлением главы</w:t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администрации Лужского</w:t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муниципального района</w:t>
        <w:br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от 30.04.2008 </w:t>
      </w:r>
      <w:r>
        <w:rPr>
          <w:rFonts w:ascii="Times New Roman" w:hAnsi="Times New Roman" w:cs="Times New Roman"/>
          <w:color w:val="000000"/>
          <w:sz w:val="24"/>
          <w:szCs w:val="24"/>
        </w:rPr>
        <w:t>№ 246</w:t>
      </w:r>
    </w:p>
    <w:p w:rsidR="00987527" w:rsidP="00987527">
      <w:pPr>
        <w:shd w:val="clear" w:color="auto" w:fill="FFFFFF"/>
        <w:spacing w:line="274" w:lineRule="exact"/>
        <w:ind w:left="6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(приложение)</w:t>
      </w:r>
    </w:p>
    <w:p w:rsidR="00987527" w:rsidP="00987527">
      <w:pPr>
        <w:shd w:val="clear" w:color="auto" w:fill="FFFFFF"/>
        <w:spacing w:before="643" w:line="326" w:lineRule="exact"/>
        <w:ind w:left="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</w:rPr>
        <w:t>ПРЕЙСКУРАНТ</w:t>
      </w:r>
    </w:p>
    <w:p w:rsidR="00987527" w:rsidP="00987527">
      <w:pPr>
        <w:shd w:val="clear" w:color="auto" w:fill="FFFFFF"/>
        <w:spacing w:line="326" w:lineRule="exact"/>
        <w:ind w:left="2602" w:right="518" w:hanging="16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на платные услуги, оказываемые муниципальными учреждениями </w:t>
      </w:r>
      <w:r>
        <w:rPr>
          <w:rFonts w:ascii="Times New Roman" w:hAnsi="Times New Roman" w:cs="Times New Roman"/>
          <w:color w:val="000000"/>
          <w:spacing w:val="-1"/>
        </w:rPr>
        <w:t>социального обслуживания населения</w:t>
      </w:r>
    </w:p>
    <w:p w:rsidR="00987527" w:rsidP="00987527">
      <w:pPr>
        <w:spacing w:after="30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58"/>
        <w:gridCol w:w="3418"/>
        <w:gridCol w:w="1440"/>
        <w:gridCol w:w="1248"/>
        <w:gridCol w:w="902"/>
        <w:gridCol w:w="902"/>
        <w:gridCol w:w="1027"/>
      </w:tblGrid>
      <w:tr>
        <w:tblPrEx>
          <w:tblW w:w="0" w:type="auto"/>
          <w:tblInd w:w="40" w:type="dxa"/>
          <w:tblLayout w:type="fixed"/>
        </w:tblPrEx>
        <w:trPr>
          <w:trHeight w:hRule="exact" w:val="1152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Ши</w:t>
            </w:r>
          </w:p>
          <w:p w:rsidR="00987527" w:rsidP="00987527">
            <w:pPr>
              <w:shd w:val="clear" w:color="auto" w:fill="FFFFFF"/>
              <w:spacing w:line="254" w:lineRule="exact"/>
              <w:ind w:left="24"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w w:val="74"/>
              </w:rPr>
              <w:t xml:space="preserve">ФР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 ты</w:t>
            </w:r>
          </w:p>
        </w:tc>
        <w:tc>
          <w:tcPr>
            <w:tcW w:w="3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 услуг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left="58" w:right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измерения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Предельн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ая цена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малообес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печенных</w:t>
            </w: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55"/>
                <w:sz w:val="16"/>
                <w:szCs w:val="16"/>
              </w:rPr>
              <w:t>э</w:t>
            </w:r>
          </w:p>
          <w:p w:rsidR="00987527" w:rsidP="00987527">
            <w:pPr>
              <w:shd w:val="clear" w:color="auto" w:fill="FFFFFF"/>
              <w:spacing w:line="278" w:lineRule="exact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категорий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граждан</w:t>
            </w:r>
          </w:p>
        </w:tc>
        <w:tc>
          <w:tcPr>
            <w:tcW w:w="2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left="101" w:right="173" w:firstLine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Предельная цена для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граждан с доходами от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прожиточного</w:t>
            </w:r>
          </w:p>
          <w:p w:rsidR="00987527" w:rsidP="00987527">
            <w:pPr>
              <w:shd w:val="clear" w:color="auto" w:fill="FFFFFF"/>
              <w:spacing w:line="278" w:lineRule="exact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минимума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094"/>
        </w:trPr>
        <w:tc>
          <w:tcPr>
            <w:tcW w:w="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rPr>
                <w:rFonts w:ascii="Times New Roman" w:hAnsi="Times New Roman" w:cs="Times New Roman"/>
              </w:rPr>
            </w:pPr>
          </w:p>
          <w:p w:rsidR="00987527" w:rsidP="00987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rPr>
                <w:rFonts w:ascii="Times New Roman" w:hAnsi="Times New Roman" w:cs="Times New Roman"/>
              </w:rPr>
            </w:pPr>
          </w:p>
          <w:p w:rsidR="00987527" w:rsidP="00987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rPr>
                <w:rFonts w:ascii="Times New Roman" w:hAnsi="Times New Roman" w:cs="Times New Roman"/>
              </w:rPr>
            </w:pPr>
          </w:p>
          <w:p w:rsidR="00987527" w:rsidP="00987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rPr>
                <w:rFonts w:ascii="Times New Roman" w:hAnsi="Times New Roman" w:cs="Times New Roman"/>
              </w:rPr>
            </w:pPr>
          </w:p>
          <w:p w:rsidR="00987527" w:rsidP="00987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101-</w:t>
            </w:r>
          </w:p>
          <w:p w:rsidR="00987527" w:rsidP="00987527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150%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151-</w:t>
            </w: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180 %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свыше</w:t>
            </w:r>
          </w:p>
          <w:p w:rsidR="00987527" w:rsidP="00987527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180%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76"/>
        </w:trPr>
        <w:tc>
          <w:tcPr>
            <w:tcW w:w="9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left="566" w:right="5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1. Услуги по присмотру за престарелыми, больными, не требующие специальных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(медицинских знаний)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39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right="53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Уход за престарелым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инвалидом, больным (включая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подогревание пищи, кормления, мытья посуды, замену белья)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Час.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59-46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118-92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right="144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То же в ночное время (с 22 до 6 час.)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Час.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24-25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72-76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116-41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145-51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Купание больного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Час.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59-46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118-92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Приготовление пищи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Час.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59-46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118-92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5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righ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Покупка обедов и продуктов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питания в столовых и доставка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их на 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Час.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59-46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118-92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10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1-6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69" w:lineRule="exact"/>
              <w:ind w:right="125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Покупка продуктов питания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магазине или на рынке (не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 8 кг) и доставка их на</w:t>
            </w:r>
          </w:p>
          <w:p w:rsidR="00987527" w:rsidP="00987527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Час.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59-46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118-92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1-7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left="5" w:right="43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Покупка лекарств, очков по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рецептам и доставка их на 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Час.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59-46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118-92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2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1-8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left="10" w:right="58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Покупка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непродовольственных товаров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доставка их на 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Час.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59-46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118-92■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left="14" w:right="235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Оплата коммунальных услуг (не более чем в двух местах)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Час.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59-46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118-92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2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1-10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left="14" w:right="58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Сдача вещей в химчистку,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прачечную, ремонт и доставка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их на дом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Час.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8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987527" w:rsidP="00987527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59-46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955" w:lineRule="exact"/>
              <w:ind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 95-14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955" w:lineRule="exact"/>
              <w:ind w:left="86" w:right="7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118-92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118-92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10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  <w:sz w:val="24"/>
                <w:szCs w:val="24"/>
              </w:rPr>
              <w:t>1-11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left="19" w:right="1214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Услуги на дому, не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предусмотренные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прейскурантом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Час.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</w:pP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8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987527" w:rsidP="00987527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59-46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27" w:rsidRPr="006F639E" w:rsidP="00987527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F639E">
              <w:rPr>
                <w:rFonts w:ascii="Times New Roman" w:hAnsi="Times New Roman" w:cs="Times New Roman"/>
                <w:sz w:val="24"/>
                <w:szCs w:val="24"/>
              </w:rPr>
              <w:t>95-14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527" w:rsidRPr="006F639E" w:rsidP="00987527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F639E">
              <w:rPr>
                <w:rFonts w:ascii="Times New Roman" w:hAnsi="Times New Roman" w:cs="Times New Roman"/>
                <w:sz w:val="24"/>
                <w:szCs w:val="24"/>
              </w:rPr>
              <w:t>118-92</w:t>
            </w:r>
          </w:p>
        </w:tc>
      </w:tr>
    </w:tbl>
    <w:p w:rsidR="00987527" w:rsidP="00987527">
      <w:pPr>
        <w:rPr>
          <w:rFonts w:ascii="Times New Roman" w:hAnsi="Times New Roman" w:cs="Times New Roman"/>
        </w:rPr>
        <w:sectPr>
          <w:pgSz w:w="11909" w:h="16834"/>
          <w:pgMar w:top="1022" w:right="1121" w:bottom="360" w:left="1092" w:header="720" w:footer="720"/>
          <w:cols w:space="60"/>
        </w:sect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58"/>
        <w:gridCol w:w="3418"/>
        <w:gridCol w:w="1430"/>
        <w:gridCol w:w="1258"/>
        <w:gridCol w:w="902"/>
        <w:gridCol w:w="893"/>
        <w:gridCol w:w="1046"/>
      </w:tblGrid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4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152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1-12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right="269"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Выполнение разовых поручений с выездом: - в пределах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административной единицы;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Час.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59-46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118-92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rPr>
                <w:rFonts w:ascii="Times New Roman" w:hAnsi="Times New Roman" w:cs="Times New Roman"/>
              </w:rPr>
            </w:pPr>
          </w:p>
          <w:p w:rsidR="00987527" w:rsidP="00987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right="259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за пределами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административной единицы;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Час.</w:t>
            </w:r>
          </w:p>
        </w:tc>
        <w:tc>
          <w:tcPr>
            <w:tcW w:w="3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договорная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1-13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Услуги сиделки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Час.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22-81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68-44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109-50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136-87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1-14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Вынос судна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услуга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4-90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14-65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23-44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29-30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1-15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right="648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Стоимость пребывания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социальной гостинице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Сутки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59-78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179-33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286-92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358-65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64"/>
        </w:trPr>
        <w:tc>
          <w:tcPr>
            <w:tcW w:w="97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left="3264" w:right="29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   </w:t>
            </w:r>
            <w:r>
              <w:rPr>
                <w:rFonts w:ascii="Times New Roman" w:hAnsi="Times New Roman" w:cs="Times New Roman"/>
                <w:smallCaps/>
                <w:color w:val="000000"/>
                <w:spacing w:val="2"/>
                <w:sz w:val="24"/>
                <w:szCs w:val="24"/>
              </w:rPr>
              <w:t xml:space="preserve">Услуги по уборке квартир 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84"/>
                <w:sz w:val="24"/>
                <w:szCs w:val="24"/>
              </w:rPr>
              <w:t>3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39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right="394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Комплексная уборка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помещения (уборка жилого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помещения, кухни, мытья полов, газовой плиты,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раковины, унитаза)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8-92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14-27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17-84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Мытье посуды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59-46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118-92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right="120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Очистка от пыли ковров,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ковровых дорожек пылесосом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0-80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2-50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4-00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5-00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Мытье (чистка) зеркал, мебели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1-65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5-00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7-90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9-91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5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right="96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Мытье (чистка) холодильника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внутри и снаружи (с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оттаиванием)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заказ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59-46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95-14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118-92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2-6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Мытье стен или дверей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1-65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5-00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7-90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9-91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Мытье полов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1-65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5-00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7-90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9-91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2-8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Мытье (чистка) раковин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услуга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5-00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14-90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23-80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29-74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Мытье (чистка) газовой плиты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услуга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9-90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29-70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47-60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59-46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2-10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Вынос ведра с мусором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услуга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6-54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19-62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31-39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39-24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12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2-11</w:t>
            </w: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2-12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right="10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Стирка белья вручную на дому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заказчика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Стирка белья в стиральной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машине заказчика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562" w:lineRule="exact"/>
              <w:ind w:left="446" w:right="4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час час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566" w:lineRule="exact"/>
              <w:ind w:left="269" w:right="245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19-82 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562" w:lineRule="exact"/>
              <w:ind w:left="67"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59-46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59-46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</w:t>
            </w: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562" w:lineRule="exact"/>
              <w:ind w:left="72" w:righ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118-92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118-92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3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2-13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right="523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Глажение белья на дому у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заказчика ( оборудование заказчика)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59-46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118-92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68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1114" w:lineRule="exact"/>
              <w:ind w:left="67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2-14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2-15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left="5" w:right="302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Мытье оконных стекол с протиркой переплетов,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промазкой, конопаткой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pa</w:t>
            </w:r>
            <w:r w:rsidRPr="003637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i</w:t>
            </w:r>
            <w:r w:rsidRPr="0036375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проклейкой бумагой Прикрепление гардин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портьер к карнизу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1114" w:lineRule="exact"/>
              <w:ind w:left="456" w:right="4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28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час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835" w:lineRule="exact"/>
              <w:ind w:left="250" w:right="235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26-40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840" w:lineRule="exact"/>
              <w:ind w:left="72"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79-30 59-46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126-85</w:t>
            </w: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95-14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835" w:lineRule="exact"/>
              <w:ind w:left="91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158-56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118-92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26"/>
        </w:trPr>
        <w:tc>
          <w:tcPr>
            <w:tcW w:w="97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 Хозяйственные услуги на дому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left="14" w:right="53" w:firstLine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Доставка воды из колодца или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колонки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 ведра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8-30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25-00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40-00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50-00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Топка печей (без носки дров)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59-46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118-92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69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Расчистка снега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59-46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left="106" w:righ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118-92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118-92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30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Прополка грядок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19-82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59-46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95-14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7527" w:rsidP="00987527">
      <w:pPr>
        <w:rPr>
          <w:rFonts w:ascii="Times New Roman" w:hAnsi="Times New Roman" w:cs="Times New Roman"/>
        </w:rPr>
        <w:sectPr>
          <w:pgSz w:w="11909" w:h="16834"/>
          <w:pgMar w:top="1063" w:right="1105" w:bottom="360" w:left="1099" w:header="720" w:footer="720"/>
          <w:cols w:space="60"/>
        </w:sect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68"/>
        <w:gridCol w:w="3418"/>
        <w:gridCol w:w="1440"/>
        <w:gridCol w:w="1248"/>
        <w:gridCol w:w="902"/>
        <w:gridCol w:w="902"/>
        <w:gridCol w:w="1056"/>
      </w:tblGrid>
      <w:tr>
        <w:tblPrEx>
          <w:tblW w:w="0" w:type="auto"/>
          <w:tblInd w:w="40" w:type="dxa"/>
          <w:tblLayout w:type="fixed"/>
        </w:tblPrEx>
        <w:trPr>
          <w:trHeight w:hRule="exact" w:val="30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right="523"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Протопка сельской бани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доставка дров и воды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заказ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39-60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118-90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190-30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237,84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3-6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Укладка дров в поленницу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Куб.м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27-75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83-25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133-20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166-50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Копка огорода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Кв.м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3-40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10-10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16-20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20-22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3-8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Поливка огорода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Ведро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3-40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10-10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16-20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20-22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3-9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Мытье подопечного в бане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заказ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29-70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89-20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147-70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178-38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76"/>
        </w:trPr>
        <w:tc>
          <w:tcPr>
            <w:tcW w:w="9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9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 Социально-медицинские услуги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солярий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3-60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То же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11-25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11-80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То же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7-50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22-50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36-00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45-00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То же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15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11-25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33-75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54-00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67-50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То же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45-00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72-00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90-00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Массаж спины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 сеанс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19-30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57-90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92-60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115-75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Массаж воротниковой зоны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 сеанс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11-60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55-60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69-45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4-8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right="1171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Массаж пояснично-крестцового отдела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 сеанс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11-60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55-60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69-45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Массаж головы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 сеанс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7-70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46-30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4-10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Массаж живота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 сеанс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7-70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46-30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4-11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Массаж ноги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 сеанс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7-70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46-30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4-12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Массаж руки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 сеанс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7-70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46-30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4-13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Массаж позвоночника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 сеанс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8-30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50-00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4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4-14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right="6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Массаж головы (лобной,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височной и затылочной области)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46-30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3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4-15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right="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Массаж лица (лобной, окологлазной, верхней - 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нижнечелюстной области)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7-70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37-00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562" w:lineRule="exact"/>
              <w:ind w:left="96" w:right="1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46-30 46-30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4-16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Массаж шеи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37-00</w:t>
            </w:r>
          </w:p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4-17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left="5" w:right="202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Массаж верхней конечности,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надплечья и области лопатки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15-40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46-30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74-00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92-60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4-18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Массаж плечевого сустава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7-70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37-00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93" w:lineRule="exact"/>
              <w:ind w:left="101" w:right="1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46-30 46-30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4-19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Массаж локтевого сустава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7-70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37-00</w:t>
            </w:r>
          </w:p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4-20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right="749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Массаж лучезапястного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сустава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37-00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46-30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4-21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Массаж кисти и предплечья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7-70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46-30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4-22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left="10" w:right="624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Массаж области грудной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клетки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25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19-30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57-90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92-60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115-75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4-23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left="10" w:right="653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Массаж шейно-грудного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позвоночника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25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19-30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57-90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92-60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115-75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4-24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left="10" w:right="24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Сегментарный массаж шейно-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грудного отдела позвоночника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23-20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69-50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111-20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139-00 '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7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4-25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left="10" w:right="106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Массаж нижней конечности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поясницы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15-40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46-30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74-00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92-60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10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4-26</w:t>
            </w: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4-27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left="14" w:right="230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Массаж нижней конечности Массаж тазобедренного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сустава и ягодичной области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(одноим.стороны)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557" w:lineRule="exact"/>
              <w:ind w:left="298" w:righ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15 мин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11-60</w:t>
            </w: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7-70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557" w:lineRule="exact"/>
              <w:ind w:left="82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34-70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55-60</w:t>
            </w: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552" w:lineRule="exact"/>
              <w:ind w:left="125" w:righ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69-45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46-30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4-28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Массаж коленного сустава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46-30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4-29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left="19" w:right="696"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Массаж голеностопного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сустава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46-30</w:t>
            </w:r>
          </w:p>
        </w:tc>
      </w:tr>
    </w:tbl>
    <w:p w:rsidR="00987527" w:rsidP="00987527">
      <w:pPr>
        <w:rPr>
          <w:rFonts w:ascii="Times New Roman" w:hAnsi="Times New Roman" w:cs="Times New Roman"/>
        </w:rPr>
        <w:sectPr>
          <w:pgSz w:w="11909" w:h="16834"/>
          <w:pgMar w:top="1024" w:right="1107" w:bottom="360" w:left="1068" w:header="720" w:footer="720"/>
          <w:cols w:space="60"/>
        </w:sect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58"/>
        <w:gridCol w:w="3418"/>
        <w:gridCol w:w="1440"/>
        <w:gridCol w:w="1248"/>
        <w:gridCol w:w="902"/>
        <w:gridCol w:w="902"/>
        <w:gridCol w:w="1056"/>
      </w:tblGrid>
      <w:tr>
        <w:tblPrEx>
          <w:tblW w:w="0" w:type="auto"/>
          <w:tblInd w:w="40" w:type="dxa"/>
          <w:tblLayout w:type="fixed"/>
        </w:tblPrEx>
        <w:trPr>
          <w:trHeight w:hRule="exact" w:val="37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1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4-30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Массаж стопы и голени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7-70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46-30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12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8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4-31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right="211"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Общий массаж (у детей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группы младшего школьного вораста)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23-20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69-50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111-20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139-00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4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4-32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right="298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Массаж п/кр.обл. (1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поясничного позвонка до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нижних ягодичных складок)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7-70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37-00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46-30</w:t>
            </w:r>
          </w:p>
          <w:p w:rsidR="00987527" w:rsidP="00987527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69-45</w:t>
            </w:r>
          </w:p>
          <w:p w:rsidR="00987527" w:rsidP="00987527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135-00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6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4-33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right="1042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Массаж п/кр.области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сегментарный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15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11-60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34-70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432" w:lineRule="exact"/>
              <w:ind w:left="19"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55-60 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108-00</w:t>
            </w:r>
          </w:p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432" w:lineRule="exact"/>
              <w:ind w:left="19" w:right="19"/>
              <w:rPr>
                <w:rFonts w:ascii="Times New Roman" w:hAnsi="Times New Roman" w:cs="Times New Roman"/>
              </w:rPr>
            </w:pPr>
          </w:p>
          <w:p w:rsidR="00987527" w:rsidP="00987527">
            <w:pPr>
              <w:shd w:val="clear" w:color="auto" w:fill="FFFFFF"/>
              <w:spacing w:line="432" w:lineRule="exact"/>
              <w:ind w:left="19" w:right="19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4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4-34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ЛФК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30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22-50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67-50</w:t>
            </w:r>
          </w:p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4-35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Гидромассаж ( 1 единица)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25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18-75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56-25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90-00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112-50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4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4-36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Гальванотерапия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25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18-75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56-25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90-00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112-50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4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4-37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Галокомплекс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33-75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101-25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162-00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202-50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4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4-38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Ингалятор паровой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7-50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22-50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36-00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45-00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4-39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Облучатель кварц, ультра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 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0-75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2-25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88" w:lineRule="exact"/>
              <w:ind w:left="58" w:right="77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3-60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54-00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88" w:lineRule="exact"/>
              <w:ind w:left="101" w:right="192"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4-50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67-50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4-40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Витафон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15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11-25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33-75</w:t>
            </w:r>
          </w:p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7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4-41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Гальванизатор «Поток»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15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11-25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33-75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54-00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67-50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4-42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«Амилипульс» СМТ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25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18-75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56-25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90-00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112-50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5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4-43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«Искра» Д,Арсенваль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15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11-25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33-75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54-00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67-50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4-44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«Милта» (лазерная)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11-25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33-75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54-00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67-50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4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4-45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«Мета» (электросон)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45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33-75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101-25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162-00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202-50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3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4-46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«Мета» (электромассаж)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45-00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72-00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90-00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4-47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УВЧ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15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11-25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[33-75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54-00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67-50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3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4-48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УФО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 10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7-50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22-50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36-00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45-00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4-49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Парафинонагреватель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30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22-50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67-50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108-00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135-00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4-50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left="5" w:right="590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Перевязка при наличии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перевязочного материала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7-50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22-50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36-00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45-00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5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4-51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Измерение давления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11,25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18-00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4-52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left="5" w:right="672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Массажная кровать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/автоматический режим/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45мин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11-70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35-05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56-10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70-10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4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4-53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Массажная кровать /ручной</w:t>
            </w:r>
          </w:p>
          <w:p w:rsidR="00987527" w:rsidP="00987527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режим/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45мин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13-95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41-90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67-00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83-75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39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2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4-54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left="10" w:right="14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Инъекции по назначению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лечащего врача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(внутримышечные), при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наличии одноразового шприца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лекарственных средств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7 мин.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15-75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25-20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31-50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35"/>
        </w:trPr>
        <w:tc>
          <w:tcPr>
            <w:tcW w:w="97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3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  <w:p w:rsidR="00987527" w:rsidP="00987527">
            <w:pPr>
              <w:shd w:val="clear" w:color="auto" w:fill="FFFFFF"/>
              <w:ind w:left="23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5. Социально психолого-педагогические услуги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3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10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69" w:lineRule="exact"/>
              <w:ind w:left="14" w:right="571" w:firstLine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Консультация психолога,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дефектолога и других специалистов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 час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28-40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85-15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136-20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170-30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4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7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69" w:lineRule="exact"/>
              <w:ind w:left="24" w:right="73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Сеанс психологической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разгрузки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 час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28-40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85-15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136-20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170-30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8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left="24" w:right="14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Проведение индивидуальных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занятий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 час.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28-40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85-15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136-20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170-30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right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left="29" w:right="773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групповых занятий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 час.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28-40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85-15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1 36-20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170-30</w:t>
            </w:r>
          </w:p>
        </w:tc>
      </w:tr>
    </w:tbl>
    <w:p w:rsidR="00987527" w:rsidP="00987527">
      <w:pPr>
        <w:rPr>
          <w:rFonts w:ascii="Times New Roman" w:hAnsi="Times New Roman" w:cs="Times New Roman"/>
        </w:rPr>
        <w:sectPr>
          <w:pgSz w:w="11909" w:h="16834"/>
          <w:pgMar w:top="1044" w:right="1123" w:bottom="360" w:left="1061" w:header="720" w:footer="720"/>
          <w:cols w:space="60"/>
        </w:sect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68"/>
        <w:gridCol w:w="3418"/>
        <w:gridCol w:w="1430"/>
        <w:gridCol w:w="1258"/>
        <w:gridCol w:w="893"/>
        <w:gridCol w:w="902"/>
        <w:gridCol w:w="1066"/>
      </w:tblGrid>
      <w:tr>
        <w:tblPrEx>
          <w:tblW w:w="0" w:type="auto"/>
          <w:tblInd w:w="40" w:type="dxa"/>
          <w:tblLayout w:type="fixed"/>
        </w:tblPrEx>
        <w:trPr>
          <w:trHeight w:hRule="exact" w:val="30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69" w:lineRule="exact"/>
              <w:ind w:right="619" w:hanging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Диагностика личностных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качеств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 час.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85-10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255-40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408-60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510-80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right="293" w:hanging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интеллектуального развития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 час.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85-10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255-40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408-60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510-80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Тренинг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 час.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56-75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170-25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272-40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340-50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Обучение аутотренингу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0,5 час.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14-20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42-55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68-10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85-10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9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6. Услуги парикмахерской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9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Детские стрижки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right="557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Простая стрижка («Бокс»,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«Полубокс», «Канадка»)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left="130" w:right="1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Стрижка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(40 мин.)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18-00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54-00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86-40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108-00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83" w:lineRule="exact"/>
              <w:ind w:right="475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Модельная стрижка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(«Площадка», «Шапочка»)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left="144" w:right="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Стрижка (1 час)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27-00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81-00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129-60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162-00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9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Укладка феном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Mj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8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20 мин.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/жские стриж*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83" w:lineRule="exact"/>
              <w:ind w:right="322" w:firstLine="4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9-00 </w:t>
            </w:r>
            <w:r>
              <w:rPr>
                <w:rFonts w:ascii="Times New Roman" w:hAnsi="Times New Roman" w:cs="Times New Roman"/>
                <w:color w:val="000000"/>
                <w:spacing w:val="-36"/>
                <w:sz w:val="24"/>
                <w:szCs w:val="24"/>
              </w:rPr>
              <w:t>си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27-00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43-20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54-00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right="998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«Бокс», «Полу-бокс»,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«Канадка»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left="139" w:right="1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Стрижка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(40 мин.)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18-00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54-00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86-40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108-00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7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83" w:lineRule="exact"/>
              <w:ind w:right="1152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Модельная стрижка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«Площадка»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left="154" w:right="1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Стрижка (1 час)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27-00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81-00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129-60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162-00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97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Женская стрижка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6-6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Стрижка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 час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27-00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81-00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129-60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162-00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Укладка феном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 мин.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9-00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27-00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43,2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54-00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Мытье головы с шампунем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 мин.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4-50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13-50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21-60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right="730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Покраска волос краской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заказчика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40 мин.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18-00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54-00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86-40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108-00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6-10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Укладка волос щипцами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 мин.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9-00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43-20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54-00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6-11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Химическая завивка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80 мин.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36-00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108-00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172-80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216-00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6-12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Мелирование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70 мин.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31-50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94-50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151-20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189-00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6-13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Сушка волос под феном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 мин.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9-00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43-20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54-00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6-14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Укладка на бигуди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 час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27-00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81-00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129-60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162-00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6-15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Покрытие прически лаком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 мин.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2-25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6-75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10-80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13-50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7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6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7. Услуги мастерской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8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Вязка взрослого жилета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83" w:lineRule="exact"/>
              <w:ind w:left="139" w:righ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1 шт.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(4,2 часа)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119-20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357-55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572-10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715-10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Вязка юбки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83" w:lineRule="exact"/>
              <w:ind w:left="139" w:right="1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1 шт.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(3,6 часа)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102-15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306-50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490-35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612-94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7-3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Вязка детского жилета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left="144" w:right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1 шт.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(3,5 часа)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99-30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297-95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476-70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595-90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7-4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left="5" w:right="115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Вязка детской юбки, детского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джемпера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8" w:lineRule="exact"/>
              <w:ind w:left="240" w:right="2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1 шт.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(3 часа)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85-10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255-40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408-65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510-80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Вязка носков, гольф, шапки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74" w:lineRule="exact"/>
              <w:ind w:left="149" w:right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1 шт.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(1,3 часа)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36-90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110-60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177-10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221-34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77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40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8. Услуги бани</w:t>
            </w:r>
          </w:p>
        </w:tc>
        <w:tc>
          <w:tcPr>
            <w:tcW w:w="1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10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269" w:lineRule="exact"/>
              <w:ind w:left="10" w:right="1488" w:firstLine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Помывка в бане: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взрослого</w:t>
            </w:r>
          </w:p>
          <w:p w:rsidR="00987527" w:rsidP="00987527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 час.</w:t>
            </w:r>
          </w:p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547" w:lineRule="exact"/>
              <w:ind w:left="43" w:right="230" w:firstLin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19-82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19-82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552" w:lineRule="exact"/>
              <w:ind w:left="24"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59-46 59-46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547" w:lineRule="exact"/>
              <w:ind w:left="29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95-14 95-14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spacing w:line="552" w:lineRule="exact"/>
              <w:ind w:left="43" w:right="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118-92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8-92\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78"/>
        </w:trPr>
        <w:tc>
          <w:tcPr>
            <w:tcW w:w="86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35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9. Транспортные услуги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Автомашина УАЗ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 час.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26-30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79-10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126-60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158-23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9-2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Автомашина «Москвич»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1 час.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26-30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79-10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126-60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87527" w:rsidP="009875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158-23</w:t>
            </w:r>
          </w:p>
        </w:tc>
      </w:tr>
    </w:tbl>
    <w:p w:rsidR="00987527" w:rsidP="00987527">
      <w:pPr>
        <w:rPr>
          <w:rFonts w:ascii="Times New Roman" w:hAnsi="Times New Roman" w:cs="Times New Roman"/>
        </w:rPr>
        <w:sectPr>
          <w:pgSz w:w="11909" w:h="16834"/>
          <w:pgMar w:top="1303" w:right="1090" w:bottom="360" w:left="1084" w:header="720" w:footer="720"/>
          <w:cols w:space="60"/>
        </w:sectPr>
      </w:pPr>
    </w:p>
    <w:p w:rsidR="00987527" w:rsidP="00987527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Примечание:</w:t>
      </w:r>
    </w:p>
    <w:p w:rsidR="00987527" w:rsidP="00987527">
      <w:pPr>
        <w:shd w:val="clear" w:color="auto" w:fill="FFFFFF"/>
        <w:spacing w:before="278" w:line="274" w:lineRule="exact"/>
        <w:ind w:right="5" w:firstLine="5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 ценах прейскуранта учтены затраты времени на проезд исполнителя к заказчику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(в черте города или населенного пункта) для выполнения работ. При выезде исполнителя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за пределы города (населенного пункта) заказчик дополнительно платит стоимость его проезда по действующим тарифам.</w:t>
      </w:r>
    </w:p>
    <w:p w:rsidR="00987527" w:rsidP="00987527">
      <w:pPr>
        <w:shd w:val="clear" w:color="auto" w:fill="FFFFFF"/>
        <w:spacing w:before="5" w:line="274" w:lineRule="exact"/>
        <w:ind w:left="787" w:right="1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 Стоимость материалов (моющих средств, чистящих, перевязочных, лекарственных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 др.) в ценах прейскуранта не учтена и оплачивается заказчиком дополнительно.</w:t>
      </w:r>
    </w:p>
    <w:p w:rsidR="00987527" w:rsidP="00987527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left="37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Стоимость транспортных услуг не должна превышать фактические затраты.</w:t>
      </w:r>
    </w:p>
    <w:p w:rsidR="00987527" w:rsidP="00987527">
      <w:pPr>
        <w:widowControl w:val="0"/>
        <w:numPr>
          <w:ilvl w:val="0"/>
          <w:numId w:val="3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4" w:lineRule="exact"/>
        <w:ind w:left="5" w:firstLine="365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Стоимость бензина   в цене не учтена и оплачивается заказчиком дополнительно</w:t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фактическому пробегу и нормам расхода ГСМ.</w:t>
      </w:r>
    </w:p>
    <w:p w:rsidR="00987527" w:rsidP="00987527">
      <w:pPr>
        <w:shd w:val="clear" w:color="auto" w:fill="FFFFFF"/>
        <w:tabs>
          <w:tab w:val="left" w:pos="811"/>
        </w:tabs>
        <w:spacing w:line="274" w:lineRule="exact"/>
        <w:ind w:left="5" w:firstLine="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 определений среднедушевого дохода (СДД) граждан учитывается доход за</w:t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один месяц перед обращением.</w:t>
      </w:r>
    </w:p>
    <w:p w:rsidR="00987527" w:rsidP="00987527">
      <w:pPr>
        <w:shd w:val="clear" w:color="auto" w:fill="FFFFFF"/>
        <w:spacing w:before="5" w:line="274" w:lineRule="exact"/>
        <w:ind w:left="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6.     При расчете СДД учитываются доходы:</w:t>
      </w:r>
    </w:p>
    <w:p w:rsidR="00987527" w:rsidP="00987527">
      <w:pPr>
        <w:shd w:val="clear" w:color="auto" w:fill="FFFFFF"/>
        <w:spacing w:before="288"/>
        <w:ind w:left="14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пенсионеров      —      пенсии, ежемесячные денежные выплаты,</w:t>
      </w:r>
    </w:p>
    <w:p w:rsidR="00987527" w:rsidP="00987527">
      <w:pPr>
        <w:shd w:val="clear" w:color="auto" w:fill="FFFFFF"/>
        <w:ind w:left="4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дополнительное материальное обеспечение.</w:t>
      </w:r>
    </w:p>
    <w:p w:rsidR="00987527" w:rsidP="00987527">
      <w:pPr>
        <w:shd w:val="clear" w:color="auto" w:fill="FFFFFF"/>
        <w:tabs>
          <w:tab w:val="left" w:pos="3600"/>
        </w:tabs>
        <w:spacing w:before="542" w:line="278" w:lineRule="exact"/>
        <w:ind w:left="13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для семей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—      учитываются доходы в соответствии</w:t>
      </w:r>
    </w:p>
    <w:p w:rsidR="00987527" w:rsidP="00987527">
      <w:pPr>
        <w:shd w:val="clear" w:color="auto" w:fill="FFFFFF"/>
        <w:spacing w:line="278" w:lineRule="exact"/>
        <w:ind w:left="4214" w:right="8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п.1 Постановления Правительства РФ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от 20.08.2003г. №512.</w:t>
      </w:r>
    </w:p>
    <w:p w:rsidR="00987527" w:rsidP="00987527">
      <w:pPr>
        <w:shd w:val="clear" w:color="auto" w:fill="FFFFFF"/>
        <w:spacing w:before="547" w:line="274" w:lineRule="exact"/>
        <w:ind w:left="619" w:hanging="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7.    В случае не предоставления справок  о доходах услуга оплачивается по наивысшей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стоимости.</w:t>
      </w:r>
    </w:p>
    <w:p w:rsidR="00987527" w:rsidP="00987527">
      <w:pPr>
        <w:rPr>
          <w:rFonts w:ascii="Times New Roman" w:hAnsi="Times New Roman" w:cs="Times New Roman"/>
        </w:rPr>
      </w:pPr>
    </w:p>
    <w:p w:rsidR="00987527">
      <w:pPr>
        <w:rPr>
          <w:rFonts w:ascii="Times New Roman" w:hAnsi="Times New Roman" w:cs="Times New Roman"/>
        </w:rPr>
      </w:pPr>
    </w:p>
    <w:p w:rsidR="00987527">
      <w:pPr>
        <w:rPr>
          <w:rFonts w:ascii="Times New Roman" w:hAnsi="Times New Roman" w:cs="Times New Roman"/>
        </w:rPr>
      </w:pPr>
    </w:p>
    <w:p w:rsidR="00987527">
      <w:pPr>
        <w:rPr>
          <w:rFonts w:ascii="Times New Roman" w:hAnsi="Times New Roman" w:cs="Times New Roman"/>
        </w:rPr>
      </w:pPr>
    </w:p>
    <w:p w:rsidR="00987527">
      <w:pPr>
        <w:rPr>
          <w:rFonts w:ascii="Times New Roman" w:hAnsi="Times New Roman" w:cs="Times New Roman"/>
        </w:rPr>
      </w:pPr>
    </w:p>
    <w:sectPr w:rsidSect="00B15C81">
      <w:pgSz w:w="11907" w:h="16840" w:code="9"/>
      <w:pgMar w:top="1134" w:right="567" w:bottom="1087" w:left="1814" w:header="720" w:footer="72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4038B2"/>
    <w:lvl w:ilvl="0">
      <w:start w:val="0"/>
      <w:numFmt w:val="bullet"/>
      <w:lvlText w:val="*"/>
      <w:lvlJc w:val="left"/>
    </w:lvl>
  </w:abstractNum>
  <w:abstractNum w:abstractNumId="1">
    <w:nsid w:val="04270BD0"/>
    <w:multiLevelType w:val="singleLevel"/>
    <w:tmpl w:val="89CA8CD6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hint="default"/>
      </w:rPr>
    </w:lvl>
  </w:abstractNum>
  <w:abstractNum w:abstractNumId="2">
    <w:nsid w:val="2DCB79F9"/>
    <w:multiLevelType w:val="singleLevel"/>
    <w:tmpl w:val="1988D11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B6F"/>
    <w:rsid w:val="00122BAA"/>
    <w:rsid w:val="0025147C"/>
    <w:rsid w:val="00263B6F"/>
    <w:rsid w:val="0036375A"/>
    <w:rsid w:val="00505752"/>
    <w:rsid w:val="006F639E"/>
    <w:rsid w:val="00987527"/>
    <w:rsid w:val="00B15C81"/>
    <w:rsid w:val="00F8390A"/>
    <w:rsid w:val="00F917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napToGrid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1716</Words>
  <Characters>9787</Characters>
  <Application>Microsoft Office Word</Application>
  <DocSecurity>0</DocSecurity>
  <Lines>0</Lines>
  <Paragraphs>0</Paragraphs>
  <ScaleCrop>false</ScaleCrop>
  <Company/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7</cp:lastModifiedBy>
  <cp:revision>2</cp:revision>
  <cp:lastPrinted>2008-04-30T10:46:00Z</cp:lastPrinted>
  <dcterms:created xsi:type="dcterms:W3CDTF">2008-06-07T15:16:00Z</dcterms:created>
  <dcterms:modified xsi:type="dcterms:W3CDTF">2008-06-07T15:16:00Z</dcterms:modified>
</cp:coreProperties>
</file>