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 января 2008г.</w:t>
        <w:tab/>
        <w:tab/>
        <w:t>38</w:t>
      </w: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C74" w:rsidR="004B6E07">
        <w:rPr>
          <w:rFonts w:ascii="Times New Roman" w:hAnsi="Times New Roman" w:cs="Times New Roman"/>
          <w:sz w:val="28"/>
          <w:szCs w:val="28"/>
        </w:rPr>
        <w:t xml:space="preserve">Об условиях   изготовления,   </w:t>
      </w: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C74" w:rsidR="004B6E07">
        <w:rPr>
          <w:rFonts w:ascii="Times New Roman" w:hAnsi="Times New Roman" w:cs="Times New Roman"/>
          <w:sz w:val="28"/>
          <w:szCs w:val="28"/>
        </w:rPr>
        <w:t xml:space="preserve">размещения и распространения </w:t>
      </w: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C74" w:rsidR="004B6E07">
        <w:rPr>
          <w:rFonts w:ascii="Times New Roman" w:hAnsi="Times New Roman" w:cs="Times New Roman"/>
          <w:sz w:val="28"/>
          <w:szCs w:val="28"/>
        </w:rPr>
        <w:t xml:space="preserve">печатных агитационных материалов </w:t>
      </w: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C74" w:rsidR="004B6E07">
        <w:rPr>
          <w:rFonts w:ascii="Times New Roman" w:hAnsi="Times New Roman" w:cs="Times New Roman"/>
          <w:sz w:val="28"/>
          <w:szCs w:val="28"/>
        </w:rPr>
        <w:t xml:space="preserve">на период подготовки и проведения </w:t>
      </w: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3C74" w:rsidR="004B6E07">
        <w:rPr>
          <w:rFonts w:ascii="Times New Roman" w:hAnsi="Times New Roman" w:cs="Times New Roman"/>
          <w:sz w:val="28"/>
          <w:szCs w:val="28"/>
        </w:rPr>
        <w:t xml:space="preserve">выборов Президента Российской 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271741">
        <w:rPr>
          <w:rFonts w:ascii="Times New Roman" w:hAnsi="Times New Roman" w:cs="Times New Roman"/>
          <w:sz w:val="28"/>
          <w:szCs w:val="28"/>
        </w:rPr>
        <w:tab/>
      </w:r>
      <w:r w:rsidRPr="00B03C74">
        <w:rPr>
          <w:rFonts w:ascii="Times New Roman" w:hAnsi="Times New Roman" w:cs="Times New Roman"/>
          <w:sz w:val="28"/>
          <w:szCs w:val="28"/>
        </w:rPr>
        <w:t>Федерации 02 марта 2008 года</w:t>
      </w: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1741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B9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271741">
        <w:rPr>
          <w:rFonts w:ascii="Times New Roman" w:hAnsi="Times New Roman" w:cs="Times New Roman"/>
          <w:sz w:val="28"/>
          <w:szCs w:val="28"/>
        </w:rPr>
        <w:tab/>
      </w:r>
      <w:r w:rsidRPr="00B03C74" w:rsidR="004B6E07">
        <w:rPr>
          <w:rFonts w:ascii="Times New Roman" w:hAnsi="Times New Roman" w:cs="Times New Roman"/>
          <w:sz w:val="28"/>
          <w:szCs w:val="28"/>
        </w:rPr>
        <w:t>На основании п.7 статьи 54 Федерального закона «Об</w:t>
        <w:br/>
        <w:t>основных гарантиях избирательных прав и права на участие в</w:t>
        <w:br/>
        <w:t>референдуме   граждан   Российской   Федерации»   и</w:t>
        <w:tab/>
        <w:t>статьи    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C74" w:rsidR="004B6E07">
        <w:rPr>
          <w:rFonts w:ascii="Times New Roman" w:hAnsi="Times New Roman" w:cs="Times New Roman"/>
          <w:sz w:val="28"/>
          <w:szCs w:val="28"/>
        </w:rPr>
        <w:t xml:space="preserve">Федерального закона «О выборах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03C74" w:rsidR="004B6E07">
        <w:rPr>
          <w:rFonts w:ascii="Times New Roman" w:hAnsi="Times New Roman" w:cs="Times New Roman"/>
          <w:sz w:val="28"/>
          <w:szCs w:val="28"/>
        </w:rPr>
        <w:t>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03C74" w:rsidR="004B6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7D2B9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7D2B94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7D2B94">
        <w:rPr>
          <w:rFonts w:ascii="Times New Roman" w:hAnsi="Times New Roman" w:cs="Times New Roman"/>
          <w:sz w:val="28"/>
          <w:szCs w:val="28"/>
        </w:rPr>
        <w:tab/>
      </w:r>
      <w:r w:rsidRPr="00B03C74">
        <w:rPr>
          <w:rFonts w:ascii="Times New Roman" w:hAnsi="Times New Roman" w:cs="Times New Roman"/>
          <w:sz w:val="28"/>
          <w:szCs w:val="28"/>
        </w:rPr>
        <w:t>1.</w:t>
      </w:r>
      <w:r w:rsidR="007D2B94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>Определить       специальные       места       для       размещения агитационных печатных материалов: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255D1B">
        <w:rPr>
          <w:rFonts w:ascii="Times New Roman" w:hAnsi="Times New Roman" w:cs="Times New Roman"/>
          <w:sz w:val="28"/>
          <w:szCs w:val="28"/>
        </w:rPr>
        <w:tab/>
      </w:r>
      <w:r w:rsidR="003F1BD8">
        <w:rPr>
          <w:rFonts w:ascii="Times New Roman" w:hAnsi="Times New Roman" w:cs="Times New Roman"/>
          <w:sz w:val="28"/>
          <w:szCs w:val="28"/>
        </w:rPr>
        <w:t xml:space="preserve">- </w:t>
      </w:r>
      <w:r w:rsidRPr="00B03C74">
        <w:rPr>
          <w:rFonts w:ascii="Times New Roman" w:hAnsi="Times New Roman" w:cs="Times New Roman"/>
          <w:sz w:val="28"/>
          <w:szCs w:val="28"/>
        </w:rPr>
        <w:t>пр. Кирова</w:t>
      </w:r>
      <w:r w:rsidR="00255D1B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>(у магазина № 30 ОАО «Лужский торг</w:t>
      </w:r>
      <w:r w:rsidR="00255D1B">
        <w:rPr>
          <w:rFonts w:ascii="Times New Roman" w:hAnsi="Times New Roman" w:cs="Times New Roman"/>
          <w:sz w:val="28"/>
          <w:szCs w:val="28"/>
        </w:rPr>
        <w:t>»</w:t>
      </w:r>
      <w:r w:rsidRPr="00B03C74">
        <w:rPr>
          <w:rFonts w:ascii="Times New Roman" w:hAnsi="Times New Roman" w:cs="Times New Roman"/>
          <w:sz w:val="28"/>
          <w:szCs w:val="28"/>
        </w:rPr>
        <w:t>)</w:t>
      </w:r>
      <w:r w:rsidR="003F1BD8">
        <w:rPr>
          <w:rFonts w:ascii="Times New Roman" w:hAnsi="Times New Roman" w:cs="Times New Roman"/>
          <w:sz w:val="28"/>
          <w:szCs w:val="28"/>
        </w:rPr>
        <w:t>;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255D1B">
        <w:rPr>
          <w:rFonts w:ascii="Times New Roman" w:hAnsi="Times New Roman" w:cs="Times New Roman"/>
          <w:sz w:val="28"/>
          <w:szCs w:val="28"/>
        </w:rPr>
        <w:tab/>
      </w:r>
      <w:r w:rsidR="003F1BD8">
        <w:rPr>
          <w:rFonts w:ascii="Times New Roman" w:hAnsi="Times New Roman" w:cs="Times New Roman"/>
          <w:sz w:val="28"/>
          <w:szCs w:val="28"/>
        </w:rPr>
        <w:t xml:space="preserve">- </w:t>
      </w:r>
      <w:r w:rsidRPr="00B03C74">
        <w:rPr>
          <w:rFonts w:ascii="Times New Roman" w:hAnsi="Times New Roman" w:cs="Times New Roman"/>
          <w:sz w:val="28"/>
          <w:szCs w:val="28"/>
        </w:rPr>
        <w:t>пр. Володарского у д.22 (тумба в районе мини- рынка)</w:t>
      </w:r>
      <w:r w:rsidR="003F1BD8">
        <w:rPr>
          <w:rFonts w:ascii="Times New Roman" w:hAnsi="Times New Roman" w:cs="Times New Roman"/>
          <w:sz w:val="28"/>
          <w:szCs w:val="28"/>
        </w:rPr>
        <w:t>;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255D1B">
        <w:rPr>
          <w:rFonts w:ascii="Times New Roman" w:hAnsi="Times New Roman" w:cs="Times New Roman"/>
          <w:sz w:val="28"/>
          <w:szCs w:val="28"/>
        </w:rPr>
        <w:tab/>
      </w:r>
      <w:r w:rsidR="003F1BD8">
        <w:rPr>
          <w:rFonts w:ascii="Times New Roman" w:hAnsi="Times New Roman" w:cs="Times New Roman"/>
          <w:sz w:val="28"/>
          <w:szCs w:val="28"/>
        </w:rPr>
        <w:t xml:space="preserve">- </w:t>
      </w:r>
      <w:r w:rsidRPr="00B03C74">
        <w:rPr>
          <w:rFonts w:ascii="Times New Roman" w:hAnsi="Times New Roman" w:cs="Times New Roman"/>
          <w:sz w:val="28"/>
          <w:szCs w:val="28"/>
        </w:rPr>
        <w:t>угол ул.Победы и Красной Артиллерии (тумба в районе  начала</w:t>
        <w:br/>
        <w:t>комплекса торговых павильонов)</w:t>
      </w:r>
      <w:r w:rsidR="003F1BD8">
        <w:rPr>
          <w:rFonts w:ascii="Times New Roman" w:hAnsi="Times New Roman" w:cs="Times New Roman"/>
          <w:sz w:val="28"/>
          <w:szCs w:val="28"/>
        </w:rPr>
        <w:t>;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255D1B">
        <w:rPr>
          <w:rFonts w:ascii="Times New Roman" w:hAnsi="Times New Roman" w:cs="Times New Roman"/>
          <w:sz w:val="28"/>
          <w:szCs w:val="28"/>
        </w:rPr>
        <w:tab/>
      </w:r>
      <w:r w:rsidR="003F1BD8">
        <w:rPr>
          <w:rFonts w:ascii="Times New Roman" w:hAnsi="Times New Roman" w:cs="Times New Roman"/>
          <w:sz w:val="28"/>
          <w:szCs w:val="28"/>
        </w:rPr>
        <w:t xml:space="preserve">- </w:t>
      </w:r>
      <w:r w:rsidRPr="00B03C74">
        <w:rPr>
          <w:rFonts w:ascii="Times New Roman" w:hAnsi="Times New Roman" w:cs="Times New Roman"/>
          <w:sz w:val="28"/>
          <w:szCs w:val="28"/>
        </w:rPr>
        <w:t>Привокзальная площадь (тумба у привокзального сквера)</w:t>
      </w:r>
      <w:r w:rsidR="003F1BD8">
        <w:rPr>
          <w:rFonts w:ascii="Times New Roman" w:hAnsi="Times New Roman" w:cs="Times New Roman"/>
          <w:sz w:val="28"/>
          <w:szCs w:val="28"/>
        </w:rPr>
        <w:t>;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255D1B">
        <w:rPr>
          <w:rFonts w:ascii="Times New Roman" w:hAnsi="Times New Roman" w:cs="Times New Roman"/>
          <w:sz w:val="28"/>
          <w:szCs w:val="28"/>
        </w:rPr>
        <w:tab/>
      </w:r>
      <w:r w:rsidR="003F1BD8">
        <w:rPr>
          <w:rFonts w:ascii="Times New Roman" w:hAnsi="Times New Roman" w:cs="Times New Roman"/>
          <w:sz w:val="28"/>
          <w:szCs w:val="28"/>
        </w:rPr>
        <w:t xml:space="preserve">- </w:t>
      </w:r>
      <w:r w:rsidR="00255D1B">
        <w:rPr>
          <w:rFonts w:ascii="Times New Roman" w:hAnsi="Times New Roman" w:cs="Times New Roman"/>
          <w:sz w:val="28"/>
          <w:szCs w:val="28"/>
        </w:rPr>
        <w:t>П</w:t>
      </w:r>
      <w:r w:rsidRPr="00B03C74">
        <w:rPr>
          <w:rFonts w:ascii="Times New Roman" w:hAnsi="Times New Roman" w:cs="Times New Roman"/>
          <w:sz w:val="28"/>
          <w:szCs w:val="28"/>
        </w:rPr>
        <w:t>ривокзальная площадь (доска объявлений)</w:t>
      </w:r>
      <w:r w:rsidR="003F1BD8">
        <w:rPr>
          <w:rFonts w:ascii="Times New Roman" w:hAnsi="Times New Roman" w:cs="Times New Roman"/>
          <w:sz w:val="28"/>
          <w:szCs w:val="28"/>
        </w:rPr>
        <w:t>;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255D1B">
        <w:rPr>
          <w:rFonts w:ascii="Times New Roman" w:hAnsi="Times New Roman" w:cs="Times New Roman"/>
          <w:sz w:val="28"/>
          <w:szCs w:val="28"/>
        </w:rPr>
        <w:tab/>
      </w:r>
      <w:r w:rsidR="003F1BD8">
        <w:rPr>
          <w:rFonts w:ascii="Times New Roman" w:hAnsi="Times New Roman" w:cs="Times New Roman"/>
          <w:sz w:val="28"/>
          <w:szCs w:val="28"/>
        </w:rPr>
        <w:t xml:space="preserve">- </w:t>
      </w:r>
      <w:r w:rsidRPr="00B03C74">
        <w:rPr>
          <w:rFonts w:ascii="Times New Roman" w:hAnsi="Times New Roman" w:cs="Times New Roman"/>
          <w:sz w:val="28"/>
          <w:szCs w:val="28"/>
        </w:rPr>
        <w:t>ул. Кингисеппа (стенд у жилого дома № 12)</w:t>
      </w:r>
      <w:r w:rsidR="003F1BD8">
        <w:rPr>
          <w:rFonts w:ascii="Times New Roman" w:hAnsi="Times New Roman" w:cs="Times New Roman"/>
          <w:sz w:val="28"/>
          <w:szCs w:val="28"/>
        </w:rPr>
        <w:t>;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8D1397">
        <w:rPr>
          <w:rFonts w:ascii="Times New Roman" w:hAnsi="Times New Roman" w:cs="Times New Roman"/>
          <w:sz w:val="28"/>
          <w:szCs w:val="28"/>
        </w:rPr>
        <w:tab/>
      </w:r>
      <w:r w:rsidR="003F1BD8">
        <w:rPr>
          <w:rFonts w:ascii="Times New Roman" w:hAnsi="Times New Roman" w:cs="Times New Roman"/>
          <w:sz w:val="28"/>
          <w:szCs w:val="28"/>
        </w:rPr>
        <w:t xml:space="preserve">- </w:t>
      </w:r>
      <w:r w:rsidRPr="00B03C74">
        <w:rPr>
          <w:rFonts w:ascii="Times New Roman" w:hAnsi="Times New Roman" w:cs="Times New Roman"/>
          <w:sz w:val="28"/>
          <w:szCs w:val="28"/>
        </w:rPr>
        <w:t>угол улицы Гагарина и улицы Свободы (ограждение)</w:t>
      </w:r>
      <w:r w:rsidR="003F1BD8">
        <w:rPr>
          <w:rFonts w:ascii="Times New Roman" w:hAnsi="Times New Roman" w:cs="Times New Roman"/>
          <w:sz w:val="28"/>
          <w:szCs w:val="28"/>
        </w:rPr>
        <w:t>;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8D1397">
        <w:rPr>
          <w:rFonts w:ascii="Times New Roman" w:hAnsi="Times New Roman" w:cs="Times New Roman"/>
          <w:sz w:val="28"/>
          <w:szCs w:val="28"/>
        </w:rPr>
        <w:tab/>
      </w:r>
      <w:r w:rsidR="003F1BD8">
        <w:rPr>
          <w:rFonts w:ascii="Times New Roman" w:hAnsi="Times New Roman" w:cs="Times New Roman"/>
          <w:sz w:val="28"/>
          <w:szCs w:val="28"/>
        </w:rPr>
        <w:t xml:space="preserve">- </w:t>
      </w:r>
      <w:r w:rsidRPr="00B03C74">
        <w:rPr>
          <w:rFonts w:ascii="Times New Roman" w:hAnsi="Times New Roman" w:cs="Times New Roman"/>
          <w:sz w:val="28"/>
          <w:szCs w:val="28"/>
        </w:rPr>
        <w:t>стенд объявлений  на магазине  ОАО «Лужский торг» по адресу:</w:t>
        <w:br/>
        <w:t>ул.Гагарина, д.31</w:t>
      </w:r>
      <w:r w:rsidR="008D1397">
        <w:rPr>
          <w:rFonts w:ascii="Times New Roman" w:hAnsi="Times New Roman" w:cs="Times New Roman"/>
          <w:sz w:val="28"/>
          <w:szCs w:val="28"/>
        </w:rPr>
        <w:t>;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8D1397">
        <w:rPr>
          <w:rFonts w:ascii="Times New Roman" w:hAnsi="Times New Roman" w:cs="Times New Roman"/>
          <w:sz w:val="28"/>
          <w:szCs w:val="28"/>
        </w:rPr>
        <w:tab/>
      </w:r>
      <w:r w:rsidR="006F1375">
        <w:rPr>
          <w:rFonts w:ascii="Times New Roman" w:hAnsi="Times New Roman" w:cs="Times New Roman"/>
          <w:sz w:val="28"/>
          <w:szCs w:val="28"/>
        </w:rPr>
        <w:t xml:space="preserve">- </w:t>
      </w:r>
      <w:r w:rsidRPr="00B03C74">
        <w:rPr>
          <w:rFonts w:ascii="Times New Roman" w:hAnsi="Times New Roman" w:cs="Times New Roman"/>
          <w:sz w:val="28"/>
          <w:szCs w:val="28"/>
        </w:rPr>
        <w:t>стенд объявлений на магазине ОАО «Лужский торг»</w:t>
      </w:r>
      <w:r w:rsidR="007F127B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>по адресу: ул.Свободы, д. 14/73;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7F127B">
        <w:rPr>
          <w:rFonts w:ascii="Times New Roman" w:hAnsi="Times New Roman" w:cs="Times New Roman"/>
          <w:sz w:val="28"/>
          <w:szCs w:val="28"/>
        </w:rPr>
        <w:tab/>
      </w:r>
      <w:r w:rsidR="006F1375">
        <w:rPr>
          <w:rFonts w:ascii="Times New Roman" w:hAnsi="Times New Roman" w:cs="Times New Roman"/>
          <w:sz w:val="28"/>
          <w:szCs w:val="28"/>
        </w:rPr>
        <w:t xml:space="preserve">- </w:t>
      </w:r>
      <w:r w:rsidRPr="00B03C74">
        <w:rPr>
          <w:rFonts w:ascii="Times New Roman" w:hAnsi="Times New Roman" w:cs="Times New Roman"/>
          <w:sz w:val="28"/>
          <w:szCs w:val="28"/>
        </w:rPr>
        <w:t>военные городки - по согласованию с домоуправлениями.</w:t>
      </w:r>
    </w:p>
    <w:p w:rsidR="007F127B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7F127B">
        <w:rPr>
          <w:rFonts w:ascii="Times New Roman" w:hAnsi="Times New Roman" w:cs="Times New Roman"/>
          <w:sz w:val="28"/>
          <w:szCs w:val="28"/>
        </w:rPr>
        <w:tab/>
      </w:r>
      <w:r w:rsidRPr="00B03C74">
        <w:rPr>
          <w:rFonts w:ascii="Times New Roman" w:hAnsi="Times New Roman" w:cs="Times New Roman"/>
          <w:sz w:val="28"/>
          <w:szCs w:val="28"/>
        </w:rPr>
        <w:t>2.</w:t>
      </w:r>
      <w:r w:rsidR="007F127B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>Рекомендовать главам администраций сельских</w:t>
      </w:r>
      <w:r w:rsidR="00E416ED">
        <w:rPr>
          <w:rFonts w:ascii="Times New Roman" w:hAnsi="Times New Roman" w:cs="Times New Roman"/>
          <w:sz w:val="28"/>
          <w:szCs w:val="28"/>
        </w:rPr>
        <w:t xml:space="preserve"> и Толмачевского городского</w:t>
      </w:r>
      <w:r w:rsidRPr="00B03C74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E416ED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>Лужского муниципального района предусмотреть на территории</w:t>
      </w:r>
      <w:r w:rsidR="00E416ED">
        <w:rPr>
          <w:rFonts w:ascii="Times New Roman" w:hAnsi="Times New Roman" w:cs="Times New Roman"/>
          <w:sz w:val="28"/>
          <w:szCs w:val="28"/>
        </w:rPr>
        <w:t xml:space="preserve">   </w:t>
      </w:r>
      <w:r w:rsidRPr="00B03C74">
        <w:rPr>
          <w:rFonts w:ascii="Times New Roman" w:hAnsi="Times New Roman" w:cs="Times New Roman"/>
          <w:sz w:val="28"/>
          <w:szCs w:val="28"/>
        </w:rPr>
        <w:t>каждого</w:t>
        <w:tab/>
        <w:t>избирательного участка специальные места для</w:t>
      </w:r>
      <w:r w:rsidR="00E416ED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 xml:space="preserve">вывешивания агитационных </w:t>
      </w:r>
      <w:r w:rsidR="007F127B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>печатных  материалов.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E416ED">
        <w:rPr>
          <w:rFonts w:ascii="Times New Roman" w:hAnsi="Times New Roman" w:cs="Times New Roman"/>
          <w:sz w:val="28"/>
          <w:szCs w:val="28"/>
        </w:rPr>
        <w:tab/>
      </w:r>
      <w:r w:rsidRPr="00B03C74">
        <w:rPr>
          <w:rFonts w:ascii="Times New Roman" w:hAnsi="Times New Roman" w:cs="Times New Roman"/>
          <w:sz w:val="28"/>
          <w:szCs w:val="28"/>
        </w:rPr>
        <w:t>3. Предвыборные агитационные материалы могут вывешиваться (расклеиваться, размещаться) в помещениях, на зданиях, сооружениях и иных объектах только с согласия и на условиях собственников, владельцев указанных объектов. За размещение предвыборных агитационных материалов на объекте, находящемся в государственной или муниципальной собственности, плата не взимается.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526A30">
        <w:rPr>
          <w:rFonts w:ascii="Times New Roman" w:hAnsi="Times New Roman" w:cs="Times New Roman"/>
          <w:sz w:val="28"/>
          <w:szCs w:val="28"/>
        </w:rPr>
        <w:tab/>
      </w:r>
      <w:r w:rsidRPr="00B03C74">
        <w:rPr>
          <w:rFonts w:ascii="Times New Roman" w:hAnsi="Times New Roman" w:cs="Times New Roman"/>
          <w:sz w:val="28"/>
          <w:szCs w:val="28"/>
        </w:rPr>
        <w:t>4.</w:t>
      </w:r>
      <w:r w:rsidR="00526A30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>Возможно размещение агитационных печатных материалов на временных рекламоносителях, места установки которых должны быть согласованы с администрацией Лужского муниципального района, администрациями сельских поселений и соответствующими службами.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5C09FE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B03C74">
        <w:rPr>
          <w:rFonts w:ascii="Times New Roman" w:hAnsi="Times New Roman" w:cs="Times New Roman"/>
          <w:sz w:val="28"/>
          <w:szCs w:val="28"/>
        </w:rPr>
        <w:t>Организации,   индивидуальные   предприниматели,   выполняющие</w:t>
        <w:br/>
        <w:t>работы   или      оказывающие      услуги,   по   изготовлению   печатных</w:t>
        <w:br/>
        <w:t>агитационных материалов,  обязаны обеспечить зарегистрированным</w:t>
        <w:br/>
        <w:t>кандидатам        равные    условия    оплаты    изготовления    указанных</w:t>
        <w:br/>
        <w:t>агитационных материалов.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5C09FE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B03C74">
        <w:rPr>
          <w:rFonts w:ascii="Times New Roman" w:hAnsi="Times New Roman" w:cs="Times New Roman"/>
          <w:sz w:val="28"/>
          <w:szCs w:val="28"/>
        </w:rPr>
        <w:t>Все   агитационные   печатные,   аудиовизуальные      агитационные</w:t>
        <w:br/>
        <w:t>материалы     кандидатов     должны     содержать     наименования     и</w:t>
        <w:br/>
        <w:t>юри</w:t>
      </w:r>
      <w:r w:rsidR="00D7203B">
        <w:rPr>
          <w:rFonts w:ascii="Times New Roman" w:hAnsi="Times New Roman" w:cs="Times New Roman"/>
          <w:sz w:val="28"/>
          <w:szCs w:val="28"/>
        </w:rPr>
        <w:t>дические адреса     организаций</w:t>
      </w:r>
      <w:r w:rsidRPr="00B03C74">
        <w:rPr>
          <w:rFonts w:ascii="Times New Roman" w:hAnsi="Times New Roman" w:cs="Times New Roman"/>
          <w:sz w:val="28"/>
          <w:szCs w:val="28"/>
        </w:rPr>
        <w:t xml:space="preserve">   (фамилии, имена, отчества лиц и</w:t>
        <w:br/>
        <w:t>наименование субъекта РФ, района, города, иного населенного пункта,</w:t>
        <w:br/>
        <w:t>где находится его место жительства), идентификационный  номер</w:t>
        <w:br/>
        <w:t>налогоплательщика  организации изготовивших данные материалы,</w:t>
        <w:br/>
        <w:t>наименование организации (фамилию, имя, отчество лица), заказавшей</w:t>
        <w:br/>
        <w:t>изготовление данных  материалов, а также  информацию о    тираже и</w:t>
        <w:br/>
        <w:t>дате выпуска этих материалов, указание об оплате их изготовления из</w:t>
        <w:br/>
        <w:t>средств соответствующего   избирательного фонда.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D7203B">
        <w:rPr>
          <w:rFonts w:ascii="Times New Roman" w:hAnsi="Times New Roman" w:cs="Times New Roman"/>
          <w:sz w:val="28"/>
          <w:szCs w:val="28"/>
        </w:rPr>
        <w:tab/>
      </w:r>
      <w:r w:rsidRPr="00B03C74">
        <w:rPr>
          <w:rFonts w:ascii="Times New Roman" w:hAnsi="Times New Roman" w:cs="Times New Roman"/>
          <w:sz w:val="28"/>
          <w:szCs w:val="28"/>
        </w:rPr>
        <w:t>7.</w:t>
      </w:r>
      <w:r w:rsidR="00D7203B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>Агитационные материалы не могут содержать коммерческую рекламу.</w:t>
      </w:r>
    </w:p>
    <w:p w:rsidR="004B6E07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D7203B">
        <w:rPr>
          <w:rFonts w:ascii="Times New Roman" w:hAnsi="Times New Roman" w:cs="Times New Roman"/>
          <w:sz w:val="28"/>
          <w:szCs w:val="28"/>
        </w:rPr>
        <w:tab/>
      </w:r>
      <w:r w:rsidRPr="00B03C74">
        <w:rPr>
          <w:rFonts w:ascii="Times New Roman" w:hAnsi="Times New Roman" w:cs="Times New Roman"/>
          <w:sz w:val="28"/>
          <w:szCs w:val="28"/>
        </w:rPr>
        <w:t>8.</w:t>
      </w:r>
      <w:r w:rsidR="00D7203B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>Запрещается вывешивание (расклеивание, размещение) указанных</w:t>
        <w:br/>
        <w:t>материалов на памятниках, обелисках и зданиях, столбах</w:t>
      </w:r>
      <w:r w:rsidR="00EC0EDD">
        <w:rPr>
          <w:rFonts w:ascii="Times New Roman" w:hAnsi="Times New Roman" w:cs="Times New Roman"/>
          <w:sz w:val="28"/>
          <w:szCs w:val="28"/>
        </w:rPr>
        <w:t>,</w:t>
      </w:r>
      <w:r w:rsidRPr="00B03C74">
        <w:rPr>
          <w:rFonts w:ascii="Times New Roman" w:hAnsi="Times New Roman" w:cs="Times New Roman"/>
          <w:sz w:val="28"/>
          <w:szCs w:val="28"/>
        </w:rPr>
        <w:t xml:space="preserve"> линиях</w:t>
        <w:br/>
        <w:t>электропередач,     сооружениях</w:t>
        <w:tab/>
        <w:t>и  в  помещениях,  имеющих</w:t>
      </w:r>
      <w:r w:rsidR="00EC0EDD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>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4B6E07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 w:rsidR="003B2A8A">
        <w:rPr>
          <w:rFonts w:ascii="Times New Roman" w:hAnsi="Times New Roman" w:cs="Times New Roman"/>
          <w:sz w:val="28"/>
          <w:szCs w:val="28"/>
        </w:rPr>
        <w:tab/>
      </w:r>
      <w:r w:rsidRPr="00B03C74">
        <w:rPr>
          <w:rFonts w:ascii="Times New Roman" w:hAnsi="Times New Roman" w:cs="Times New Roman"/>
          <w:sz w:val="28"/>
          <w:szCs w:val="28"/>
        </w:rPr>
        <w:t>9.</w:t>
      </w:r>
      <w:r w:rsidR="003B2A8A">
        <w:rPr>
          <w:rFonts w:ascii="Times New Roman" w:hAnsi="Times New Roman" w:cs="Times New Roman"/>
          <w:sz w:val="28"/>
          <w:szCs w:val="28"/>
        </w:rPr>
        <w:t xml:space="preserve"> </w:t>
      </w:r>
      <w:r w:rsidRPr="00B03C74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3B2A8A">
        <w:rPr>
          <w:rFonts w:ascii="Times New Roman" w:hAnsi="Times New Roman" w:cs="Times New Roman"/>
          <w:sz w:val="28"/>
          <w:szCs w:val="28"/>
        </w:rPr>
        <w:t>первого</w:t>
      </w:r>
      <w:r w:rsidRPr="00B03C74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Лужского муниципального района</w:t>
      </w:r>
      <w:r w:rsidR="003B2A8A">
        <w:rPr>
          <w:rFonts w:ascii="Times New Roman" w:hAnsi="Times New Roman" w:cs="Times New Roman"/>
          <w:sz w:val="28"/>
          <w:szCs w:val="28"/>
        </w:rPr>
        <w:t xml:space="preserve"> </w:t>
      </w:r>
      <w:r w:rsidR="00C93182">
        <w:rPr>
          <w:rFonts w:ascii="Times New Roman" w:hAnsi="Times New Roman" w:cs="Times New Roman"/>
          <w:sz w:val="28"/>
          <w:szCs w:val="28"/>
        </w:rPr>
        <w:t xml:space="preserve">Солдатова А.В. и заместителя главы администрации Лужского муниципального района </w:t>
      </w:r>
      <w:r w:rsidR="003B2A8A">
        <w:rPr>
          <w:rFonts w:ascii="Times New Roman" w:hAnsi="Times New Roman" w:cs="Times New Roman"/>
          <w:sz w:val="28"/>
          <w:szCs w:val="28"/>
        </w:rPr>
        <w:t>Везикова Б.М.</w:t>
      </w:r>
    </w:p>
    <w:p w:rsidR="003B2A8A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A8A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B2A8A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2B3A45" w:rsidP="00B03C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A45" w:rsidRPr="00B03C74" w:rsidP="00B03C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ТИК, орготдел, отд. ЖКХ, МУП «Сигнал», ОВД, газета «Лужская правда»</w:t>
      </w:r>
      <w:r w:rsidR="003F1BD8">
        <w:rPr>
          <w:rFonts w:ascii="Times New Roman" w:hAnsi="Times New Roman" w:cs="Times New Roman"/>
          <w:sz w:val="28"/>
          <w:szCs w:val="28"/>
        </w:rPr>
        <w:t>, прокуратура.</w:t>
      </w:r>
    </w:p>
    <w:p w:rsidR="004B6E07" w:rsidRPr="00B03C74" w:rsidP="00C93182">
      <w:pPr>
        <w:jc w:val="both"/>
        <w:rPr>
          <w:rFonts w:ascii="Times New Roman" w:hAnsi="Times New Roman" w:cs="Times New Roman"/>
        </w:rPr>
      </w:pPr>
    </w:p>
    <w:sectPr w:rsidSect="00B03C74"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8A2FFC"/>
    <w:lvl w:ilvl="0">
      <w:start w:val="0"/>
      <w:numFmt w:val="bullet"/>
      <w:lvlText w:val="*"/>
      <w:lvlJc w:val="left"/>
    </w:lvl>
  </w:abstractNum>
  <w:abstractNum w:abstractNumId="1">
    <w:nsid w:val="219D2B63"/>
    <w:multiLevelType w:val="singleLevel"/>
    <w:tmpl w:val="63180AEA"/>
    <w:lvl w:ilvl="0">
      <w:start w:val="5"/>
      <w:numFmt w:val="decimal"/>
      <w:lvlText w:val="%1."/>
      <w:legacy w:legacy="1" w:legacySpace="0" w:legacyIndent="437"/>
      <w:lvlJc w:val="left"/>
      <w:rPr>
        <w:rFonts w:ascii="Times New Roman" w:hAnsi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-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E07"/>
    <w:rsid w:val="000B47FD"/>
    <w:rsid w:val="00255D1B"/>
    <w:rsid w:val="00271741"/>
    <w:rsid w:val="002B3A45"/>
    <w:rsid w:val="003B2A8A"/>
    <w:rsid w:val="003F1BD8"/>
    <w:rsid w:val="00405229"/>
    <w:rsid w:val="004B6E07"/>
    <w:rsid w:val="00526A30"/>
    <w:rsid w:val="005C09FE"/>
    <w:rsid w:val="006F1375"/>
    <w:rsid w:val="007D2B94"/>
    <w:rsid w:val="007F127B"/>
    <w:rsid w:val="008D1397"/>
    <w:rsid w:val="00B03C74"/>
    <w:rsid w:val="00C93182"/>
    <w:rsid w:val="00D7203B"/>
    <w:rsid w:val="00E416ED"/>
    <w:rsid w:val="00EC0ED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6F1375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580</Words>
  <Characters>3308</Characters>
  <Application>Microsoft Office Word</Application>
  <DocSecurity>0</DocSecurity>
  <Lines>0</Lines>
  <Paragraphs>0</Paragraphs>
  <ScaleCrop>false</ScaleCrop>
  <Company>1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cp:lastPrinted>2008-01-29T13:53:00Z</cp:lastPrinted>
  <dcterms:created xsi:type="dcterms:W3CDTF">2008-02-01T12:01:00Z</dcterms:created>
  <dcterms:modified xsi:type="dcterms:W3CDTF">2008-02-01T12:01:00Z</dcterms:modified>
</cp:coreProperties>
</file>