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 августа 2008г.</w:t>
        <w:tab/>
        <w:t xml:space="preserve">   461</w:t>
      </w:r>
    </w:p>
    <w:p w:rsid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51F" w:rsidR="00BE72DE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2151F" w:rsidR="00BE72DE">
        <w:rPr>
          <w:rFonts w:ascii="Times New Roman" w:hAnsi="Times New Roman" w:cs="Times New Roman"/>
          <w:sz w:val="28"/>
          <w:szCs w:val="28"/>
        </w:rPr>
        <w:t xml:space="preserve">лужебных жилых помещений 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5C414B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 xml:space="preserve">в </w:t>
      </w:r>
      <w:r w:rsidR="005C414B">
        <w:rPr>
          <w:rFonts w:ascii="Times New Roman" w:hAnsi="Times New Roman" w:cs="Times New Roman"/>
          <w:sz w:val="28"/>
          <w:szCs w:val="28"/>
        </w:rPr>
        <w:t>с</w:t>
      </w:r>
      <w:r w:rsidRPr="0022151F">
        <w:rPr>
          <w:rFonts w:ascii="Times New Roman" w:hAnsi="Times New Roman" w:cs="Times New Roman"/>
          <w:sz w:val="28"/>
          <w:szCs w:val="28"/>
        </w:rPr>
        <w:t>пециализированном жилом фонде</w:t>
      </w: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5C414B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в целях закрепления кадров в муниципальных учреждениях и органах местного самоуправления, глава администрации Лужского муниципального района РЕШИЛ:</w:t>
      </w: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5C414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22151F">
        <w:rPr>
          <w:rFonts w:ascii="Times New Roman" w:hAnsi="Times New Roman" w:cs="Times New Roman"/>
          <w:sz w:val="28"/>
          <w:szCs w:val="28"/>
        </w:rPr>
        <w:t>Утвердить Положение «О порядке предоставления служебных жилых помещений</w:t>
      </w:r>
      <w:r w:rsidR="005C414B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специализированного жилищного фонда» (</w:t>
      </w:r>
      <w:r w:rsidR="005C414B">
        <w:rPr>
          <w:rFonts w:ascii="Times New Roman" w:hAnsi="Times New Roman" w:cs="Times New Roman"/>
          <w:sz w:val="28"/>
          <w:szCs w:val="28"/>
        </w:rPr>
        <w:t>п</w:t>
      </w:r>
      <w:r w:rsidRPr="0022151F">
        <w:rPr>
          <w:rFonts w:ascii="Times New Roman" w:hAnsi="Times New Roman" w:cs="Times New Roman"/>
          <w:sz w:val="28"/>
          <w:szCs w:val="28"/>
        </w:rPr>
        <w:t>риложение).</w:t>
      </w:r>
    </w:p>
    <w:p w:rsidR="005C414B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5C414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2151F">
        <w:rPr>
          <w:rFonts w:ascii="Times New Roman" w:hAnsi="Times New Roman" w:cs="Times New Roman"/>
          <w:sz w:val="28"/>
          <w:szCs w:val="28"/>
        </w:rPr>
        <w:t xml:space="preserve">Контроль за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151F">
        <w:rPr>
          <w:rFonts w:ascii="Times New Roman" w:hAnsi="Times New Roman" w:cs="Times New Roman"/>
          <w:sz w:val="28"/>
          <w:szCs w:val="28"/>
        </w:rPr>
        <w:t>сполнением   постановления   возложить   на</w:t>
      </w:r>
      <w:r w:rsidR="005C414B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 xml:space="preserve">  заместителя   главы</w:t>
      </w:r>
      <w:r w:rsidR="005C414B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 В.М. Везикова.</w:t>
      </w:r>
    </w:p>
    <w:p w:rsidR="00BE72DE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ОУМИ, юридический отдел, прокуратура.</w:t>
      </w: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534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D0E7F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Утверждено</w:t>
      </w:r>
    </w:p>
    <w:p w:rsidR="007D0E7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постановлением администрации</w:t>
      </w:r>
    </w:p>
    <w:p w:rsidR="007D0E7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Лужского муниципального </w:t>
        <w:tab/>
        <w:tab/>
        <w:tab/>
        <w:tab/>
        <w:tab/>
        <w:tab/>
        <w:tab/>
        <w:tab/>
        <w:tab/>
        <w:t>района</w:t>
      </w:r>
    </w:p>
    <w:p w:rsidR="007D0E7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от</w:t>
      </w:r>
      <w:r w:rsidR="00762E34">
        <w:rPr>
          <w:rFonts w:ascii="Times New Roman" w:hAnsi="Times New Roman" w:cs="Times New Roman"/>
          <w:sz w:val="28"/>
          <w:szCs w:val="28"/>
        </w:rPr>
        <w:t xml:space="preserve"> 15.08.2008 № 461</w:t>
      </w:r>
    </w:p>
    <w:p w:rsidR="00762E34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(приложение)</w:t>
      </w:r>
    </w:p>
    <w:p w:rsidR="00762E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76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1F">
        <w:rPr>
          <w:rFonts w:ascii="Times New Roman" w:hAnsi="Times New Roman" w:cs="Times New Roman"/>
          <w:sz w:val="28"/>
          <w:szCs w:val="28"/>
        </w:rPr>
        <w:t>ПОЛОЖЕНИЕ</w:t>
      </w:r>
    </w:p>
    <w:p w:rsidR="00762E34" w:rsidP="0076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151F" w:rsidR="00BE72DE">
        <w:rPr>
          <w:rFonts w:ascii="Times New Roman" w:hAnsi="Times New Roman" w:cs="Times New Roman"/>
          <w:sz w:val="28"/>
          <w:szCs w:val="28"/>
        </w:rPr>
        <w:t xml:space="preserve"> порядке предоставления служебных жилых помещений </w:t>
      </w:r>
    </w:p>
    <w:p w:rsidR="00762E34" w:rsidP="0076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1F" w:rsidR="00BE72DE">
        <w:rPr>
          <w:rFonts w:ascii="Times New Roman" w:hAnsi="Times New Roman" w:cs="Times New Roman"/>
          <w:sz w:val="28"/>
          <w:szCs w:val="28"/>
        </w:rPr>
        <w:t xml:space="preserve">в специализированном жилищном фонде </w:t>
      </w:r>
    </w:p>
    <w:p w:rsidR="00BE72DE" w:rsidRPr="0022151F" w:rsidP="0076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1F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762E34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62E3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1.   Общее положения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62E3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1.1.</w:t>
      </w:r>
      <w:r w:rsidR="00762E3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Настоящее</w:t>
        <w:tab/>
        <w:t>положение</w:t>
        <w:tab/>
        <w:t>разработано</w:t>
        <w:tab/>
        <w:t>в</w:t>
        <w:tab/>
        <w:t>соответствии</w:t>
        <w:tab/>
        <w:t>со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ст. 14,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92,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93,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100,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101,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102,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103,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104     Жилищного     кодекса     Российской     Федерации,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26.01.2006  №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42 «Об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утверждении    Правил    отнесения    жилого    помещения    к    специализированному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жилищному   фонду   и   типовых   договоров   найма   специализированных   жилых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помещений».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1.2.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В   специализированный   жилищный  фонд   администрации     Лужского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муниципального района могут быть включены: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жилые помещения, специально построенные (реконструированные) для этих целей за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сче</w:t>
      </w:r>
      <w:r w:rsidR="00B454CA">
        <w:rPr>
          <w:rFonts w:ascii="Times New Roman" w:hAnsi="Times New Roman" w:cs="Times New Roman"/>
          <w:sz w:val="28"/>
          <w:szCs w:val="28"/>
        </w:rPr>
        <w:t>т бюджета муниципального района;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жилые помещения (квартиры) во вновь вводимых в эксплуатацию многоквартирных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домах, построенных (реконструированных) за счет средств бюджета муниципального</w:t>
      </w:r>
      <w:r w:rsidR="00B454C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жилые помещения (квартиры) муниципального жилищного фонда администрации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Лужского муниципального района, освобождаемые в связи с выбытием граждан или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перешедшие в собственность администрации Лужского муниципального района в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установленном законом</w:t>
      </w:r>
      <w:r w:rsidR="00B454CA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B45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иные жилые помещения</w:t>
      </w:r>
      <w:r w:rsidR="00B454CA">
        <w:rPr>
          <w:rFonts w:ascii="Times New Roman" w:hAnsi="Times New Roman" w:cs="Times New Roman"/>
          <w:sz w:val="28"/>
          <w:szCs w:val="28"/>
        </w:rPr>
        <w:t>,</w:t>
      </w:r>
      <w:r w:rsidRPr="0022151F">
        <w:rPr>
          <w:rFonts w:ascii="Times New Roman" w:hAnsi="Times New Roman" w:cs="Times New Roman"/>
          <w:sz w:val="28"/>
          <w:szCs w:val="28"/>
        </w:rPr>
        <w:t xml:space="preserve"> пригодные для указанных целей.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45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1.3. Жилые помещения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муниципального жилищного фонда администрации Лужского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муниципального   района   включаются   и   исключаются   из   специализированного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жилищного фонда в установленном порядке на основании постановления главы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района.</w:t>
      </w:r>
    </w:p>
    <w:p w:rsidR="00E03EB5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E03EB5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2.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Порядок предоставления служебного жилого помещения</w:t>
      </w:r>
      <w:r w:rsidR="00E03EB5">
        <w:rPr>
          <w:rFonts w:ascii="Times New Roman" w:hAnsi="Times New Roman" w:cs="Times New Roman"/>
          <w:sz w:val="28"/>
          <w:szCs w:val="28"/>
        </w:rPr>
        <w:t>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E03EB5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2.1.</w:t>
        <w:tab/>
        <w:t>Служебные жилые помещения предназначены для проживания граждан в связи с</w:t>
      </w:r>
      <w:r w:rsidR="00E03EB5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характером их трудовых отношений с администрацией Лужского муниципального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района,  муниципальным  учреждением,  в  связи  с  прохождением  муниципальной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службы.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D56E19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2.2.</w:t>
        <w:tab/>
        <w:t>Порядок   предоставления   служебных   жилых   помещений   муниципального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специализированного жилищного фонда, предусматривает предоставление служебных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жилых  помещений   следующим  категориям   граждан,   не   обеспеченных   жилыми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помещениями:</w:t>
      </w:r>
    </w:p>
    <w:p w:rsidR="00D56E19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51F" w:rsidR="00BE7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151F" w:rsidR="00BE72DE">
        <w:rPr>
          <w:rFonts w:ascii="Times New Roman" w:hAnsi="Times New Roman" w:cs="Times New Roman"/>
          <w:sz w:val="28"/>
          <w:szCs w:val="28"/>
        </w:rPr>
        <w:t>работникам муниципальных учреждений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151F" w:rsidR="00BE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19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51F" w:rsidR="00BE7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F" w:rsidR="00BE72DE">
        <w:rPr>
          <w:rFonts w:ascii="Times New Roman" w:hAnsi="Times New Roman" w:cs="Times New Roman"/>
          <w:sz w:val="28"/>
          <w:szCs w:val="28"/>
        </w:rPr>
        <w:t>работникам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151F" w:rsidR="00BE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86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D56E19">
        <w:rPr>
          <w:rFonts w:ascii="Times New Roman" w:hAnsi="Times New Roman" w:cs="Times New Roman"/>
          <w:sz w:val="28"/>
          <w:szCs w:val="28"/>
        </w:rPr>
        <w:tab/>
      </w:r>
      <w:r w:rsidRPr="0022151F" w:rsidR="00BE72DE">
        <w:rPr>
          <w:rFonts w:ascii="Times New Roman" w:hAnsi="Times New Roman" w:cs="Times New Roman"/>
          <w:sz w:val="28"/>
          <w:szCs w:val="28"/>
        </w:rPr>
        <w:t>-</w:t>
      </w:r>
      <w:r w:rsidR="00D56E1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 w:rsidR="00BE72DE">
        <w:rPr>
          <w:rFonts w:ascii="Times New Roman" w:hAnsi="Times New Roman" w:cs="Times New Roman"/>
          <w:sz w:val="28"/>
          <w:szCs w:val="28"/>
        </w:rPr>
        <w:t>муниципальным служащим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2.3.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Глава администрации Лужского муниципального района принимает решения о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предоставлении     гражданам     служебных     жилых     помещений     на     основании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представляемых гражданами следующих документов: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письменное  обращение  на имя главы  администрации Лужского  муниципального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района орган</w:t>
      </w:r>
      <w:r w:rsidR="00F67D86">
        <w:rPr>
          <w:rFonts w:ascii="Times New Roman" w:hAnsi="Times New Roman" w:cs="Times New Roman"/>
          <w:sz w:val="28"/>
          <w:szCs w:val="28"/>
        </w:rPr>
        <w:t>изации, учреждения, предприятия;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заявление гражданина, подписанное всеми совершеннолетними членами его семьи</w:t>
      </w:r>
      <w:r w:rsidR="00F67D86">
        <w:rPr>
          <w:rFonts w:ascii="Times New Roman" w:hAnsi="Times New Roman" w:cs="Times New Roman"/>
          <w:sz w:val="28"/>
          <w:szCs w:val="28"/>
        </w:rPr>
        <w:t>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копия трудовой книжки гражд</w:t>
      </w:r>
      <w:r w:rsidR="00F67D86">
        <w:rPr>
          <w:rFonts w:ascii="Times New Roman" w:hAnsi="Times New Roman" w:cs="Times New Roman"/>
          <w:sz w:val="28"/>
          <w:szCs w:val="28"/>
        </w:rPr>
        <w:t>анина, заверенная работодателем;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копия трудового договора гражд</w:t>
      </w:r>
      <w:r w:rsidR="00F67D86">
        <w:rPr>
          <w:rFonts w:ascii="Times New Roman" w:hAnsi="Times New Roman" w:cs="Times New Roman"/>
          <w:sz w:val="28"/>
          <w:szCs w:val="28"/>
        </w:rPr>
        <w:t>анина, заверенная работодателем;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копия документов, удостоверяющих личност</w:t>
      </w:r>
      <w:r w:rsidR="00F67D86">
        <w:rPr>
          <w:rFonts w:ascii="Times New Roman" w:hAnsi="Times New Roman" w:cs="Times New Roman"/>
          <w:sz w:val="28"/>
          <w:szCs w:val="28"/>
        </w:rPr>
        <w:t>ь гражданина и членов его семьи;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67D86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копии документов, содержащие свед</w:t>
      </w:r>
      <w:r w:rsidR="009C4824">
        <w:rPr>
          <w:rFonts w:ascii="Times New Roman" w:hAnsi="Times New Roman" w:cs="Times New Roman"/>
          <w:sz w:val="28"/>
          <w:szCs w:val="28"/>
        </w:rPr>
        <w:t>ения о составе семьи гражданина;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9C482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справка органов государственной регистрации о наличии или отсутствии жилых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помещений на праве собственности на каждог</w:t>
      </w:r>
      <w:r w:rsidR="009C4824">
        <w:rPr>
          <w:rFonts w:ascii="Times New Roman" w:hAnsi="Times New Roman" w:cs="Times New Roman"/>
          <w:sz w:val="28"/>
          <w:szCs w:val="28"/>
        </w:rPr>
        <w:t>о совершеннолетнего члена семьи;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9C482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справка с мест</w:t>
      </w:r>
      <w:r w:rsidR="009C4824">
        <w:rPr>
          <w:rFonts w:ascii="Times New Roman" w:hAnsi="Times New Roman" w:cs="Times New Roman"/>
          <w:sz w:val="28"/>
          <w:szCs w:val="28"/>
        </w:rPr>
        <w:t>а работы о занимаемой должности;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9C482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</w:t>
      </w:r>
      <w:r w:rsidR="009C4824">
        <w:rPr>
          <w:rFonts w:ascii="Times New Roman" w:hAnsi="Times New Roman" w:cs="Times New Roman"/>
          <w:sz w:val="28"/>
          <w:szCs w:val="28"/>
        </w:rPr>
        <w:t>;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9C482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-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при необходимости другие документы.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9C4824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2.4.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Администрация Лужского муниципального района по результатам рассмотрения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представленных в соответствии с п.2.3 настоящего Положения документов и с учетом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имеющихся   в   распоряжении   администрации   Лужского   муниципального   района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служебных жилых помещений в течение  30 рабочих дней со дня представления</w:t>
      </w:r>
      <w:r w:rsidR="009C4824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указанных документов издает постановление о предоставлении гражданам служебных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жилых    помещений    или    направляет    гражданам    уведомления    об    отказе    в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предоставлении служебных жилых помещений.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331B39">
        <w:rPr>
          <w:rFonts w:ascii="Times New Roman" w:hAnsi="Times New Roman" w:cs="Times New Roman"/>
          <w:sz w:val="28"/>
          <w:szCs w:val="28"/>
        </w:rPr>
        <w:tab/>
        <w:t xml:space="preserve">2.5 </w:t>
      </w:r>
      <w:r w:rsidRPr="0022151F">
        <w:rPr>
          <w:rFonts w:ascii="Times New Roman" w:hAnsi="Times New Roman" w:cs="Times New Roman"/>
          <w:sz w:val="28"/>
          <w:szCs w:val="28"/>
        </w:rPr>
        <w:t>Администрация   Лужского   муниципального   района   информирует   граждан   о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принятом решении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о предоставлении служебных жилых помещений в течение трех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рабочих дней с момента издания соответствующего постановления.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331B39"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22151F">
        <w:rPr>
          <w:rFonts w:ascii="Times New Roman" w:hAnsi="Times New Roman" w:cs="Times New Roman"/>
          <w:sz w:val="28"/>
          <w:szCs w:val="28"/>
        </w:rPr>
        <w:t>Постановление   главы   администрации   Лужского   муниципального   района   о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предоставлении служебных жилых помещений является основанием для заключения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договоров   найма   служебных   жилых   помещений   с   МУП   «Лужское   жилищное</w:t>
      </w:r>
      <w:r w:rsidR="00331B39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хозяйство».</w:t>
      </w:r>
    </w:p>
    <w:p w:rsidR="00331B39" w:rsidP="00221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331B3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2151F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</w:t>
      </w:r>
      <w:r w:rsidR="00B35943">
        <w:rPr>
          <w:rFonts w:ascii="Times New Roman" w:hAnsi="Times New Roman" w:cs="Times New Roman"/>
          <w:sz w:val="28"/>
          <w:szCs w:val="28"/>
        </w:rPr>
        <w:t>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B35943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22151F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заключается в письменной форме</w:t>
      </w:r>
      <w:r w:rsid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  утвержденной  Постановлением  Правительства РФ  от  26.01.2006  №</w:t>
      </w:r>
      <w:r w:rsid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42  «Об</w:t>
      </w:r>
      <w:r w:rsid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утверждении    Правил    отнесения    жилого    помещения к специализированному</w:t>
      </w:r>
      <w:r w:rsid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жилищному  фонду и   типовых   договоров    найма   специализированных  жилых</w:t>
      </w:r>
      <w:r w:rsid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помещений».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4105A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22151F">
        <w:rPr>
          <w:rFonts w:ascii="Times New Roman" w:hAnsi="Times New Roman" w:cs="Times New Roman"/>
          <w:sz w:val="28"/>
          <w:szCs w:val="28"/>
        </w:rPr>
        <w:t>Прекращение трудовых отношений, либо пребывани</w:t>
      </w:r>
      <w:r w:rsidR="0074105A">
        <w:rPr>
          <w:rFonts w:ascii="Times New Roman" w:hAnsi="Times New Roman" w:cs="Times New Roman"/>
          <w:sz w:val="28"/>
          <w:szCs w:val="28"/>
        </w:rPr>
        <w:t>е</w:t>
      </w:r>
      <w:r w:rsidRPr="0022151F">
        <w:rPr>
          <w:rFonts w:ascii="Times New Roman" w:hAnsi="Times New Roman" w:cs="Times New Roman"/>
          <w:sz w:val="28"/>
          <w:szCs w:val="28"/>
        </w:rPr>
        <w:t xml:space="preserve"> на выборной должности, а</w:t>
      </w:r>
      <w:r w:rsidR="0074105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также увольнени</w:t>
      </w:r>
      <w:r w:rsidR="0074105A">
        <w:rPr>
          <w:rFonts w:ascii="Times New Roman" w:hAnsi="Times New Roman" w:cs="Times New Roman"/>
          <w:sz w:val="28"/>
          <w:szCs w:val="28"/>
        </w:rPr>
        <w:t>е</w:t>
      </w:r>
      <w:r w:rsidRPr="0022151F">
        <w:rPr>
          <w:rFonts w:ascii="Times New Roman" w:hAnsi="Times New Roman" w:cs="Times New Roman"/>
          <w:sz w:val="28"/>
          <w:szCs w:val="28"/>
        </w:rPr>
        <w:t xml:space="preserve"> со службы является основанием для прекращения договора найма</w:t>
      </w:r>
      <w:r w:rsidR="0074105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служебного жилого помещения и освобождения гражданами жилого помещения.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4105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В случае отказа освободить такие жилые помещения, указанные граждане подлежат выселению в судебном порядке без предоставления других жилых помещений, за исключением случаев, предусмотренных частью</w:t>
      </w:r>
      <w:r w:rsidR="0074105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2 ст.102 и частью 2 ст.103 Жилищного кодека РФ.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74105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3.3.</w:t>
      </w:r>
      <w:r w:rsidR="0074105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57783"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22151F">
        <w:rPr>
          <w:rFonts w:ascii="Times New Roman" w:hAnsi="Times New Roman" w:cs="Times New Roman"/>
          <w:sz w:val="28"/>
          <w:szCs w:val="28"/>
        </w:rPr>
        <w:t>Наниматель служебного жилого помещения в любое время может расторгнуть</w:t>
      </w:r>
      <w:r w:rsidR="00F5778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договор   найма   служебного   жилого   помещения   в   соответствии   с   действующим</w:t>
      </w:r>
      <w:r w:rsidR="00F5778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F57783">
        <w:rPr>
          <w:rFonts w:ascii="Times New Roman" w:hAnsi="Times New Roman" w:cs="Times New Roman"/>
          <w:sz w:val="28"/>
          <w:szCs w:val="28"/>
        </w:rPr>
        <w:tab/>
        <w:t>3.5.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может быть расторгнут в судебном</w:t>
      </w:r>
      <w:r w:rsidR="00F5778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порядке  по  требованию наймодателя  при    неисполнении     нанимателем     и</w:t>
      </w:r>
      <w:r w:rsidR="00F57783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проживающими совместно с ним членами его семьи обязательств по договору найма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 xml:space="preserve">служебного жилого помещения, а также и </w:t>
      </w:r>
      <w:r w:rsidR="00A324CA">
        <w:rPr>
          <w:rFonts w:ascii="Times New Roman" w:hAnsi="Times New Roman" w:cs="Times New Roman"/>
          <w:sz w:val="28"/>
          <w:szCs w:val="28"/>
        </w:rPr>
        <w:t xml:space="preserve">в </w:t>
      </w:r>
      <w:r w:rsidRPr="0022151F">
        <w:rPr>
          <w:rFonts w:ascii="Times New Roman" w:hAnsi="Times New Roman" w:cs="Times New Roman"/>
          <w:sz w:val="28"/>
          <w:szCs w:val="28"/>
        </w:rPr>
        <w:t>иных случаях, предусмотренных ст.83 Жилищного кодекса РФ.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A32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3.6.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прекращается в связи с утратой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(разрушением)   такого   жилого   помещения,   переходом   права   собственности   на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служебное жилое помещение, а также при передаче такого жилого помещения в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хозяйственное ведение или оперативное управление другому юридическому лицу.</w:t>
      </w:r>
    </w:p>
    <w:p w:rsidR="00BE72DE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A324CA">
        <w:rPr>
          <w:rFonts w:ascii="Times New Roman" w:hAnsi="Times New Roman" w:cs="Times New Roman"/>
          <w:sz w:val="28"/>
          <w:szCs w:val="28"/>
        </w:rPr>
        <w:tab/>
      </w:r>
      <w:r w:rsidRPr="0022151F">
        <w:rPr>
          <w:rFonts w:ascii="Times New Roman" w:hAnsi="Times New Roman" w:cs="Times New Roman"/>
          <w:sz w:val="28"/>
          <w:szCs w:val="28"/>
        </w:rPr>
        <w:t>3.7.</w:t>
      </w:r>
      <w:r w:rsidRPr="00BE72DE" w:rsidR="00B077A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К   пользованию   служебными   жилыми   помещениями по   договору   найма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применяются правила</w:t>
      </w:r>
      <w:r w:rsidR="00A324CA">
        <w:rPr>
          <w:rFonts w:ascii="Times New Roman" w:hAnsi="Times New Roman" w:cs="Times New Roman"/>
          <w:sz w:val="28"/>
          <w:szCs w:val="28"/>
        </w:rPr>
        <w:t>,</w:t>
      </w:r>
      <w:r w:rsidRPr="0022151F">
        <w:rPr>
          <w:rFonts w:ascii="Times New Roman" w:hAnsi="Times New Roman" w:cs="Times New Roman"/>
          <w:sz w:val="28"/>
          <w:szCs w:val="28"/>
        </w:rPr>
        <w:t xml:space="preserve"> предусмотренные частями 2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,3,</w:t>
      </w:r>
      <w:r w:rsidR="00A324CA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4 статьи 31, статьей 65 и частями</w:t>
      </w:r>
      <w:r w:rsidR="00E74A32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3,</w:t>
      </w:r>
      <w:r w:rsidR="00E74A32">
        <w:rPr>
          <w:rFonts w:ascii="Times New Roman" w:hAnsi="Times New Roman" w:cs="Times New Roman"/>
          <w:sz w:val="28"/>
          <w:szCs w:val="28"/>
        </w:rPr>
        <w:t xml:space="preserve"> </w:t>
      </w:r>
      <w:r w:rsidRPr="0022151F">
        <w:rPr>
          <w:rFonts w:ascii="Times New Roman" w:hAnsi="Times New Roman" w:cs="Times New Roman"/>
          <w:sz w:val="28"/>
          <w:szCs w:val="28"/>
        </w:rPr>
        <w:t>4 статьи 67 Жилищного кодекса РФ.</w:t>
      </w:r>
    </w:p>
    <w:p w:rsidR="0022151F" w:rsidRPr="0022151F" w:rsidP="0022151F">
      <w:pPr>
        <w:jc w:val="both"/>
        <w:rPr>
          <w:rFonts w:ascii="Times New Roman" w:hAnsi="Times New Roman" w:cs="Times New Roman"/>
          <w:sz w:val="28"/>
          <w:szCs w:val="28"/>
        </w:rPr>
      </w:pPr>
      <w:r w:rsidR="00E74A32">
        <w:rPr>
          <w:rFonts w:ascii="Times New Roman" w:hAnsi="Times New Roman" w:cs="Times New Roman"/>
          <w:sz w:val="28"/>
          <w:szCs w:val="28"/>
        </w:rPr>
        <w:tab/>
      </w:r>
      <w:r w:rsidRPr="0022151F" w:rsidR="00BE72DE">
        <w:rPr>
          <w:rFonts w:ascii="Times New Roman" w:hAnsi="Times New Roman" w:cs="Times New Roman"/>
          <w:sz w:val="28"/>
          <w:szCs w:val="28"/>
        </w:rPr>
        <w:t>3.8.</w:t>
      </w:r>
      <w:r w:rsidR="00E74A32">
        <w:rPr>
          <w:rFonts w:ascii="Times New Roman" w:hAnsi="Times New Roman" w:cs="Times New Roman"/>
          <w:sz w:val="28"/>
          <w:szCs w:val="28"/>
        </w:rPr>
        <w:t xml:space="preserve"> </w:t>
      </w:r>
      <w:r w:rsidRPr="0022151F" w:rsidR="00BE72DE">
        <w:rPr>
          <w:rFonts w:ascii="Times New Roman" w:hAnsi="Times New Roman" w:cs="Times New Roman"/>
          <w:sz w:val="28"/>
          <w:szCs w:val="28"/>
        </w:rPr>
        <w:t>Плата за жилые помещения и коммунальные услуги для нанимателей жилых помещений, занимаемых по договорам найма служебных жилых помещений, исчисляется по ценам и тарифам, утвержденным для нанимателей жилых помещений, занимаемых по договорам социального найма.</w:t>
      </w:r>
    </w:p>
    <w:sectPr w:rsidSect="0022151F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626"/>
    <w:multiLevelType w:val="singleLevel"/>
    <w:tmpl w:val="A99C6B92"/>
    <w:lvl w:ilvl="0">
      <w:start w:val="5"/>
      <w:numFmt w:val="decimal"/>
      <w:lvlText w:val="2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1">
    <w:nsid w:val="1BE56715"/>
    <w:multiLevelType w:val="singleLevel"/>
    <w:tmpl w:val="DBD2B358"/>
    <w:lvl w:ilvl="0">
      <w:start w:val="1"/>
      <w:numFmt w:val="decimal"/>
      <w:lvlText w:val="3.%1."/>
      <w:legacy w:legacy="1" w:legacySpace="0" w:legacyIndent="442"/>
      <w:lvlJc w:val="left"/>
      <w:rPr>
        <w:rFonts w:ascii="Times New Roman" w:hAnsi="Times New Roman" w:hint="default"/>
      </w:rPr>
    </w:lvl>
  </w:abstractNum>
  <w:abstractNum w:abstractNumId="2">
    <w:nsid w:val="601B3391"/>
    <w:multiLevelType w:val="singleLevel"/>
    <w:tmpl w:val="E45AE72C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3">
    <w:nsid w:val="780C292C"/>
    <w:multiLevelType w:val="singleLevel"/>
    <w:tmpl w:val="819830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51F"/>
    <w:rsid w:val="00187534"/>
    <w:rsid w:val="0022151F"/>
    <w:rsid w:val="00331B39"/>
    <w:rsid w:val="003A2DD1"/>
    <w:rsid w:val="005C414B"/>
    <w:rsid w:val="0074105A"/>
    <w:rsid w:val="00762E34"/>
    <w:rsid w:val="007D0E7F"/>
    <w:rsid w:val="009C4824"/>
    <w:rsid w:val="00A324CA"/>
    <w:rsid w:val="00B077AA"/>
    <w:rsid w:val="00B35943"/>
    <w:rsid w:val="00B454CA"/>
    <w:rsid w:val="00BE72DE"/>
    <w:rsid w:val="00D56E19"/>
    <w:rsid w:val="00E03EB5"/>
    <w:rsid w:val="00E74A32"/>
    <w:rsid w:val="00F57783"/>
    <w:rsid w:val="00F67D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B077A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1104</Words>
  <Characters>6296</Characters>
  <Application>Microsoft Office Word</Application>
  <DocSecurity>0</DocSecurity>
  <Lines>0</Lines>
  <Paragraphs>0</Paragraphs>
  <ScaleCrop>false</ScaleCrop>
  <Company>1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2008-08-15T11:22:00Z</cp:lastPrinted>
  <dcterms:created xsi:type="dcterms:W3CDTF">2008-09-05T10:40:00Z</dcterms:created>
  <dcterms:modified xsi:type="dcterms:W3CDTF">2008-09-05T10:40:00Z</dcterms:modified>
</cp:coreProperties>
</file>