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 октября 2008г.</w:t>
        <w:tab/>
        <w:tab/>
        <w:t>583</w:t>
      </w: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AB5" w:rsidR="00A24A32">
        <w:rPr>
          <w:rFonts w:ascii="Times New Roman" w:hAnsi="Times New Roman" w:cs="Times New Roman"/>
          <w:sz w:val="28"/>
          <w:szCs w:val="28"/>
        </w:rPr>
        <w:t xml:space="preserve">О внесении дополнений и изменений </w:t>
      </w: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AB5" w:rsidR="00A24A32">
        <w:rPr>
          <w:rFonts w:ascii="Times New Roman" w:hAnsi="Times New Roman" w:cs="Times New Roman"/>
          <w:sz w:val="28"/>
          <w:szCs w:val="28"/>
        </w:rPr>
        <w:t xml:space="preserve">в устав Муниципального дошкольного </w:t>
      </w:r>
    </w:p>
    <w:p w:rsidR="00394DDC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621AB5">
        <w:rPr>
          <w:rFonts w:ascii="Times New Roman" w:hAnsi="Times New Roman" w:cs="Times New Roman"/>
          <w:sz w:val="28"/>
          <w:szCs w:val="28"/>
        </w:rPr>
        <w:tab/>
      </w:r>
      <w:r w:rsidRPr="00621AB5" w:rsidR="00A24A3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«Детский </w:t>
      </w: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394DDC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сад № 25»</w:t>
      </w:r>
    </w:p>
    <w:p w:rsidR="00394DDC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DDC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394DDC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В связи с ходатайством Муниципального дошкольного образовательного учреждения «Детский сад № 25» о внесении дополнений и изменений в новую редакцию устава, утвержденную постановлением главы администрации от 05 февраля 2008 № 66,</w:t>
      </w: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394DD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94DDC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394DDC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1.</w:t>
      </w:r>
      <w:r w:rsidR="00394DDC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Изложить пункт 3.2. раздела 3 в следующей редакции:</w:t>
      </w: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394DDC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«3.2. Содержание образовательного процесса в Учреждении определяется общеобразовательными программами дошкольного образования, которые реализуются с учетом возрастных и индивидуальных особенностей детей:</w:t>
      </w: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394DDC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-</w:t>
      </w:r>
      <w:r w:rsidR="00394DDC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«Программа воспитания и обучения в детском саду» М.А.Васильевой;</w:t>
      </w: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394DDC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-</w:t>
      </w:r>
      <w:r w:rsidR="00394DDC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«Детство» В.И. Логиновой;</w:t>
      </w: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394DDC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-</w:t>
      </w:r>
      <w:r w:rsidR="00394DDC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другими      программами,      рекомендованными      государственными     органами управления образованием (с внесением изменений в них)»</w:t>
      </w:r>
      <w:r w:rsidR="00394DDC">
        <w:rPr>
          <w:rFonts w:ascii="Times New Roman" w:hAnsi="Times New Roman" w:cs="Times New Roman"/>
          <w:sz w:val="28"/>
          <w:szCs w:val="28"/>
        </w:rPr>
        <w:t>.</w:t>
      </w:r>
    </w:p>
    <w:p w:rsidR="00394DDC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394DDC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2.</w:t>
      </w:r>
      <w:r w:rsidR="00394DDC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Дополнить раздел 5 пунктом 5.15:</w:t>
      </w: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5C20F2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«5.15.</w:t>
      </w:r>
      <w:r w:rsidR="005C20F2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Учреждение устанавливает на основе предусмотренных действующим законодательством нормативных документов структуру управления деятельностью образовательного учреждения, штатное расписание, распределение должностных обязанностей, оплату труда работников, в том числе определяет виды и размеры надбавок, доплат к должностным окладам, порядок и размер их премирования в пределах выделяемых средств».</w:t>
      </w:r>
    </w:p>
    <w:p w:rsidR="005C20F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5C20F2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3.</w:t>
      </w:r>
      <w:r w:rsidR="005C20F2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Изложить пункт 6.15 раздела 6 в следующей редакции:</w:t>
      </w: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5C20F2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«6.15.</w:t>
      </w:r>
      <w:r w:rsidR="005C20F2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Учреждение самостоятельно осуществляет финансово-хозяйственную деятельность. Оно имеет самостоятельный баланс, лицевой счет в органах казначейства и иных кредитных организациях».</w:t>
      </w: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5C20F2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4. Дополнить раздел 6 пунктами 6.17, 6.18:</w:t>
      </w: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5C20F2">
        <w:rPr>
          <w:rFonts w:ascii="Times New Roman" w:hAnsi="Times New Roman" w:cs="Times New Roman"/>
          <w:sz w:val="28"/>
          <w:szCs w:val="28"/>
        </w:rPr>
        <w:tab/>
        <w:t>«</w:t>
      </w:r>
      <w:r w:rsidRPr="00621AB5">
        <w:rPr>
          <w:rFonts w:ascii="Times New Roman" w:hAnsi="Times New Roman" w:cs="Times New Roman"/>
          <w:sz w:val="28"/>
          <w:szCs w:val="28"/>
        </w:rPr>
        <w:t>6.17.</w:t>
        <w:tab/>
      </w:r>
      <w:r w:rsidR="005C20F2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Учреждение    распоряжается    имуществом,    приобретенным    за    счет</w:t>
      </w:r>
      <w:r w:rsidR="005C20F2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предусмотренной уставом предпринимательской и иной приносящей доход деятельности</w:t>
      </w:r>
      <w:r w:rsidR="005C20F2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РФ.</w:t>
      </w: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5C20F2">
        <w:rPr>
          <w:rFonts w:ascii="Times New Roman" w:hAnsi="Times New Roman" w:cs="Times New Roman"/>
          <w:sz w:val="28"/>
          <w:szCs w:val="28"/>
        </w:rPr>
        <w:tab/>
      </w:r>
      <w:r w:rsidRPr="00621AB5">
        <w:rPr>
          <w:rFonts w:ascii="Times New Roman" w:hAnsi="Times New Roman" w:cs="Times New Roman"/>
          <w:sz w:val="28"/>
          <w:szCs w:val="28"/>
        </w:rPr>
        <w:t>6.18.</w:t>
        <w:tab/>
        <w:t>Учреждению  запрещено  заключать  сделки,  возможными  последствиями</w:t>
      </w:r>
      <w:r w:rsidR="005C20F2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которых    является    отчуждение    или    обременение    имущества,    закрепленного    за</w:t>
      </w:r>
      <w:r w:rsidR="005C20F2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образовательным   учреждением,   или   имущества   приобретенного   за   счет   средств,</w:t>
      </w:r>
      <w:r w:rsidR="005C20F2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выделенных   этому   учреждению   собственником   образовательного   учреждения,   за</w:t>
      </w:r>
      <w:r w:rsidR="005C20F2">
        <w:rPr>
          <w:rFonts w:ascii="Times New Roman" w:hAnsi="Times New Roman" w:cs="Times New Roman"/>
          <w:sz w:val="28"/>
          <w:szCs w:val="28"/>
        </w:rPr>
        <w:t xml:space="preserve"> </w:t>
      </w:r>
      <w:r w:rsidRPr="00621AB5">
        <w:rPr>
          <w:rFonts w:ascii="Times New Roman" w:hAnsi="Times New Roman" w:cs="Times New Roman"/>
          <w:sz w:val="28"/>
          <w:szCs w:val="28"/>
        </w:rPr>
        <w:t>исключением случаев, если совершение сделок допускается федеральными законами»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 w:rsidR="00A24A32">
        <w:rPr>
          <w:rFonts w:ascii="Times New Roman" w:hAnsi="Times New Roman" w:cs="Times New Roman"/>
          <w:sz w:val="28"/>
          <w:szCs w:val="28"/>
        </w:rPr>
        <w:tab/>
      </w:r>
      <w:r w:rsidRPr="00621AB5" w:rsidR="00A24A32">
        <w:rPr>
          <w:rFonts w:ascii="Times New Roman" w:hAnsi="Times New Roman" w:cs="Times New Roman"/>
          <w:sz w:val="28"/>
          <w:szCs w:val="28"/>
        </w:rPr>
        <w:t>5. Зарегистрировать дополнения и изменения устава Муниципального дошкольного образовательного учреждения «Детский сад № 25» в установленном законом порядке.</w:t>
      </w: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А.В.Солдатов</w:t>
      </w: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P="00621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A32" w:rsidRPr="00621AB5" w:rsidP="00621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отд. образования – 2 экз., ОУМИ, ИФНС, детский сад № 12, УФРС, прокуратура.</w:t>
      </w:r>
    </w:p>
    <w:sectPr w:rsidSect="00621AB5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AB5"/>
    <w:rsid w:val="001F51CE"/>
    <w:rsid w:val="00394DDC"/>
    <w:rsid w:val="005C20F2"/>
    <w:rsid w:val="00621AB5"/>
    <w:rsid w:val="00A24A3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391</Words>
  <Characters>2232</Characters>
  <Application>Microsoft Office Word</Application>
  <DocSecurity>0</DocSecurity>
  <Lines>0</Lines>
  <Paragraphs>0</Paragraphs>
  <ScaleCrop>false</ScaleCrop>
  <Company>1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dcterms:created xsi:type="dcterms:W3CDTF">2008-11-27T10:01:00Z</dcterms:created>
  <dcterms:modified xsi:type="dcterms:W3CDTF">2008-11-27T10:01:00Z</dcterms:modified>
</cp:coreProperties>
</file>