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07 ноября 2008 г.</w:t>
        <w:tab/>
        <w:tab/>
        <w:t>694</w:t>
      </w: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О введении мероприятий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по предупреждению эпидемии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гриппа на территории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Согласно Постановлению санитарно-противоэпидемической комиссии Лужского муниципального района от 25.09.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D6F9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 xml:space="preserve">«О возможности эпидемического распространения гриппа в декабре 2008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6F90">
        <w:rPr>
          <w:rFonts w:ascii="Times New Roman" w:hAnsi="Times New Roman" w:cs="Times New Roman"/>
          <w:sz w:val="28"/>
          <w:szCs w:val="28"/>
        </w:rPr>
        <w:t xml:space="preserve"> январе 2009 гг. и с</w:t>
      </w: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целью предупреждения эпидемии на территории Лужского района»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30.03.1999 года № 52-ФЗ «О санитарно-эпидемиологическом благополучии населения», Федеральным законом от 17.09.1998 года № 157-ФЗ «Об иммунопрофилактике инфекционных болезней»:</w:t>
      </w:r>
    </w:p>
    <w:p w:rsidR="004D6F90" w:rsidRP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6F90">
        <w:rPr>
          <w:rFonts w:ascii="Times New Roman" w:hAnsi="Times New Roman" w:cs="Times New Roman"/>
          <w:sz w:val="28"/>
          <w:szCs w:val="28"/>
        </w:rPr>
        <w:t xml:space="preserve"> Главному врачу МУЗ «Лужская ЦРБ» Семенову</w:t>
      </w:r>
      <w:r>
        <w:rPr>
          <w:rFonts w:ascii="Times New Roman" w:hAnsi="Times New Roman" w:cs="Times New Roman"/>
          <w:sz w:val="28"/>
          <w:szCs w:val="28"/>
        </w:rPr>
        <w:t xml:space="preserve"> А.Ю.: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D6F90">
        <w:rPr>
          <w:rFonts w:ascii="Times New Roman" w:hAnsi="Times New Roman" w:cs="Times New Roman"/>
          <w:sz w:val="28"/>
          <w:szCs w:val="28"/>
        </w:rPr>
        <w:t>Обеспечить готовность лечебно-профилактических учреждений к приему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гриппом и острыми респираторными вирусными заболеваниями.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D6F90">
        <w:rPr>
          <w:rFonts w:ascii="Times New Roman" w:hAnsi="Times New Roman" w:cs="Times New Roman"/>
          <w:sz w:val="28"/>
          <w:szCs w:val="28"/>
        </w:rPr>
        <w:t>Организовать и провести в осенний период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г. иммунизацию против гриппа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риска, в соответствии с приоритетным национальным проектом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и национальным календарем профилактических прививок.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Создать к началу сезона эпидемического подъема заболеваемости гриппом запас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основных химиопрофилактических и химиотерапевтических        препаратов,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предназначенных для профилактики и лечения гриппа у людей, в пределах 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ассигнований.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 xml:space="preserve">Продолжить обучение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6F90">
        <w:rPr>
          <w:rFonts w:ascii="Times New Roman" w:hAnsi="Times New Roman" w:cs="Times New Roman"/>
          <w:sz w:val="28"/>
          <w:szCs w:val="28"/>
        </w:rPr>
        <w:t>о вопросам   эпидемиологии,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клиники, дифференциальной диагностики, лечения и профилактики гриппа, в т.ч. гриппа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птиц.</w:t>
      </w:r>
    </w:p>
    <w:p w:rsidR="001E71FA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Sect="00E33B58">
          <w:headerReference w:type="default" r:id="rId4"/>
          <w:pgSz w:w="11909" w:h="16834"/>
          <w:pgMar w:top="1134" w:right="851" w:bottom="1134" w:left="1701" w:header="720" w:footer="720"/>
          <w:cols w:space="708"/>
          <w:docGrid w:linePitch="272"/>
        </w:sectPr>
      </w:pPr>
      <w:r w:rsidRPr="004D6F90" w:rsidR="004D6F90">
        <w:rPr>
          <w:rFonts w:ascii="Times New Roman" w:hAnsi="Times New Roman" w:cs="Times New Roman"/>
          <w:sz w:val="28"/>
          <w:szCs w:val="28"/>
        </w:rPr>
        <w:t>1.</w:t>
      </w:r>
      <w:r w:rsidR="00C5250A">
        <w:rPr>
          <w:rFonts w:ascii="Times New Roman" w:hAnsi="Times New Roman" w:cs="Times New Roman"/>
          <w:sz w:val="28"/>
          <w:szCs w:val="28"/>
        </w:rPr>
        <w:t>5</w:t>
      </w:r>
      <w:r w:rsidR="004D6F90">
        <w:rPr>
          <w:rFonts w:ascii="Times New Roman" w:hAnsi="Times New Roman" w:cs="Times New Roman"/>
          <w:sz w:val="28"/>
          <w:szCs w:val="28"/>
        </w:rPr>
        <w:t xml:space="preserve">. </w:t>
      </w:r>
      <w:r w:rsidRPr="004D6F90" w:rsidR="004D6F90">
        <w:rPr>
          <w:rFonts w:ascii="Times New Roman" w:hAnsi="Times New Roman" w:cs="Times New Roman"/>
          <w:sz w:val="28"/>
          <w:szCs w:val="28"/>
        </w:rPr>
        <w:t xml:space="preserve">Провести расчет потребности </w:t>
      </w:r>
      <w:r w:rsidR="004D6F90">
        <w:rPr>
          <w:rFonts w:ascii="Times New Roman" w:hAnsi="Times New Roman" w:cs="Times New Roman"/>
          <w:sz w:val="28"/>
          <w:szCs w:val="28"/>
        </w:rPr>
        <w:t>в</w:t>
      </w:r>
      <w:r w:rsidRPr="004D6F90" w:rsidR="004D6F90">
        <w:rPr>
          <w:rFonts w:ascii="Times New Roman" w:hAnsi="Times New Roman" w:cs="Times New Roman"/>
          <w:sz w:val="28"/>
          <w:szCs w:val="28"/>
        </w:rPr>
        <w:t xml:space="preserve"> противогриппозных вакцинах для иммунизации контингентов населения, не включенных в национальный </w:t>
      </w:r>
    </w:p>
    <w:p w:rsidR="004D6F90" w:rsidRPr="004D6F90" w:rsidP="001E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календарь профилактических прививок.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1.</w:t>
      </w:r>
      <w:r w:rsidR="00C5250A">
        <w:rPr>
          <w:rFonts w:ascii="Times New Roman" w:hAnsi="Times New Roman" w:cs="Times New Roman"/>
          <w:sz w:val="28"/>
          <w:szCs w:val="28"/>
        </w:rPr>
        <w:t>6</w:t>
      </w:r>
      <w:r w:rsidRPr="004D6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Провести санитарно-просветительну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6F90">
        <w:rPr>
          <w:rFonts w:ascii="Times New Roman" w:hAnsi="Times New Roman" w:cs="Times New Roman"/>
          <w:sz w:val="28"/>
          <w:szCs w:val="28"/>
        </w:rPr>
        <w:t xml:space="preserve"> работу по профилактике гриппа среди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1.</w:t>
      </w:r>
      <w:r w:rsidR="00C5250A">
        <w:rPr>
          <w:rFonts w:ascii="Times New Roman" w:hAnsi="Times New Roman" w:cs="Times New Roman"/>
          <w:sz w:val="28"/>
          <w:szCs w:val="28"/>
        </w:rPr>
        <w:t>7</w:t>
      </w:r>
      <w:r w:rsidRPr="004D6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Систематически проводить в средствах массовой информации пропаганду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необходимости, целях и результатах иммунизации населения против гриппа.</w:t>
      </w:r>
    </w:p>
    <w:p w:rsid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Руководителям муниципальных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Обеспечить проведение комплекса работ по поддержанию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температурного режима в детских образовательных,    лечебно-профилактических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учреждениях, жилых домах и др.</w:t>
      </w:r>
    </w:p>
    <w:p w:rsid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Организовать вакцинопрофилактику гриппа среди работающих на предприятиях.</w:t>
      </w:r>
    </w:p>
    <w:p w:rsid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Проводить разъяснительную работу с персоналом о мерах профилактики гриппа.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F90" w:rsidRPr="004D6F90" w:rsidP="004D6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едующему</w:t>
      </w:r>
      <w:r w:rsidRPr="004D6F90">
        <w:rPr>
          <w:rFonts w:ascii="Times New Roman" w:hAnsi="Times New Roman" w:cs="Times New Roman"/>
          <w:sz w:val="28"/>
          <w:szCs w:val="28"/>
        </w:rPr>
        <w:t xml:space="preserve"> отделом образования Наумовой</w:t>
      </w:r>
      <w:r>
        <w:rPr>
          <w:rFonts w:ascii="Times New Roman" w:hAnsi="Times New Roman" w:cs="Times New Roman"/>
          <w:sz w:val="28"/>
          <w:szCs w:val="28"/>
        </w:rPr>
        <w:t xml:space="preserve"> Т.Я.:</w:t>
      </w:r>
    </w:p>
    <w:p w:rsidR="004D6F90" w:rsidRPr="004D6F90" w:rsidP="0097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90">
        <w:rPr>
          <w:rFonts w:ascii="Times New Roman" w:hAnsi="Times New Roman" w:cs="Times New Roman"/>
          <w:sz w:val="28"/>
          <w:szCs w:val="28"/>
        </w:rPr>
        <w:t>3.1.</w:t>
      </w:r>
      <w:r w:rsidR="0097677D"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 xml:space="preserve">Обеспечить контроль за соблюдением температурного режима и    </w:t>
      </w:r>
      <w:r w:rsidR="0097677D">
        <w:rPr>
          <w:rFonts w:ascii="Times New Roman" w:hAnsi="Times New Roman" w:cs="Times New Roman"/>
          <w:sz w:val="28"/>
          <w:szCs w:val="28"/>
        </w:rPr>
        <w:t>г</w:t>
      </w:r>
      <w:r w:rsidRPr="004D6F90">
        <w:rPr>
          <w:rFonts w:ascii="Times New Roman" w:hAnsi="Times New Roman" w:cs="Times New Roman"/>
          <w:sz w:val="28"/>
          <w:szCs w:val="28"/>
        </w:rPr>
        <w:t>рафика</w:t>
      </w:r>
      <w:r w:rsidR="0097677D">
        <w:rPr>
          <w:rFonts w:ascii="Times New Roman" w:hAnsi="Times New Roman" w:cs="Times New Roman"/>
          <w:sz w:val="28"/>
          <w:szCs w:val="28"/>
        </w:rPr>
        <w:t xml:space="preserve"> про</w:t>
      </w:r>
      <w:r w:rsidRPr="004D6F90">
        <w:rPr>
          <w:rFonts w:ascii="Times New Roman" w:hAnsi="Times New Roman" w:cs="Times New Roman"/>
          <w:sz w:val="28"/>
          <w:szCs w:val="28"/>
        </w:rPr>
        <w:t>ветривания в детских дошкольных учреждениях и школах; иметь дезинфицирующие</w:t>
      </w:r>
      <w:r w:rsidR="0097677D"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средства для проведения влажной уборки помещений.</w:t>
      </w:r>
    </w:p>
    <w:p w:rsidR="004D6F90" w:rsidRPr="004D6F90" w:rsidP="0097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97677D">
        <w:rPr>
          <w:rFonts w:ascii="Times New Roman" w:hAnsi="Times New Roman" w:cs="Times New Roman"/>
          <w:sz w:val="28"/>
          <w:szCs w:val="28"/>
        </w:rPr>
        <w:t xml:space="preserve">3.2. </w:t>
      </w:r>
      <w:r w:rsidRPr="004D6F90">
        <w:rPr>
          <w:rFonts w:ascii="Times New Roman" w:hAnsi="Times New Roman" w:cs="Times New Roman"/>
          <w:sz w:val="28"/>
          <w:szCs w:val="28"/>
        </w:rPr>
        <w:t>Обеспечить проведение витаминизация детей в детских дошкольных учреждениях и</w:t>
      </w:r>
      <w:r w:rsidR="0097677D"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школах.</w:t>
      </w:r>
    </w:p>
    <w:p w:rsidR="004D6F90" w:rsidP="0097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97677D">
        <w:rPr>
          <w:rFonts w:ascii="Times New Roman" w:hAnsi="Times New Roman" w:cs="Times New Roman"/>
          <w:sz w:val="28"/>
          <w:szCs w:val="28"/>
        </w:rPr>
        <w:t xml:space="preserve">3.3. </w:t>
      </w:r>
      <w:r w:rsidRPr="004D6F90">
        <w:rPr>
          <w:rFonts w:ascii="Times New Roman" w:hAnsi="Times New Roman" w:cs="Times New Roman"/>
          <w:sz w:val="28"/>
          <w:szCs w:val="28"/>
        </w:rPr>
        <w:t>Проводить ежедневный осмотр и термометрию детям и персоналу в ДДУ; лиц с</w:t>
      </w:r>
      <w:r w:rsidR="0097677D">
        <w:rPr>
          <w:rFonts w:ascii="Times New Roman" w:hAnsi="Times New Roman" w:cs="Times New Roman"/>
          <w:sz w:val="28"/>
          <w:szCs w:val="28"/>
        </w:rPr>
        <w:t xml:space="preserve"> </w:t>
      </w:r>
      <w:r w:rsidRPr="004D6F90">
        <w:rPr>
          <w:rFonts w:ascii="Times New Roman" w:hAnsi="Times New Roman" w:cs="Times New Roman"/>
          <w:sz w:val="28"/>
          <w:szCs w:val="28"/>
        </w:rPr>
        <w:t>признаками заболевания отстранять от посещения ДДУ и работы.</w:t>
      </w:r>
    </w:p>
    <w:p w:rsidR="0097677D" w:rsidP="0097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Временно прекратить занятия в школах при количестве заболевших белее 30%.</w:t>
      </w:r>
    </w:p>
    <w:p w:rsidR="0097677D" w:rsidP="0097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77D" w:rsidP="0097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Директору МРПП «Фармация» Прокофьевой И.В. создать необходимы</w:t>
      </w:r>
      <w:r w:rsidR="00B03B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запас препаратов для профилактики и лечения гриппа.</w:t>
      </w:r>
    </w:p>
    <w:p w:rsidR="0097677D" w:rsidP="0097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77D" w:rsidP="0097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Председателю комитета финансов администрации Лужского муниципального района Ухову В.К. обеспечить финансирование расходов по предупреждению массовых заболеваний гриппом населения согласно смете в пределах текущего финансирования МУЗ «Лужская ЦРБ». </w:t>
      </w:r>
    </w:p>
    <w:p w:rsidR="00F8390A" w:rsidP="004D6F90">
      <w:pPr>
        <w:jc w:val="both"/>
        <w:rPr>
          <w:rFonts w:ascii="Times New Roman" w:hAnsi="Times New Roman" w:cs="Times New Roman"/>
          <w:sz w:val="28"/>
          <w:szCs w:val="28"/>
        </w:rPr>
      </w:pPr>
      <w:r w:rsidR="0097677D">
        <w:rPr>
          <w:rFonts w:ascii="Times New Roman" w:hAnsi="Times New Roman" w:cs="Times New Roman"/>
          <w:sz w:val="28"/>
          <w:szCs w:val="28"/>
        </w:rPr>
        <w:tab/>
      </w:r>
    </w:p>
    <w:p w:rsidR="0097677D" w:rsidP="004D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Контроль за исполнением настоящего постановления возложить на первого заместителя главы </w:t>
      </w:r>
      <w:r w:rsidR="001E71FA">
        <w:rPr>
          <w:rFonts w:ascii="Times New Roman" w:hAnsi="Times New Roman" w:cs="Times New Roman"/>
          <w:sz w:val="28"/>
          <w:szCs w:val="28"/>
        </w:rPr>
        <w:t xml:space="preserve"> администрации Лужского муниципального района Солдатова А.В.</w:t>
      </w:r>
    </w:p>
    <w:p w:rsidR="001E71FA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P="004D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E71FA" w:rsidP="004D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1E71FA" w:rsidP="004D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Pr="004D6F90" w:rsidP="004D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МУЗ «Лужская ЦРБ», отдел образования, КФ, МРПП «Фармация», прокуратура.</w:t>
      </w:r>
    </w:p>
    <w:sectPr w:rsidSect="001E71FA">
      <w:pgSz w:w="11909" w:h="16834"/>
      <w:pgMar w:top="1134" w:right="851" w:bottom="136" w:left="1701" w:header="720" w:footer="72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74" w:rsidP="00F67A1E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76572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03B7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4BE6"/>
    <w:multiLevelType w:val="singleLevel"/>
    <w:tmpl w:val="1AE2B97A"/>
    <w:lvl w:ilvl="0">
      <w:start w:val="2"/>
      <w:numFmt w:val="decimal"/>
      <w:lvlText w:val="3.%1."/>
      <w:legacy w:legacy="1" w:legacySpace="0" w:legacyIndent="456"/>
      <w:lvlJc w:val="left"/>
      <w:rPr>
        <w:rFonts w:ascii="Times New Roman" w:hAnsi="Times New Roman" w:hint="default"/>
      </w:rPr>
    </w:lvl>
  </w:abstractNum>
  <w:abstractNum w:abstractNumId="1">
    <w:nsid w:val="628D0405"/>
    <w:multiLevelType w:val="singleLevel"/>
    <w:tmpl w:val="CA24821A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F90"/>
    <w:rsid w:val="00122BAA"/>
    <w:rsid w:val="001E71FA"/>
    <w:rsid w:val="0025147C"/>
    <w:rsid w:val="00297043"/>
    <w:rsid w:val="003165BC"/>
    <w:rsid w:val="00481341"/>
    <w:rsid w:val="004D6F90"/>
    <w:rsid w:val="0097677D"/>
    <w:rsid w:val="00990998"/>
    <w:rsid w:val="00AB32A0"/>
    <w:rsid w:val="00B03B74"/>
    <w:rsid w:val="00B15C81"/>
    <w:rsid w:val="00C5250A"/>
    <w:rsid w:val="00C76572"/>
    <w:rsid w:val="00CA7079"/>
    <w:rsid w:val="00E33B58"/>
    <w:rsid w:val="00EF196D"/>
    <w:rsid w:val="00F67A1E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4D6F90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1E71FA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1E71FA"/>
  </w:style>
  <w:style w:type="paragraph" w:styleId="BalloonText">
    <w:name w:val="Balloon Text"/>
    <w:basedOn w:val="Normal"/>
    <w:uiPriority w:val="99"/>
    <w:semiHidden/>
    <w:rsid w:val="00EF196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522</Words>
  <Characters>2977</Characters>
  <Application>Microsoft Office Word</Application>
  <DocSecurity>0</DocSecurity>
  <Lines>0</Lines>
  <Paragraphs>0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2008-11-10T14:13:00Z</cp:lastPrinted>
  <dcterms:created xsi:type="dcterms:W3CDTF">2009-01-13T14:30:00Z</dcterms:created>
  <dcterms:modified xsi:type="dcterms:W3CDTF">2009-01-13T14:30:00Z</dcterms:modified>
</cp:coreProperties>
</file>