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6B1C3A">
        <w:rPr>
          <w:rFonts w:ascii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 xml:space="preserve"> января 201</w:t>
      </w:r>
      <w:r w:rsidR="00F8707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217</w:t>
      </w:r>
      <w:r w:rsidRPr="006B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1C3A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Об утверждении схемы расположения </w:t>
      </w: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земельного участка на кадастровом плане </w:t>
      </w: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территории для размещения </w:t>
      </w:r>
      <w:proofErr w:type="spellStart"/>
      <w:r w:rsidR="00FB4478" w:rsidRPr="006B1C3A">
        <w:rPr>
          <w:rFonts w:ascii="Times New Roman" w:hAnsi="Times New Roman" w:cs="Times New Roman"/>
          <w:sz w:val="28"/>
          <w:szCs w:val="28"/>
        </w:rPr>
        <w:t>фельдшерско</w:t>
      </w:r>
      <w:proofErr w:type="spellEnd"/>
      <w:r w:rsidR="00FB4478" w:rsidRPr="006B1C3A">
        <w:rPr>
          <w:rFonts w:ascii="Times New Roman" w:hAnsi="Times New Roman" w:cs="Times New Roman"/>
          <w:sz w:val="28"/>
          <w:szCs w:val="28"/>
        </w:rPr>
        <w:t>-</w:t>
      </w: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акушерского пункта в </w:t>
      </w:r>
      <w:proofErr w:type="spellStart"/>
      <w:r w:rsidR="00FB4478" w:rsidRPr="006B1C3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>шинская</w:t>
      </w:r>
      <w:proofErr w:type="spellEnd"/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На основании заявочного письма МУЗ «Лужская ЦРБ» от 18.06.2008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B4478" w:rsidRPr="006B1C3A">
        <w:rPr>
          <w:rFonts w:ascii="Times New Roman" w:hAnsi="Times New Roman" w:cs="Times New Roman"/>
          <w:sz w:val="28"/>
          <w:szCs w:val="28"/>
        </w:rPr>
        <w:t>№ 018 о выделе</w:t>
      </w:r>
      <w:r w:rsidR="00FB4478" w:rsidRPr="006B1C3A">
        <w:rPr>
          <w:rFonts w:ascii="Times New Roman" w:hAnsi="Times New Roman" w:cs="Times New Roman"/>
          <w:sz w:val="28"/>
          <w:szCs w:val="28"/>
        </w:rPr>
        <w:softHyphen/>
        <w:t xml:space="preserve">нии земельного участка под строительство фельдшерско-акушерского пункта в </w:t>
      </w:r>
      <w:proofErr w:type="spellStart"/>
      <w:r w:rsidR="00FB4478" w:rsidRPr="006B1C3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>шинская</w:t>
      </w:r>
      <w:proofErr w:type="spellEnd"/>
      <w:r w:rsidR="00FB4478" w:rsidRPr="006B1C3A">
        <w:rPr>
          <w:rFonts w:ascii="Times New Roman" w:hAnsi="Times New Roman" w:cs="Times New Roman"/>
          <w:sz w:val="28"/>
          <w:szCs w:val="28"/>
        </w:rPr>
        <w:t>, в соответствии с протоколом заседания межведомственной комиссии по выбору земельных участ</w:t>
      </w:r>
      <w:r w:rsidR="00FB4478" w:rsidRPr="006B1C3A">
        <w:rPr>
          <w:rFonts w:ascii="Times New Roman" w:hAnsi="Times New Roman" w:cs="Times New Roman"/>
          <w:sz w:val="28"/>
          <w:szCs w:val="28"/>
        </w:rPr>
        <w:softHyphen/>
        <w:t>ков на территории Лужского муниципального района № 8 от 20.08.2008, результатами об</w:t>
      </w:r>
      <w:r w:rsidR="00FB4478" w:rsidRPr="006B1C3A">
        <w:rPr>
          <w:rFonts w:ascii="Times New Roman" w:hAnsi="Times New Roman" w:cs="Times New Roman"/>
          <w:sz w:val="28"/>
          <w:szCs w:val="28"/>
        </w:rPr>
        <w:softHyphen/>
        <w:t>следования земельного участка, оформленными актом обследования и выбора земельного участка от 20.08.2008, принимая во внимание заблаговременную публикацию сообщения о предстоящем выделении данного участка в средствах массовой информации (газета «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Лужская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правда» от 04.09.2008), руководствуясь п.10 ст.</w:t>
      </w:r>
      <w:r>
        <w:rPr>
          <w:rFonts w:ascii="Times New Roman" w:hAnsi="Times New Roman" w:cs="Times New Roman"/>
          <w:sz w:val="28"/>
          <w:szCs w:val="28"/>
        </w:rPr>
        <w:t>3</w:t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 Федерального закона от 25.10.2001 № 137-Ф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 «О введении в действие Земельного кодекса РФ», Земельным кодексом РФ, Градостроительным кодексом РФ, </w:t>
      </w:r>
    </w:p>
    <w:p w:rsidR="004C681E" w:rsidRPr="006B1C3A" w:rsidRDefault="00FB4478" w:rsidP="006B1C3A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B1C3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о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с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т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а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1C3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о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в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л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я</w:t>
      </w:r>
      <w:r w:rsidR="006B1C3A">
        <w:rPr>
          <w:rFonts w:ascii="Times New Roman" w:hAnsi="Times New Roman" w:cs="Times New Roman"/>
          <w:sz w:val="28"/>
          <w:szCs w:val="28"/>
        </w:rPr>
        <w:t xml:space="preserve"> </w:t>
      </w:r>
      <w:r w:rsidRPr="006B1C3A">
        <w:rPr>
          <w:rFonts w:ascii="Times New Roman" w:hAnsi="Times New Roman" w:cs="Times New Roman"/>
          <w:sz w:val="28"/>
          <w:szCs w:val="28"/>
        </w:rPr>
        <w:t>ю:</w:t>
      </w: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B4478" w:rsidRPr="006B1C3A">
        <w:rPr>
          <w:rFonts w:ascii="Times New Roman" w:hAnsi="Times New Roman" w:cs="Times New Roman"/>
          <w:sz w:val="28"/>
          <w:szCs w:val="28"/>
        </w:rPr>
        <w:t>Утвердить схему расположения земельного участка на кадастровом плане территории из состава земель жилой зоны населённого пункта, общую площадью 1500 кв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для размещения фельдшерско-акушерского пункта, расположенного по адресу: Ленинградская область, Лужский район, </w:t>
      </w:r>
      <w:proofErr w:type="spellStart"/>
      <w:r w:rsidR="00FB4478" w:rsidRPr="006B1C3A">
        <w:rPr>
          <w:rFonts w:ascii="Times New Roman" w:hAnsi="Times New Roman" w:cs="Times New Roman"/>
          <w:sz w:val="28"/>
          <w:szCs w:val="28"/>
        </w:rPr>
        <w:t>Мшинское</w:t>
      </w:r>
      <w:proofErr w:type="spell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сельское поселение, </w:t>
      </w:r>
      <w:proofErr w:type="spellStart"/>
      <w:r w:rsidR="00FB4478" w:rsidRPr="006B1C3A"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>шинская</w:t>
      </w:r>
      <w:proofErr w:type="spellEnd"/>
      <w:r w:rsidR="00FB4478" w:rsidRPr="006B1C3A">
        <w:rPr>
          <w:rFonts w:ascii="Times New Roman" w:hAnsi="Times New Roman" w:cs="Times New Roman"/>
          <w:sz w:val="28"/>
          <w:szCs w:val="28"/>
        </w:rPr>
        <w:t>.</w:t>
      </w: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FB4478" w:rsidRPr="006B1C3A">
        <w:rPr>
          <w:rFonts w:ascii="Times New Roman" w:hAnsi="Times New Roman" w:cs="Times New Roman"/>
          <w:sz w:val="28"/>
          <w:szCs w:val="28"/>
        </w:rPr>
        <w:t>Обязать землепользователя:</w:t>
      </w: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 </w:t>
      </w:r>
      <w:r w:rsidR="00FB4478" w:rsidRPr="006B1C3A">
        <w:rPr>
          <w:rFonts w:ascii="Times New Roman" w:hAnsi="Times New Roman" w:cs="Times New Roman"/>
          <w:sz w:val="28"/>
          <w:szCs w:val="28"/>
        </w:rPr>
        <w:t>Использовать земельный участок строго по целевому назначению.</w:t>
      </w: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2.2. </w:t>
      </w:r>
      <w:r w:rsidR="00FB4478" w:rsidRPr="006B1C3A">
        <w:rPr>
          <w:rFonts w:ascii="Times New Roman" w:hAnsi="Times New Roman" w:cs="Times New Roman"/>
          <w:sz w:val="28"/>
          <w:szCs w:val="28"/>
        </w:rPr>
        <w:t>Соблюдать особые условия землепользования и обременения, установленные схемой расположения земельного участка на кадастровом плане территории:</w:t>
      </w: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</w:t>
      </w:r>
      <w:r w:rsidR="00FB4478" w:rsidRPr="006B1C3A">
        <w:rPr>
          <w:rFonts w:ascii="Times New Roman" w:hAnsi="Times New Roman" w:cs="Times New Roman"/>
          <w:sz w:val="28"/>
          <w:szCs w:val="28"/>
        </w:rPr>
        <w:t>часть земельного участка площадью 638 кв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находится в охранной зоне водопровода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4478" w:rsidRPr="006B1C3A">
        <w:rPr>
          <w:rFonts w:ascii="Times New Roman" w:hAnsi="Times New Roman" w:cs="Times New Roman"/>
          <w:sz w:val="28"/>
          <w:szCs w:val="28"/>
        </w:rPr>
        <w:t>необходимо обеспечить беспрепятственный доступ для обслуживания и ремонта;</w:t>
      </w: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4478" w:rsidRPr="006B1C3A">
        <w:rPr>
          <w:rFonts w:ascii="Times New Roman" w:hAnsi="Times New Roman" w:cs="Times New Roman"/>
          <w:sz w:val="28"/>
          <w:szCs w:val="28"/>
        </w:rPr>
        <w:t>часть земельного участка площадью 306 кв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находится в охранной зоне электриче</w:t>
      </w:r>
      <w:r w:rsidR="00FB4478" w:rsidRPr="006B1C3A">
        <w:rPr>
          <w:rFonts w:ascii="Times New Roman" w:hAnsi="Times New Roman" w:cs="Times New Roman"/>
          <w:sz w:val="28"/>
          <w:szCs w:val="28"/>
        </w:rPr>
        <w:softHyphen/>
        <w:t>ской воздушной линии 10 кВ - необходимо обеспечить беспрепятственный доступ для обслужи</w:t>
      </w:r>
      <w:r w:rsidR="00FB4478" w:rsidRPr="006B1C3A">
        <w:rPr>
          <w:rFonts w:ascii="Times New Roman" w:hAnsi="Times New Roman" w:cs="Times New Roman"/>
          <w:sz w:val="28"/>
          <w:szCs w:val="28"/>
        </w:rPr>
        <w:softHyphen/>
        <w:t>вания и соблюдения правил охраны линий связи и электрических сетей;</w:t>
      </w: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4478" w:rsidRPr="006B1C3A">
        <w:rPr>
          <w:rFonts w:ascii="Times New Roman" w:hAnsi="Times New Roman" w:cs="Times New Roman"/>
          <w:sz w:val="28"/>
          <w:szCs w:val="28"/>
        </w:rPr>
        <w:t>часть земельного участка площадью 165 кв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находится в охранной зоне кабеля связи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FB4478" w:rsidRPr="006B1C3A">
        <w:rPr>
          <w:rFonts w:ascii="Times New Roman" w:hAnsi="Times New Roman" w:cs="Times New Roman"/>
          <w:sz w:val="28"/>
          <w:szCs w:val="28"/>
        </w:rPr>
        <w:t>необходимо обеспечить беспрепятственный доступ для обслуживания и соблюдения правил ох</w:t>
      </w:r>
      <w:r w:rsidR="00FB4478" w:rsidRPr="006B1C3A">
        <w:rPr>
          <w:rFonts w:ascii="Times New Roman" w:hAnsi="Times New Roman" w:cs="Times New Roman"/>
          <w:sz w:val="28"/>
          <w:szCs w:val="28"/>
        </w:rPr>
        <w:softHyphen/>
        <w:t>раны линий связи;</w:t>
      </w: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B4478" w:rsidRPr="006B1C3A">
        <w:rPr>
          <w:rFonts w:ascii="Times New Roman" w:hAnsi="Times New Roman" w:cs="Times New Roman"/>
          <w:sz w:val="28"/>
          <w:szCs w:val="28"/>
        </w:rPr>
        <w:t>часть земельного участка площадью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4478" w:rsidRPr="006B1C3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находится в охранной зоне канализации - необходимо обеспечить беспрепятственный доступ для обслуживания и ремонта.</w:t>
      </w: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FB4478" w:rsidRPr="006B1C3A">
        <w:rPr>
          <w:rFonts w:ascii="Times New Roman" w:hAnsi="Times New Roman" w:cs="Times New Roman"/>
          <w:sz w:val="28"/>
          <w:szCs w:val="28"/>
        </w:rPr>
        <w:t>Выполнить благоустройство территории в границах утверждённ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 схем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B4478" w:rsidRPr="006B1C3A">
        <w:rPr>
          <w:rFonts w:ascii="Times New Roman" w:hAnsi="Times New Roman" w:cs="Times New Roman"/>
          <w:sz w:val="28"/>
          <w:szCs w:val="28"/>
        </w:rPr>
        <w:t xml:space="preserve"> расположе</w:t>
      </w:r>
      <w:r w:rsidR="00FB4478" w:rsidRPr="006B1C3A">
        <w:rPr>
          <w:rFonts w:ascii="Times New Roman" w:hAnsi="Times New Roman" w:cs="Times New Roman"/>
          <w:sz w:val="28"/>
          <w:szCs w:val="28"/>
        </w:rPr>
        <w:softHyphen/>
        <w:t>ния земельного участка на кадастровом плане.</w:t>
      </w: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81E" w:rsidRP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FB4478" w:rsidRPr="006B1C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B4478" w:rsidRPr="006B1C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 Лужского муниципального района Торжкова О.П.</w:t>
      </w: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81E" w:rsidRPr="006B1C3A" w:rsidRDefault="00FB4478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 w:rsidRPr="006B1C3A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C681E" w:rsidRPr="006B1C3A" w:rsidRDefault="00FB4478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 w:rsidRPr="006B1C3A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="006B1C3A">
        <w:rPr>
          <w:rFonts w:ascii="Times New Roman" w:hAnsi="Times New Roman" w:cs="Times New Roman"/>
          <w:sz w:val="28"/>
          <w:szCs w:val="28"/>
        </w:rPr>
        <w:tab/>
      </w:r>
      <w:r w:rsidR="006B1C3A">
        <w:rPr>
          <w:rFonts w:ascii="Times New Roman" w:hAnsi="Times New Roman" w:cs="Times New Roman"/>
          <w:sz w:val="28"/>
          <w:szCs w:val="28"/>
        </w:rPr>
        <w:tab/>
      </w:r>
      <w:r w:rsidR="006B1C3A">
        <w:rPr>
          <w:rFonts w:ascii="Times New Roman" w:hAnsi="Times New Roman" w:cs="Times New Roman"/>
          <w:sz w:val="28"/>
          <w:szCs w:val="28"/>
        </w:rPr>
        <w:tab/>
      </w:r>
      <w:r w:rsidR="006B1C3A">
        <w:rPr>
          <w:rFonts w:ascii="Times New Roman" w:hAnsi="Times New Roman" w:cs="Times New Roman"/>
          <w:sz w:val="28"/>
          <w:szCs w:val="28"/>
        </w:rPr>
        <w:tab/>
      </w:r>
      <w:r w:rsidR="006B1C3A">
        <w:rPr>
          <w:rFonts w:ascii="Times New Roman" w:hAnsi="Times New Roman" w:cs="Times New Roman"/>
          <w:sz w:val="28"/>
          <w:szCs w:val="28"/>
        </w:rPr>
        <w:tab/>
      </w:r>
      <w:r w:rsidRPr="006B1C3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6B1C3A">
        <w:rPr>
          <w:rFonts w:ascii="Times New Roman" w:hAnsi="Times New Roman" w:cs="Times New Roman"/>
          <w:sz w:val="28"/>
          <w:szCs w:val="28"/>
        </w:rPr>
        <w:t>В.П.Ейбогин</w:t>
      </w:r>
      <w:proofErr w:type="spellEnd"/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B1C3A" w:rsidRDefault="006B1C3A" w:rsidP="006B1C3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C681E" w:rsidRPr="006B1C3A" w:rsidRDefault="00FB4478" w:rsidP="006B1C3A">
      <w:pPr>
        <w:jc w:val="both"/>
        <w:rPr>
          <w:rFonts w:ascii="Times New Roman" w:hAnsi="Times New Roman" w:cs="Times New Roman"/>
          <w:sz w:val="28"/>
          <w:szCs w:val="28"/>
        </w:rPr>
      </w:pPr>
      <w:r w:rsidRPr="006B1C3A">
        <w:rPr>
          <w:rFonts w:ascii="Times New Roman" w:hAnsi="Times New Roman" w:cs="Times New Roman"/>
          <w:sz w:val="28"/>
          <w:szCs w:val="28"/>
        </w:rPr>
        <w:t>Разослано: МУП «</w:t>
      </w:r>
      <w:proofErr w:type="spellStart"/>
      <w:r w:rsidRPr="006B1C3A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6B1C3A">
        <w:rPr>
          <w:rFonts w:ascii="Times New Roman" w:hAnsi="Times New Roman" w:cs="Times New Roman"/>
          <w:sz w:val="28"/>
          <w:szCs w:val="28"/>
        </w:rPr>
        <w:t xml:space="preserve"> АПБ», </w:t>
      </w:r>
      <w:proofErr w:type="spellStart"/>
      <w:r w:rsidRPr="006B1C3A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6B1C3A">
        <w:rPr>
          <w:rFonts w:ascii="Times New Roman" w:hAnsi="Times New Roman" w:cs="Times New Roman"/>
          <w:sz w:val="28"/>
          <w:szCs w:val="28"/>
        </w:rPr>
        <w:t xml:space="preserve">, КУМИ-2экз., Управление Росреестра-2экз., ИФНС, </w:t>
      </w:r>
      <w:proofErr w:type="spellStart"/>
      <w:r w:rsidRPr="006B1C3A">
        <w:rPr>
          <w:rFonts w:ascii="Times New Roman" w:hAnsi="Times New Roman" w:cs="Times New Roman"/>
          <w:sz w:val="28"/>
          <w:szCs w:val="28"/>
        </w:rPr>
        <w:t>адм</w:t>
      </w:r>
      <w:proofErr w:type="gramStart"/>
      <w:r w:rsidR="006B1C3A">
        <w:rPr>
          <w:rFonts w:ascii="Times New Roman" w:hAnsi="Times New Roman" w:cs="Times New Roman"/>
          <w:sz w:val="28"/>
          <w:szCs w:val="28"/>
        </w:rPr>
        <w:t>.</w:t>
      </w:r>
      <w:r w:rsidRPr="006B1C3A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6B1C3A">
        <w:rPr>
          <w:rFonts w:ascii="Times New Roman" w:hAnsi="Times New Roman" w:cs="Times New Roman"/>
          <w:sz w:val="28"/>
          <w:szCs w:val="28"/>
        </w:rPr>
        <w:t>шинского</w:t>
      </w:r>
      <w:proofErr w:type="spellEnd"/>
      <w:r w:rsidRPr="006B1C3A">
        <w:rPr>
          <w:rFonts w:ascii="Times New Roman" w:hAnsi="Times New Roman" w:cs="Times New Roman"/>
          <w:sz w:val="28"/>
          <w:szCs w:val="28"/>
        </w:rPr>
        <w:t xml:space="preserve"> с/</w:t>
      </w:r>
      <w:proofErr w:type="spellStart"/>
      <w:r w:rsidRPr="006B1C3A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6B1C3A">
        <w:rPr>
          <w:rFonts w:ascii="Times New Roman" w:hAnsi="Times New Roman" w:cs="Times New Roman"/>
          <w:sz w:val="28"/>
          <w:szCs w:val="28"/>
        </w:rPr>
        <w:t>, МУЗ «Лужская ЦРБ», прокуратура.</w:t>
      </w:r>
    </w:p>
    <w:sectPr w:rsidR="004C681E" w:rsidRPr="006B1C3A" w:rsidSect="006B1C3A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912" w:rsidRDefault="00695912" w:rsidP="004C681E">
      <w:r>
        <w:separator/>
      </w:r>
    </w:p>
  </w:endnote>
  <w:endnote w:type="continuationSeparator" w:id="0">
    <w:p w:rsidR="00695912" w:rsidRDefault="00695912" w:rsidP="004C6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912" w:rsidRDefault="00695912"/>
  </w:footnote>
  <w:footnote w:type="continuationSeparator" w:id="0">
    <w:p w:rsidR="00695912" w:rsidRDefault="0069591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633A"/>
    <w:multiLevelType w:val="multilevel"/>
    <w:tmpl w:val="FDDA4A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523C29"/>
    <w:multiLevelType w:val="multilevel"/>
    <w:tmpl w:val="5B8EC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C681E"/>
    <w:rsid w:val="001D1581"/>
    <w:rsid w:val="004C681E"/>
    <w:rsid w:val="00695912"/>
    <w:rsid w:val="006B1C3A"/>
    <w:rsid w:val="00F87073"/>
    <w:rsid w:val="00FB4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C681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C681E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C681E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0"/>
      <w:sz w:val="10"/>
      <w:szCs w:val="10"/>
      <w:lang w:val="en-US"/>
    </w:rPr>
  </w:style>
  <w:style w:type="character" w:customStyle="1" w:styleId="21">
    <w:name w:val="Основной текст (2)"/>
    <w:basedOn w:val="2"/>
    <w:rsid w:val="004C681E"/>
    <w:rPr>
      <w:spacing w:val="0"/>
    </w:rPr>
  </w:style>
  <w:style w:type="character" w:customStyle="1" w:styleId="22">
    <w:name w:val="Основной текст (2)"/>
    <w:basedOn w:val="2"/>
    <w:rsid w:val="004C681E"/>
    <w:rPr>
      <w:spacing w:val="0"/>
      <w:u w:val="single"/>
    </w:rPr>
  </w:style>
  <w:style w:type="character" w:customStyle="1" w:styleId="23">
    <w:name w:val="Основной текст (2)"/>
    <w:basedOn w:val="2"/>
    <w:rsid w:val="004C681E"/>
    <w:rPr>
      <w:u w:val="single"/>
    </w:rPr>
  </w:style>
  <w:style w:type="character" w:customStyle="1" w:styleId="a4">
    <w:name w:val="Основной текст_"/>
    <w:basedOn w:val="a0"/>
    <w:link w:val="1"/>
    <w:rsid w:val="004C681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pt">
    <w:name w:val="Основной текст + Интервал 2 pt"/>
    <w:basedOn w:val="a4"/>
    <w:rsid w:val="004C681E"/>
    <w:rPr>
      <w:spacing w:val="50"/>
    </w:rPr>
  </w:style>
  <w:style w:type="character" w:customStyle="1" w:styleId="a5">
    <w:name w:val="Основной текст + Полужирный"/>
    <w:basedOn w:val="a4"/>
    <w:rsid w:val="004C681E"/>
    <w:rPr>
      <w:b/>
      <w:bCs/>
      <w:spacing w:val="0"/>
    </w:rPr>
  </w:style>
  <w:style w:type="paragraph" w:customStyle="1" w:styleId="20">
    <w:name w:val="Основной текст (2)"/>
    <w:basedOn w:val="a"/>
    <w:link w:val="2"/>
    <w:rsid w:val="004C681E"/>
    <w:pPr>
      <w:shd w:val="clear" w:color="auto" w:fill="FFFFFF"/>
      <w:spacing w:line="278" w:lineRule="exact"/>
    </w:pPr>
    <w:rPr>
      <w:rFonts w:ascii="Gungsuh" w:eastAsia="Gungsuh" w:hAnsi="Gungsuh" w:cs="Gungsuh"/>
      <w:sz w:val="10"/>
      <w:szCs w:val="10"/>
      <w:lang w:val="en-US"/>
    </w:rPr>
  </w:style>
  <w:style w:type="paragraph" w:customStyle="1" w:styleId="1">
    <w:name w:val="Основной текст1"/>
    <w:basedOn w:val="a"/>
    <w:link w:val="a4"/>
    <w:rsid w:val="004C681E"/>
    <w:pPr>
      <w:shd w:val="clear" w:color="auto" w:fill="FFFFFF"/>
      <w:spacing w:after="240" w:line="278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6B1C3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B1C3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1C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2407</Characters>
  <Application>Microsoft Office Word</Application>
  <DocSecurity>0</DocSecurity>
  <Lines>20</Lines>
  <Paragraphs>5</Paragraphs>
  <ScaleCrop>false</ScaleCrop>
  <Company>Administrahion</Company>
  <LinksUpToDate>false</LinksUpToDate>
  <CharactersWithSpaces>2824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Pastuhovagn</dc:creator>
  <cp:lastModifiedBy>Pastuhovagn</cp:lastModifiedBy>
  <cp:revision>2</cp:revision>
  <cp:lastPrinted>2012-01-25T11:32:00Z</cp:lastPrinted>
  <dcterms:created xsi:type="dcterms:W3CDTF">2012-01-25T11:24:00Z</dcterms:created>
  <dcterms:modified xsi:type="dcterms:W3CDTF">2012-02-06T10:36:00Z</dcterms:modified>
</cp:coreProperties>
</file>