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3106B" w:rsidRP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17 </w:t>
      </w:r>
      <w:r>
        <w:rPr>
          <w:rFonts w:ascii="Times New Roman" w:hAnsi="Times New Roman" w:cs="Times New Roman"/>
          <w:sz w:val="28"/>
          <w:szCs w:val="28"/>
          <w:lang w:val="ru-RU"/>
        </w:rPr>
        <w:t>января 2012 г.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87</w:t>
      </w: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Об утверждении схемы расположения</w:t>
      </w: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земельного участка на кадастровом </w:t>
      </w:r>
      <w:r w:rsidRPr="00DD04B1">
        <w:rPr>
          <w:rFonts w:ascii="Times New Roman" w:hAnsi="Times New Roman" w:cs="Times New Roman"/>
          <w:sz w:val="28"/>
          <w:szCs w:val="28"/>
        </w:rPr>
        <w:t xml:space="preserve">плане </w:t>
      </w: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4B1">
        <w:rPr>
          <w:rFonts w:ascii="Times New Roman" w:hAnsi="Times New Roman" w:cs="Times New Roman"/>
          <w:sz w:val="28"/>
          <w:szCs w:val="28"/>
        </w:rPr>
        <w:t>территории для строительства базы рыбаков</w:t>
      </w:r>
    </w:p>
    <w:p w:rsidR="0083106B" w:rsidRPr="00DD04B1" w:rsidRDefault="0083106B" w:rsidP="00831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4B1">
        <w:rPr>
          <w:rFonts w:ascii="Times New Roman" w:hAnsi="Times New Roman" w:cs="Times New Roman"/>
          <w:sz w:val="28"/>
          <w:szCs w:val="28"/>
        </w:rPr>
        <w:t>и охотников вблизи пос</w:t>
      </w:r>
      <w:proofErr w:type="gramStart"/>
      <w:r w:rsidRPr="00DD04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D04B1">
        <w:rPr>
          <w:rFonts w:ascii="Times New Roman" w:hAnsi="Times New Roman" w:cs="Times New Roman"/>
          <w:sz w:val="28"/>
          <w:szCs w:val="28"/>
        </w:rPr>
        <w:t>лоское</w:t>
      </w: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4B1">
        <w:rPr>
          <w:rFonts w:ascii="Times New Roman" w:hAnsi="Times New Roman" w:cs="Times New Roman"/>
          <w:sz w:val="28"/>
          <w:szCs w:val="28"/>
        </w:rPr>
        <w:t>На основании заявочного письма общества с ограниченной ответственностью «Оредеж», свидетельство о государственной регистрации от 19.03.2008, серия 47 № 002500554, основной государственный регистрационный номер 1084710000319, ИНН 4710028618, КПП 471001001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04B1"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 на кадастровом плане территории для строительства базы рыбаков и охотников по адресу: Ленинградская область, Лужский район, </w:t>
      </w:r>
      <w:proofErr w:type="spellStart"/>
      <w:r w:rsidRPr="00DD04B1">
        <w:rPr>
          <w:rFonts w:ascii="Times New Roman" w:hAnsi="Times New Roman" w:cs="Times New Roman"/>
          <w:sz w:val="28"/>
          <w:szCs w:val="28"/>
        </w:rPr>
        <w:t>Толмачевское</w:t>
      </w:r>
      <w:proofErr w:type="spellEnd"/>
      <w:r w:rsidRPr="00DD04B1">
        <w:rPr>
          <w:rFonts w:ascii="Times New Roman" w:hAnsi="Times New Roman" w:cs="Times New Roman"/>
          <w:sz w:val="28"/>
          <w:szCs w:val="28"/>
        </w:rPr>
        <w:t xml:space="preserve"> городское поселение, вблизи пос</w:t>
      </w:r>
      <w:proofErr w:type="gramStart"/>
      <w:r w:rsidRPr="00DD04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D04B1">
        <w:rPr>
          <w:rFonts w:ascii="Times New Roman" w:hAnsi="Times New Roman" w:cs="Times New Roman"/>
          <w:sz w:val="28"/>
          <w:szCs w:val="28"/>
        </w:rPr>
        <w:t xml:space="preserve">лоское, постановления администрации Лужского муниципального района № 2278 от 20.09.2011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DD04B1">
        <w:rPr>
          <w:rFonts w:ascii="Times New Roman" w:hAnsi="Times New Roman" w:cs="Times New Roman"/>
          <w:sz w:val="28"/>
          <w:szCs w:val="28"/>
        </w:rPr>
        <w:t xml:space="preserve">Об утверждении акта обследования и выбора земельного участка под размещение базы рыбаков и охотников вблизи пос.Плоское», заключения </w:t>
      </w:r>
      <w:proofErr w:type="spellStart"/>
      <w:r w:rsidRPr="00DD04B1">
        <w:rPr>
          <w:rFonts w:ascii="Times New Roman" w:hAnsi="Times New Roman" w:cs="Times New Roman"/>
          <w:sz w:val="28"/>
          <w:szCs w:val="28"/>
        </w:rPr>
        <w:t>Невско-Ладожского</w:t>
      </w:r>
      <w:proofErr w:type="spellEnd"/>
      <w:r w:rsidRPr="00DD04B1">
        <w:rPr>
          <w:rFonts w:ascii="Times New Roman" w:hAnsi="Times New Roman" w:cs="Times New Roman"/>
          <w:sz w:val="28"/>
          <w:szCs w:val="28"/>
        </w:rPr>
        <w:t xml:space="preserve"> бассейнового водного управления № Р6-34-5316 от 23.11.2011, руководствуясь п.10 ст.3 Федерального закона от 25.10.2001 № 137-фз «О введении в действие Земельного кодекса РФ», Земельным кодексом РФ, Градостроительным кодексом РФ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83106B" w:rsidRPr="00DD04B1" w:rsidRDefault="0083106B" w:rsidP="0083106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DD04B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4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4B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4B1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4B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D04B1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4B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4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4B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4B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04B1">
        <w:rPr>
          <w:rFonts w:ascii="Times New Roman" w:hAnsi="Times New Roman" w:cs="Times New Roman"/>
          <w:sz w:val="28"/>
          <w:szCs w:val="28"/>
        </w:rPr>
        <w:t>ю:</w:t>
      </w: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Pr="00DD04B1" w:rsidRDefault="0083106B" w:rsidP="00831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D04B1">
        <w:rPr>
          <w:rFonts w:ascii="Times New Roman" w:hAnsi="Times New Roman" w:cs="Times New Roman"/>
          <w:sz w:val="28"/>
          <w:szCs w:val="28"/>
        </w:rPr>
        <w:t>1 .Утвердить схему расположения земельного участка на кадастровом плане территории площадью 31224 кв</w:t>
      </w:r>
      <w:proofErr w:type="gramStart"/>
      <w:r w:rsidRPr="00DD04B1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DD04B1">
        <w:rPr>
          <w:rFonts w:ascii="Times New Roman" w:hAnsi="Times New Roman" w:cs="Times New Roman"/>
          <w:sz w:val="28"/>
          <w:szCs w:val="28"/>
        </w:rPr>
        <w:t xml:space="preserve"> из состава земель особо охраняемых территорий и объектов рекреационного назначения для строительства базы рыбаков и охотников по адресу: Ленинградская область, Лужский район, </w:t>
      </w:r>
      <w:proofErr w:type="spellStart"/>
      <w:r w:rsidRPr="00DD04B1">
        <w:rPr>
          <w:rFonts w:ascii="Times New Roman" w:hAnsi="Times New Roman" w:cs="Times New Roman"/>
          <w:sz w:val="28"/>
          <w:szCs w:val="28"/>
        </w:rPr>
        <w:t>Толмачевское</w:t>
      </w:r>
      <w:proofErr w:type="spellEnd"/>
      <w:r w:rsidRPr="00DD04B1">
        <w:rPr>
          <w:rFonts w:ascii="Times New Roman" w:hAnsi="Times New Roman" w:cs="Times New Roman"/>
          <w:sz w:val="28"/>
          <w:szCs w:val="28"/>
        </w:rPr>
        <w:t xml:space="preserve"> городское поселение, вблизи пос</w:t>
      </w:r>
      <w:proofErr w:type="gramStart"/>
      <w:r w:rsidRPr="00DD04B1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D04B1">
        <w:rPr>
          <w:rFonts w:ascii="Times New Roman" w:hAnsi="Times New Roman" w:cs="Times New Roman"/>
          <w:sz w:val="28"/>
          <w:szCs w:val="28"/>
        </w:rPr>
        <w:t>лоское.</w:t>
      </w: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Pr="00DD04B1" w:rsidRDefault="0083106B" w:rsidP="00831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proofErr w:type="gramStart"/>
      <w:r w:rsidRPr="00DD04B1">
        <w:rPr>
          <w:rFonts w:ascii="Times New Roman" w:hAnsi="Times New Roman" w:cs="Times New Roman"/>
          <w:sz w:val="28"/>
          <w:szCs w:val="28"/>
        </w:rPr>
        <w:t>Установить особые условия</w:t>
      </w:r>
      <w:proofErr w:type="gramEnd"/>
      <w:r w:rsidRPr="00DD04B1">
        <w:rPr>
          <w:rFonts w:ascii="Times New Roman" w:hAnsi="Times New Roman" w:cs="Times New Roman"/>
          <w:sz w:val="28"/>
          <w:szCs w:val="28"/>
        </w:rPr>
        <w:t xml:space="preserve"> при использовании земельного участка:</w:t>
      </w:r>
    </w:p>
    <w:p w:rsidR="0083106B" w:rsidRP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- </w:t>
      </w:r>
      <w:r w:rsidRPr="00DD04B1">
        <w:rPr>
          <w:rFonts w:ascii="Times New Roman" w:hAnsi="Times New Roman" w:cs="Times New Roman"/>
          <w:sz w:val="28"/>
          <w:szCs w:val="28"/>
        </w:rPr>
        <w:t>земельный участок частично на площади 16232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кв.м</w:t>
      </w:r>
      <w:r w:rsidRPr="00DD04B1">
        <w:rPr>
          <w:rFonts w:ascii="Times New Roman" w:hAnsi="Times New Roman" w:cs="Times New Roman"/>
          <w:sz w:val="28"/>
          <w:szCs w:val="28"/>
        </w:rPr>
        <w:t xml:space="preserve"> находится в водоохраной зоне р</w:t>
      </w:r>
      <w:proofErr w:type="gramStart"/>
      <w:r w:rsidRPr="00DD04B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D04B1">
        <w:rPr>
          <w:rFonts w:ascii="Times New Roman" w:hAnsi="Times New Roman" w:cs="Times New Roman"/>
          <w:sz w:val="28"/>
          <w:szCs w:val="28"/>
        </w:rPr>
        <w:t xml:space="preserve">редеж - соблюдать правила ведения хозяйственной деятельности в </w:t>
      </w:r>
      <w:proofErr w:type="spellStart"/>
      <w:r w:rsidRPr="00DD04B1">
        <w:rPr>
          <w:rFonts w:ascii="Times New Roman" w:hAnsi="Times New Roman" w:cs="Times New Roman"/>
          <w:sz w:val="28"/>
          <w:szCs w:val="28"/>
        </w:rPr>
        <w:t>водоохранных</w:t>
      </w:r>
      <w:proofErr w:type="spellEnd"/>
      <w:r w:rsidRPr="00DD04B1">
        <w:rPr>
          <w:rFonts w:ascii="Times New Roman" w:hAnsi="Times New Roman" w:cs="Times New Roman"/>
          <w:sz w:val="28"/>
          <w:szCs w:val="28"/>
        </w:rPr>
        <w:t xml:space="preserve"> зонах водоемов и водотоков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83106B" w:rsidRPr="00DD04B1" w:rsidRDefault="0083106B" w:rsidP="00831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 xml:space="preserve">- </w:t>
      </w:r>
      <w:r w:rsidRPr="00DD04B1">
        <w:rPr>
          <w:rFonts w:ascii="Times New Roman" w:hAnsi="Times New Roman" w:cs="Times New Roman"/>
          <w:sz w:val="28"/>
          <w:szCs w:val="28"/>
        </w:rPr>
        <w:t>обеспечить благоустройство и санитарную очистку территории в границах утвержденной схемы расположения земельного участка.</w:t>
      </w: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Pr="00DD04B1" w:rsidRDefault="0083106B" w:rsidP="008310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Pr="00DD04B1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возложить на первого заместителя главы администрации Лужского муниципального района Торжкова О.</w:t>
      </w:r>
      <w:proofErr w:type="gramStart"/>
      <w:r w:rsidRPr="00DD04B1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Pr="00DD04B1" w:rsidRDefault="0083106B" w:rsidP="0083106B">
      <w:pPr>
        <w:jc w:val="both"/>
        <w:rPr>
          <w:rFonts w:ascii="Times New Roman" w:hAnsi="Times New Roman" w:cs="Times New Roman"/>
          <w:sz w:val="28"/>
          <w:szCs w:val="28"/>
        </w:rPr>
      </w:pPr>
      <w:r w:rsidRPr="00DD04B1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83106B" w:rsidRPr="00DD04B1" w:rsidRDefault="0083106B" w:rsidP="0083106B">
      <w:pPr>
        <w:jc w:val="both"/>
        <w:rPr>
          <w:rFonts w:ascii="Times New Roman" w:hAnsi="Times New Roman" w:cs="Times New Roman"/>
          <w:sz w:val="28"/>
          <w:szCs w:val="28"/>
        </w:rPr>
      </w:pPr>
      <w:r w:rsidRPr="00DD04B1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DD04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DD04B1">
        <w:rPr>
          <w:rFonts w:ascii="Times New Roman" w:hAnsi="Times New Roman" w:cs="Times New Roman"/>
          <w:sz w:val="28"/>
          <w:szCs w:val="28"/>
        </w:rPr>
        <w:t>В.П.Ейбогин</w:t>
      </w:r>
      <w:proofErr w:type="spellEnd"/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3106B" w:rsidRDefault="0083106B" w:rsidP="0083106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56CD0" w:rsidRDefault="0083106B" w:rsidP="0083106B">
      <w:pPr>
        <w:jc w:val="both"/>
      </w:pPr>
      <w:r w:rsidRPr="00DD04B1">
        <w:rPr>
          <w:rFonts w:ascii="Times New Roman" w:hAnsi="Times New Roman" w:cs="Times New Roman"/>
          <w:sz w:val="28"/>
          <w:szCs w:val="28"/>
        </w:rPr>
        <w:t>Разослано: МУП «</w:t>
      </w:r>
      <w:proofErr w:type="spellStart"/>
      <w:r w:rsidRPr="00DD04B1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Pr="00DD04B1">
        <w:rPr>
          <w:rFonts w:ascii="Times New Roman" w:hAnsi="Times New Roman" w:cs="Times New Roman"/>
          <w:sz w:val="28"/>
          <w:szCs w:val="28"/>
        </w:rPr>
        <w:t xml:space="preserve"> АПБ», </w:t>
      </w:r>
      <w:proofErr w:type="spellStart"/>
      <w:r w:rsidRPr="00DD04B1">
        <w:rPr>
          <w:rFonts w:ascii="Times New Roman" w:hAnsi="Times New Roman" w:cs="Times New Roman"/>
          <w:sz w:val="28"/>
          <w:szCs w:val="28"/>
        </w:rPr>
        <w:t>ОАиГ</w:t>
      </w:r>
      <w:proofErr w:type="spellEnd"/>
      <w:r w:rsidRPr="00DD04B1">
        <w:rPr>
          <w:rFonts w:ascii="Times New Roman" w:hAnsi="Times New Roman" w:cs="Times New Roman"/>
          <w:sz w:val="28"/>
          <w:szCs w:val="28"/>
        </w:rPr>
        <w:t>, КУМИ,</w:t>
      </w:r>
      <w:r>
        <w:rPr>
          <w:rFonts w:ascii="Times New Roman" w:hAnsi="Times New Roman" w:cs="Times New Roman"/>
          <w:sz w:val="28"/>
          <w:szCs w:val="28"/>
        </w:rPr>
        <w:t xml:space="preserve"> БТИ,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Л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DD04B1">
        <w:rPr>
          <w:rFonts w:ascii="Times New Roman" w:hAnsi="Times New Roman" w:cs="Times New Roman"/>
          <w:sz w:val="28"/>
          <w:szCs w:val="28"/>
        </w:rPr>
        <w:t xml:space="preserve">, ИФНС, ООО «Оредеж», </w:t>
      </w:r>
      <w:proofErr w:type="spellStart"/>
      <w:r w:rsidRPr="00DD04B1">
        <w:rPr>
          <w:rFonts w:ascii="Times New Roman" w:hAnsi="Times New Roman" w:cs="Times New Roman"/>
          <w:sz w:val="28"/>
          <w:szCs w:val="28"/>
        </w:rPr>
        <w:t>адм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spellStart"/>
      <w:r w:rsidRPr="00DD04B1">
        <w:rPr>
          <w:rFonts w:ascii="Times New Roman" w:hAnsi="Times New Roman" w:cs="Times New Roman"/>
          <w:sz w:val="28"/>
          <w:szCs w:val="28"/>
        </w:rPr>
        <w:t>Толмачевского</w:t>
      </w:r>
      <w:proofErr w:type="spellEnd"/>
      <w:r w:rsidRPr="00DD04B1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ru-RU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DD04B1">
        <w:rPr>
          <w:rFonts w:ascii="Times New Roman" w:hAnsi="Times New Roman" w:cs="Times New Roman"/>
          <w:sz w:val="28"/>
          <w:szCs w:val="28"/>
        </w:rPr>
        <w:t xml:space="preserve"> прокуратура.</w:t>
      </w:r>
    </w:p>
    <w:sectPr w:rsidR="00756CD0" w:rsidSect="00A324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42F" w:rsidRDefault="008D242F" w:rsidP="006D5FFA">
      <w:r>
        <w:separator/>
      </w:r>
    </w:p>
  </w:endnote>
  <w:endnote w:type="continuationSeparator" w:id="0">
    <w:p w:rsidR="008D242F" w:rsidRDefault="008D242F" w:rsidP="006D5F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FA" w:rsidRDefault="006D5FF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FA" w:rsidRDefault="006D5FFA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FA" w:rsidRDefault="006D5FF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42F" w:rsidRDefault="008D242F" w:rsidP="006D5FFA">
      <w:r>
        <w:separator/>
      </w:r>
    </w:p>
  </w:footnote>
  <w:footnote w:type="continuationSeparator" w:id="0">
    <w:p w:rsidR="008D242F" w:rsidRDefault="008D242F" w:rsidP="006D5F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FA" w:rsidRDefault="006D5FF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FA" w:rsidRDefault="006D5FFA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FA" w:rsidRDefault="006D5FF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6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26f7405a-8e2a-4830-a315-36a7f83586cf"/>
  </w:docVars>
  <w:rsids>
    <w:rsidRoot w:val="0083106B"/>
    <w:rsid w:val="000014BE"/>
    <w:rsid w:val="000076DA"/>
    <w:rsid w:val="00030848"/>
    <w:rsid w:val="00050CEF"/>
    <w:rsid w:val="00060998"/>
    <w:rsid w:val="00062CD6"/>
    <w:rsid w:val="00065823"/>
    <w:rsid w:val="00076113"/>
    <w:rsid w:val="000777AA"/>
    <w:rsid w:val="00095481"/>
    <w:rsid w:val="000B6F14"/>
    <w:rsid w:val="000C6D17"/>
    <w:rsid w:val="000E2E06"/>
    <w:rsid w:val="000E7501"/>
    <w:rsid w:val="0010490E"/>
    <w:rsid w:val="00105285"/>
    <w:rsid w:val="001136E4"/>
    <w:rsid w:val="00136E37"/>
    <w:rsid w:val="001426E1"/>
    <w:rsid w:val="00147A85"/>
    <w:rsid w:val="00153B89"/>
    <w:rsid w:val="00155601"/>
    <w:rsid w:val="00157B72"/>
    <w:rsid w:val="00161312"/>
    <w:rsid w:val="00165070"/>
    <w:rsid w:val="00172AC4"/>
    <w:rsid w:val="00176BCC"/>
    <w:rsid w:val="00183DE0"/>
    <w:rsid w:val="00193652"/>
    <w:rsid w:val="001A122F"/>
    <w:rsid w:val="001B17D8"/>
    <w:rsid w:val="001C5A54"/>
    <w:rsid w:val="001E7303"/>
    <w:rsid w:val="001F2647"/>
    <w:rsid w:val="00206239"/>
    <w:rsid w:val="0022617A"/>
    <w:rsid w:val="00240515"/>
    <w:rsid w:val="0024268A"/>
    <w:rsid w:val="00252372"/>
    <w:rsid w:val="00270155"/>
    <w:rsid w:val="00290EEE"/>
    <w:rsid w:val="002A0FF8"/>
    <w:rsid w:val="002B6A51"/>
    <w:rsid w:val="002C0818"/>
    <w:rsid w:val="002D28DE"/>
    <w:rsid w:val="002D6B82"/>
    <w:rsid w:val="002E093B"/>
    <w:rsid w:val="002E735B"/>
    <w:rsid w:val="00302935"/>
    <w:rsid w:val="00325B3F"/>
    <w:rsid w:val="00332FB7"/>
    <w:rsid w:val="00335E5B"/>
    <w:rsid w:val="00353C00"/>
    <w:rsid w:val="00372A93"/>
    <w:rsid w:val="00390BCE"/>
    <w:rsid w:val="0039539C"/>
    <w:rsid w:val="003A2618"/>
    <w:rsid w:val="003A4369"/>
    <w:rsid w:val="003A60EA"/>
    <w:rsid w:val="003B0D50"/>
    <w:rsid w:val="003B1EDB"/>
    <w:rsid w:val="003B56F8"/>
    <w:rsid w:val="003B69A1"/>
    <w:rsid w:val="003B728C"/>
    <w:rsid w:val="003C2F87"/>
    <w:rsid w:val="003C71CD"/>
    <w:rsid w:val="003D1379"/>
    <w:rsid w:val="003D3A2D"/>
    <w:rsid w:val="003F03A3"/>
    <w:rsid w:val="003F30B2"/>
    <w:rsid w:val="0040338C"/>
    <w:rsid w:val="0041065F"/>
    <w:rsid w:val="004148AB"/>
    <w:rsid w:val="00426AAC"/>
    <w:rsid w:val="00434B84"/>
    <w:rsid w:val="00435A0B"/>
    <w:rsid w:val="00470ABA"/>
    <w:rsid w:val="004825EC"/>
    <w:rsid w:val="0048782D"/>
    <w:rsid w:val="004945AD"/>
    <w:rsid w:val="004C1488"/>
    <w:rsid w:val="004C54C7"/>
    <w:rsid w:val="004D22F6"/>
    <w:rsid w:val="004E45E6"/>
    <w:rsid w:val="00502F83"/>
    <w:rsid w:val="00503591"/>
    <w:rsid w:val="00504C18"/>
    <w:rsid w:val="00507CDB"/>
    <w:rsid w:val="00515493"/>
    <w:rsid w:val="0052388E"/>
    <w:rsid w:val="0053425A"/>
    <w:rsid w:val="00541A83"/>
    <w:rsid w:val="0056556B"/>
    <w:rsid w:val="005658B9"/>
    <w:rsid w:val="005865ED"/>
    <w:rsid w:val="005A5466"/>
    <w:rsid w:val="005C3739"/>
    <w:rsid w:val="005C6B1B"/>
    <w:rsid w:val="005D44CF"/>
    <w:rsid w:val="005E1E9A"/>
    <w:rsid w:val="005E3F36"/>
    <w:rsid w:val="005E5319"/>
    <w:rsid w:val="005F3DCE"/>
    <w:rsid w:val="0060362F"/>
    <w:rsid w:val="006143F8"/>
    <w:rsid w:val="006371DC"/>
    <w:rsid w:val="006416D1"/>
    <w:rsid w:val="00641F70"/>
    <w:rsid w:val="006534FC"/>
    <w:rsid w:val="00661669"/>
    <w:rsid w:val="00690AF9"/>
    <w:rsid w:val="006A06D8"/>
    <w:rsid w:val="006C50C9"/>
    <w:rsid w:val="006D5FFA"/>
    <w:rsid w:val="006E5AEA"/>
    <w:rsid w:val="006E71D4"/>
    <w:rsid w:val="006F3AFA"/>
    <w:rsid w:val="00701751"/>
    <w:rsid w:val="00701937"/>
    <w:rsid w:val="0070323C"/>
    <w:rsid w:val="007268CA"/>
    <w:rsid w:val="007351A4"/>
    <w:rsid w:val="00741D89"/>
    <w:rsid w:val="00752C72"/>
    <w:rsid w:val="00756CD0"/>
    <w:rsid w:val="0075738C"/>
    <w:rsid w:val="007626D7"/>
    <w:rsid w:val="007726FD"/>
    <w:rsid w:val="007915C8"/>
    <w:rsid w:val="007C2687"/>
    <w:rsid w:val="007C7D29"/>
    <w:rsid w:val="007D28FC"/>
    <w:rsid w:val="007D7006"/>
    <w:rsid w:val="00807E0F"/>
    <w:rsid w:val="0083106B"/>
    <w:rsid w:val="00847841"/>
    <w:rsid w:val="00850821"/>
    <w:rsid w:val="008522CC"/>
    <w:rsid w:val="00855223"/>
    <w:rsid w:val="0087252B"/>
    <w:rsid w:val="008734B7"/>
    <w:rsid w:val="00875753"/>
    <w:rsid w:val="0088098C"/>
    <w:rsid w:val="00892B32"/>
    <w:rsid w:val="00893531"/>
    <w:rsid w:val="008B627C"/>
    <w:rsid w:val="008C2B4F"/>
    <w:rsid w:val="008C3D2C"/>
    <w:rsid w:val="008C4D6C"/>
    <w:rsid w:val="008D02C2"/>
    <w:rsid w:val="008D242F"/>
    <w:rsid w:val="008E146C"/>
    <w:rsid w:val="008E32AE"/>
    <w:rsid w:val="008E459B"/>
    <w:rsid w:val="008E63EE"/>
    <w:rsid w:val="00905FDF"/>
    <w:rsid w:val="0093286E"/>
    <w:rsid w:val="00935668"/>
    <w:rsid w:val="00943B6F"/>
    <w:rsid w:val="00950014"/>
    <w:rsid w:val="00964980"/>
    <w:rsid w:val="00973D14"/>
    <w:rsid w:val="00975AC2"/>
    <w:rsid w:val="009A0E03"/>
    <w:rsid w:val="009A2634"/>
    <w:rsid w:val="009F0082"/>
    <w:rsid w:val="009F3D8F"/>
    <w:rsid w:val="009F55F0"/>
    <w:rsid w:val="009F6A5F"/>
    <w:rsid w:val="00A13883"/>
    <w:rsid w:val="00A324D1"/>
    <w:rsid w:val="00A542BA"/>
    <w:rsid w:val="00A56F91"/>
    <w:rsid w:val="00A90BAC"/>
    <w:rsid w:val="00A9484F"/>
    <w:rsid w:val="00A94C62"/>
    <w:rsid w:val="00AA7B5F"/>
    <w:rsid w:val="00AB7E83"/>
    <w:rsid w:val="00AC7424"/>
    <w:rsid w:val="00AE63CF"/>
    <w:rsid w:val="00AF6A07"/>
    <w:rsid w:val="00B00C6F"/>
    <w:rsid w:val="00B11073"/>
    <w:rsid w:val="00B1604A"/>
    <w:rsid w:val="00B308D8"/>
    <w:rsid w:val="00B463A8"/>
    <w:rsid w:val="00B54964"/>
    <w:rsid w:val="00B55CB3"/>
    <w:rsid w:val="00B67ACA"/>
    <w:rsid w:val="00B7699F"/>
    <w:rsid w:val="00B85888"/>
    <w:rsid w:val="00BA19F1"/>
    <w:rsid w:val="00BA7CED"/>
    <w:rsid w:val="00BB22A0"/>
    <w:rsid w:val="00BD0B37"/>
    <w:rsid w:val="00BD4FD8"/>
    <w:rsid w:val="00C078D9"/>
    <w:rsid w:val="00C10213"/>
    <w:rsid w:val="00C42BF0"/>
    <w:rsid w:val="00C43DD0"/>
    <w:rsid w:val="00C4679F"/>
    <w:rsid w:val="00C46E5B"/>
    <w:rsid w:val="00C5083A"/>
    <w:rsid w:val="00C515D7"/>
    <w:rsid w:val="00C71002"/>
    <w:rsid w:val="00C71923"/>
    <w:rsid w:val="00C722F3"/>
    <w:rsid w:val="00CD2FCB"/>
    <w:rsid w:val="00CD7C1C"/>
    <w:rsid w:val="00CE004D"/>
    <w:rsid w:val="00D07864"/>
    <w:rsid w:val="00D11C63"/>
    <w:rsid w:val="00D16474"/>
    <w:rsid w:val="00D208EE"/>
    <w:rsid w:val="00D24EF1"/>
    <w:rsid w:val="00D27156"/>
    <w:rsid w:val="00D5367E"/>
    <w:rsid w:val="00D73B13"/>
    <w:rsid w:val="00D77169"/>
    <w:rsid w:val="00D85F50"/>
    <w:rsid w:val="00DA28E2"/>
    <w:rsid w:val="00DA6B31"/>
    <w:rsid w:val="00DB7F0C"/>
    <w:rsid w:val="00DC7000"/>
    <w:rsid w:val="00DE3774"/>
    <w:rsid w:val="00DF20E4"/>
    <w:rsid w:val="00DF3A6F"/>
    <w:rsid w:val="00E07781"/>
    <w:rsid w:val="00E22314"/>
    <w:rsid w:val="00E22350"/>
    <w:rsid w:val="00E43F1E"/>
    <w:rsid w:val="00E5130B"/>
    <w:rsid w:val="00E61DA8"/>
    <w:rsid w:val="00E63710"/>
    <w:rsid w:val="00E64CCD"/>
    <w:rsid w:val="00E651FF"/>
    <w:rsid w:val="00E65623"/>
    <w:rsid w:val="00E76B2E"/>
    <w:rsid w:val="00E85D0D"/>
    <w:rsid w:val="00EB58E4"/>
    <w:rsid w:val="00EC4126"/>
    <w:rsid w:val="00ED7A3E"/>
    <w:rsid w:val="00EE0C5B"/>
    <w:rsid w:val="00F04970"/>
    <w:rsid w:val="00F06B6F"/>
    <w:rsid w:val="00F277EA"/>
    <w:rsid w:val="00F3599C"/>
    <w:rsid w:val="00F37972"/>
    <w:rsid w:val="00F42C9A"/>
    <w:rsid w:val="00F4348F"/>
    <w:rsid w:val="00F545ED"/>
    <w:rsid w:val="00F77073"/>
    <w:rsid w:val="00F94BD4"/>
    <w:rsid w:val="00FA4CB8"/>
    <w:rsid w:val="00FB071C"/>
    <w:rsid w:val="00FB5A02"/>
    <w:rsid w:val="00FD1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pacing w:val="-8"/>
        <w:sz w:val="28"/>
        <w:szCs w:val="28"/>
        <w:lang w:val="ru-RU" w:eastAsia="en-US" w:bidi="ar-SA"/>
      </w:rPr>
    </w:rPrDefault>
    <w:pPrDefault>
      <w:pPr>
        <w:spacing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3106B"/>
    <w:pPr>
      <w:spacing w:line="240" w:lineRule="auto"/>
    </w:pPr>
    <w:rPr>
      <w:rFonts w:ascii="Arial Unicode MS" w:eastAsia="Arial Unicode MS" w:hAnsi="Arial Unicode MS" w:cs="Arial Unicode MS"/>
      <w:spacing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5AEA"/>
    <w:pPr>
      <w:spacing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3106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06B"/>
    <w:rPr>
      <w:rFonts w:ascii="Tahoma" w:eastAsia="Arial Unicode MS" w:hAnsi="Tahoma" w:cs="Tahoma"/>
      <w:spacing w:val="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6D5FF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5FFA"/>
    <w:rPr>
      <w:rFonts w:ascii="Arial Unicode MS" w:eastAsia="Arial Unicode MS" w:hAnsi="Arial Unicode MS" w:cs="Arial Unicode MS"/>
      <w:spacing w:val="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6D5FF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D5FFA"/>
    <w:rPr>
      <w:rFonts w:ascii="Arial Unicode MS" w:eastAsia="Arial Unicode MS" w:hAnsi="Arial Unicode MS" w:cs="Arial Unicode MS"/>
      <w:spacing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1916</Characters>
  <Application>Microsoft Office Word</Application>
  <DocSecurity>0</DocSecurity>
  <Lines>15</Lines>
  <Paragraphs>4</Paragraphs>
  <ScaleCrop>false</ScaleCrop>
  <Company>Administrahion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Pastuhovagn</dc:creator>
  <cp:lastModifiedBy>Pastuhovagn</cp:lastModifiedBy>
  <cp:revision>2</cp:revision>
  <cp:lastPrinted>2012-01-17T11:32:00Z</cp:lastPrinted>
  <dcterms:created xsi:type="dcterms:W3CDTF">2012-01-17T11:33:00Z</dcterms:created>
  <dcterms:modified xsi:type="dcterms:W3CDTF">2012-01-17T11:33:00Z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26f7405a-8e2a-4830-a315-36a7f83586cf</vt:lpwstr>
  </property>
</Properties>
</file>