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337" w:rsidRPr="0054000A" w:rsidRDefault="00263279" w:rsidP="00D32337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54000A">
        <w:rPr>
          <w:rFonts w:ascii="Times New Roman" w:hAnsi="Times New Roman"/>
          <w:b/>
          <w:sz w:val="26"/>
          <w:szCs w:val="26"/>
        </w:rPr>
        <w:t xml:space="preserve">Сводный годовой доклад </w:t>
      </w:r>
    </w:p>
    <w:p w:rsidR="00263279" w:rsidRPr="0054000A" w:rsidRDefault="00263279" w:rsidP="00D32337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54000A">
        <w:rPr>
          <w:rFonts w:ascii="Times New Roman" w:hAnsi="Times New Roman"/>
          <w:b/>
          <w:sz w:val="26"/>
          <w:szCs w:val="26"/>
        </w:rPr>
        <w:t>о ходе реализации и оценке эффективности муниципальных программ муниципального образования Лужский муниципальный район Ленинградской области за 201</w:t>
      </w:r>
      <w:r w:rsidR="004E1093" w:rsidRPr="0054000A">
        <w:rPr>
          <w:rFonts w:ascii="Times New Roman" w:hAnsi="Times New Roman"/>
          <w:b/>
          <w:sz w:val="26"/>
          <w:szCs w:val="26"/>
        </w:rPr>
        <w:t>9</w:t>
      </w:r>
      <w:r w:rsidR="00187991" w:rsidRPr="0054000A">
        <w:rPr>
          <w:rFonts w:ascii="Times New Roman" w:hAnsi="Times New Roman"/>
          <w:b/>
          <w:sz w:val="26"/>
          <w:szCs w:val="26"/>
        </w:rPr>
        <w:t xml:space="preserve"> </w:t>
      </w:r>
      <w:r w:rsidRPr="0054000A">
        <w:rPr>
          <w:rFonts w:ascii="Times New Roman" w:hAnsi="Times New Roman"/>
          <w:b/>
          <w:sz w:val="26"/>
          <w:szCs w:val="26"/>
        </w:rPr>
        <w:t>год.</w:t>
      </w:r>
    </w:p>
    <w:p w:rsidR="00263279" w:rsidRPr="004E1093" w:rsidRDefault="00263279" w:rsidP="00805D1E">
      <w:pPr>
        <w:pStyle w:val="a3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263279" w:rsidRPr="004E1093" w:rsidRDefault="00263279" w:rsidP="00805D1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63279" w:rsidRPr="004E1093" w:rsidRDefault="00263279" w:rsidP="00805D1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E1093">
        <w:rPr>
          <w:rFonts w:ascii="Times New Roman" w:hAnsi="Times New Roman"/>
          <w:sz w:val="24"/>
          <w:szCs w:val="24"/>
        </w:rPr>
        <w:t>В 20</w:t>
      </w:r>
      <w:r w:rsidR="004E1093" w:rsidRPr="004E1093">
        <w:rPr>
          <w:rFonts w:ascii="Times New Roman" w:hAnsi="Times New Roman"/>
          <w:sz w:val="24"/>
          <w:szCs w:val="24"/>
        </w:rPr>
        <w:t>19</w:t>
      </w:r>
      <w:r w:rsidRPr="004E1093">
        <w:rPr>
          <w:rFonts w:ascii="Times New Roman" w:hAnsi="Times New Roman"/>
          <w:sz w:val="24"/>
          <w:szCs w:val="24"/>
        </w:rPr>
        <w:t xml:space="preserve"> году Администрацией муниципального образования Лужский муниципальный </w:t>
      </w:r>
      <w:r w:rsidRPr="0054000A">
        <w:rPr>
          <w:rFonts w:ascii="Times New Roman" w:hAnsi="Times New Roman"/>
          <w:sz w:val="24"/>
          <w:szCs w:val="24"/>
        </w:rPr>
        <w:t xml:space="preserve">район Ленинградской области утверждены к реализации </w:t>
      </w:r>
      <w:r w:rsidR="00D32337" w:rsidRPr="0054000A">
        <w:rPr>
          <w:rFonts w:ascii="Times New Roman" w:hAnsi="Times New Roman"/>
          <w:sz w:val="24"/>
          <w:szCs w:val="24"/>
        </w:rPr>
        <w:t>1</w:t>
      </w:r>
      <w:r w:rsidR="0040185A">
        <w:rPr>
          <w:rFonts w:ascii="Times New Roman" w:hAnsi="Times New Roman"/>
          <w:sz w:val="24"/>
          <w:szCs w:val="24"/>
        </w:rPr>
        <w:t>0</w:t>
      </w:r>
      <w:r w:rsidRPr="0054000A">
        <w:rPr>
          <w:rFonts w:ascii="Times New Roman" w:hAnsi="Times New Roman"/>
          <w:sz w:val="24"/>
          <w:szCs w:val="24"/>
        </w:rPr>
        <w:t xml:space="preserve"> муниципальных программ.</w:t>
      </w:r>
      <w:r w:rsidRPr="004E1093">
        <w:rPr>
          <w:rFonts w:ascii="Times New Roman" w:hAnsi="Times New Roman"/>
          <w:sz w:val="24"/>
          <w:szCs w:val="24"/>
        </w:rPr>
        <w:t xml:space="preserve"> </w:t>
      </w:r>
    </w:p>
    <w:p w:rsidR="00263279" w:rsidRPr="004E1093" w:rsidRDefault="00263279" w:rsidP="00805D1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4E1093">
        <w:rPr>
          <w:rFonts w:ascii="Times New Roman" w:hAnsi="Times New Roman"/>
          <w:sz w:val="24"/>
          <w:szCs w:val="24"/>
        </w:rPr>
        <w:t xml:space="preserve">Сводный годовой доклад о ходе реализации и оценке эффективности муниципальных программ муниципального образования Лужский муниципальный район Ленинградской области за </w:t>
      </w:r>
      <w:r w:rsidR="00D32337" w:rsidRPr="004E1093">
        <w:rPr>
          <w:rFonts w:ascii="Times New Roman" w:hAnsi="Times New Roman"/>
          <w:sz w:val="24"/>
          <w:szCs w:val="24"/>
        </w:rPr>
        <w:t>201</w:t>
      </w:r>
      <w:r w:rsidR="004E1093" w:rsidRPr="004E1093">
        <w:rPr>
          <w:rFonts w:ascii="Times New Roman" w:hAnsi="Times New Roman"/>
          <w:sz w:val="24"/>
          <w:szCs w:val="24"/>
        </w:rPr>
        <w:t>9</w:t>
      </w:r>
      <w:r w:rsidRPr="004E1093">
        <w:rPr>
          <w:rFonts w:ascii="Times New Roman" w:hAnsi="Times New Roman"/>
          <w:sz w:val="24"/>
          <w:szCs w:val="24"/>
        </w:rPr>
        <w:t xml:space="preserve"> год составлен в соответствии с п.5.</w:t>
      </w:r>
      <w:r w:rsidR="00892CD3" w:rsidRPr="004E1093">
        <w:rPr>
          <w:rFonts w:ascii="Times New Roman" w:hAnsi="Times New Roman"/>
          <w:sz w:val="24"/>
          <w:szCs w:val="24"/>
        </w:rPr>
        <w:t>9</w:t>
      </w:r>
      <w:r w:rsidRPr="004E1093">
        <w:rPr>
          <w:rFonts w:ascii="Times New Roman" w:hAnsi="Times New Roman"/>
          <w:sz w:val="24"/>
          <w:szCs w:val="24"/>
        </w:rPr>
        <w:t xml:space="preserve"> Порядка разработки, реализации и оценки эффективности муниципальных программ Лужского муниципального района Ленинградской области, утвержденного постановлением администрации Лужского муниципального района Ленинградской области от 30.10.2013г. № 3279 (далее – Порядок), на основании годовых отчетов о реализации</w:t>
      </w:r>
      <w:proofErr w:type="gramEnd"/>
      <w:r w:rsidRPr="004E1093">
        <w:rPr>
          <w:rFonts w:ascii="Times New Roman" w:hAnsi="Times New Roman"/>
          <w:sz w:val="24"/>
          <w:szCs w:val="24"/>
        </w:rPr>
        <w:t xml:space="preserve"> муниципальных программ, представленных ответственными исполнителями муниципальных программ и информации о расходах бюджета муниципального образования Лужский муниципальный район Ленинградской области на реализацию программ, предоставленной комитетом финансов Лужского муниципального района.</w:t>
      </w:r>
    </w:p>
    <w:p w:rsidR="00ED581E" w:rsidRPr="00011E7C" w:rsidRDefault="00263279" w:rsidP="00B161A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011E7C">
        <w:rPr>
          <w:rFonts w:ascii="Times New Roman" w:hAnsi="Times New Roman"/>
          <w:sz w:val="24"/>
          <w:szCs w:val="24"/>
        </w:rPr>
        <w:t xml:space="preserve">На финансирование мероприятий в рамках реализации муниципальных программ </w:t>
      </w:r>
      <w:r w:rsidR="00841792" w:rsidRPr="00011E7C">
        <w:rPr>
          <w:rFonts w:ascii="Times New Roman" w:hAnsi="Times New Roman"/>
          <w:sz w:val="24"/>
          <w:szCs w:val="24"/>
        </w:rPr>
        <w:t>Лужского</w:t>
      </w:r>
      <w:r w:rsidRPr="00011E7C">
        <w:rPr>
          <w:rFonts w:ascii="Times New Roman" w:hAnsi="Times New Roman"/>
          <w:sz w:val="24"/>
          <w:szCs w:val="24"/>
        </w:rPr>
        <w:t xml:space="preserve"> муниципального района Ленинградской области </w:t>
      </w:r>
      <w:r w:rsidR="00841792" w:rsidRPr="00011E7C">
        <w:rPr>
          <w:rFonts w:ascii="Times New Roman" w:hAnsi="Times New Roman"/>
          <w:sz w:val="24"/>
          <w:szCs w:val="24"/>
        </w:rPr>
        <w:t>в</w:t>
      </w:r>
      <w:r w:rsidRPr="00011E7C">
        <w:rPr>
          <w:rFonts w:ascii="Times New Roman" w:hAnsi="Times New Roman"/>
          <w:sz w:val="24"/>
          <w:szCs w:val="24"/>
        </w:rPr>
        <w:t xml:space="preserve"> </w:t>
      </w:r>
      <w:r w:rsidR="004E1093" w:rsidRPr="00011E7C">
        <w:rPr>
          <w:rFonts w:ascii="Times New Roman" w:hAnsi="Times New Roman"/>
          <w:sz w:val="24"/>
          <w:szCs w:val="24"/>
        </w:rPr>
        <w:t>2019</w:t>
      </w:r>
      <w:r w:rsidRPr="00011E7C">
        <w:rPr>
          <w:rFonts w:ascii="Times New Roman" w:hAnsi="Times New Roman"/>
          <w:sz w:val="24"/>
          <w:szCs w:val="24"/>
        </w:rPr>
        <w:t xml:space="preserve"> год</w:t>
      </w:r>
      <w:r w:rsidR="00841792" w:rsidRPr="00011E7C">
        <w:rPr>
          <w:rFonts w:ascii="Times New Roman" w:hAnsi="Times New Roman"/>
          <w:sz w:val="24"/>
          <w:szCs w:val="24"/>
        </w:rPr>
        <w:t>у</w:t>
      </w:r>
      <w:r w:rsidRPr="00011E7C">
        <w:rPr>
          <w:rFonts w:ascii="Times New Roman" w:hAnsi="Times New Roman"/>
          <w:sz w:val="24"/>
          <w:szCs w:val="24"/>
        </w:rPr>
        <w:t xml:space="preserve"> было запланировано </w:t>
      </w:r>
      <w:r w:rsidR="00372340" w:rsidRPr="00011E7C">
        <w:rPr>
          <w:rFonts w:ascii="Times New Roman" w:hAnsi="Times New Roman"/>
          <w:sz w:val="24"/>
          <w:szCs w:val="24"/>
        </w:rPr>
        <w:br/>
        <w:t>1 831 292</w:t>
      </w:r>
      <w:r w:rsidRPr="00011E7C">
        <w:rPr>
          <w:rFonts w:ascii="Times New Roman" w:hAnsi="Times New Roman"/>
          <w:sz w:val="24"/>
          <w:szCs w:val="24"/>
        </w:rPr>
        <w:t xml:space="preserve"> тыс</w:t>
      </w:r>
      <w:proofErr w:type="gramStart"/>
      <w:r w:rsidRPr="00011E7C">
        <w:rPr>
          <w:rFonts w:ascii="Times New Roman" w:hAnsi="Times New Roman"/>
          <w:sz w:val="24"/>
          <w:szCs w:val="24"/>
        </w:rPr>
        <w:t>.р</w:t>
      </w:r>
      <w:proofErr w:type="gramEnd"/>
      <w:r w:rsidRPr="00011E7C">
        <w:rPr>
          <w:rFonts w:ascii="Times New Roman" w:hAnsi="Times New Roman"/>
          <w:sz w:val="24"/>
          <w:szCs w:val="24"/>
        </w:rPr>
        <w:t xml:space="preserve">уб., в том числе за счет средств </w:t>
      </w:r>
      <w:r w:rsidR="00B34C59" w:rsidRPr="00011E7C">
        <w:rPr>
          <w:rFonts w:ascii="Times New Roman" w:hAnsi="Times New Roman"/>
          <w:sz w:val="24"/>
          <w:szCs w:val="24"/>
        </w:rPr>
        <w:t xml:space="preserve">федерального бюджета (далее ФБ) – </w:t>
      </w:r>
      <w:r w:rsidR="00372340" w:rsidRPr="00011E7C">
        <w:rPr>
          <w:rFonts w:ascii="Times New Roman" w:hAnsi="Times New Roman"/>
          <w:sz w:val="24"/>
          <w:szCs w:val="24"/>
        </w:rPr>
        <w:t>2 406,5</w:t>
      </w:r>
      <w:r w:rsidR="00B34C59" w:rsidRPr="00011E7C">
        <w:rPr>
          <w:rFonts w:ascii="Times New Roman" w:hAnsi="Times New Roman"/>
          <w:sz w:val="24"/>
          <w:szCs w:val="24"/>
        </w:rPr>
        <w:t xml:space="preserve"> тыс. руб., </w:t>
      </w:r>
      <w:r w:rsidRPr="00011E7C">
        <w:rPr>
          <w:rFonts w:ascii="Times New Roman" w:hAnsi="Times New Roman"/>
          <w:sz w:val="24"/>
          <w:szCs w:val="24"/>
        </w:rPr>
        <w:t>бюджета Ленинградской области</w:t>
      </w:r>
      <w:r w:rsidR="00B34C59" w:rsidRPr="00011E7C">
        <w:rPr>
          <w:rFonts w:ascii="Times New Roman" w:hAnsi="Times New Roman"/>
          <w:sz w:val="24"/>
          <w:szCs w:val="24"/>
        </w:rPr>
        <w:t xml:space="preserve"> (далее ОБ) </w:t>
      </w:r>
      <w:r w:rsidRPr="00011E7C">
        <w:rPr>
          <w:rFonts w:ascii="Times New Roman" w:hAnsi="Times New Roman"/>
          <w:sz w:val="24"/>
          <w:szCs w:val="24"/>
        </w:rPr>
        <w:t xml:space="preserve"> – </w:t>
      </w:r>
      <w:r w:rsidR="00B161AA" w:rsidRPr="00011E7C">
        <w:rPr>
          <w:rFonts w:ascii="Times New Roman" w:hAnsi="Times New Roman"/>
          <w:sz w:val="24"/>
          <w:szCs w:val="24"/>
        </w:rPr>
        <w:t xml:space="preserve">1 </w:t>
      </w:r>
      <w:r w:rsidR="00372340" w:rsidRPr="00011E7C">
        <w:rPr>
          <w:rFonts w:ascii="Times New Roman" w:hAnsi="Times New Roman"/>
          <w:sz w:val="24"/>
          <w:szCs w:val="24"/>
        </w:rPr>
        <w:t>149</w:t>
      </w:r>
      <w:r w:rsidR="00B161AA" w:rsidRPr="00011E7C">
        <w:rPr>
          <w:rFonts w:ascii="Times New Roman" w:hAnsi="Times New Roman"/>
          <w:sz w:val="24"/>
          <w:szCs w:val="24"/>
        </w:rPr>
        <w:t xml:space="preserve"> </w:t>
      </w:r>
      <w:r w:rsidR="00372340" w:rsidRPr="00011E7C">
        <w:rPr>
          <w:rFonts w:ascii="Times New Roman" w:hAnsi="Times New Roman"/>
          <w:sz w:val="24"/>
          <w:szCs w:val="24"/>
        </w:rPr>
        <w:t>811</w:t>
      </w:r>
      <w:r w:rsidR="00B161AA" w:rsidRPr="00011E7C">
        <w:rPr>
          <w:rFonts w:ascii="Times New Roman" w:hAnsi="Times New Roman"/>
          <w:sz w:val="24"/>
          <w:szCs w:val="24"/>
        </w:rPr>
        <w:t xml:space="preserve"> </w:t>
      </w:r>
      <w:r w:rsidRPr="00011E7C">
        <w:rPr>
          <w:rFonts w:ascii="Times New Roman" w:hAnsi="Times New Roman"/>
          <w:sz w:val="24"/>
          <w:szCs w:val="24"/>
        </w:rPr>
        <w:t xml:space="preserve">тыс.руб., бюджета </w:t>
      </w:r>
      <w:r w:rsidR="00841792" w:rsidRPr="00011E7C">
        <w:rPr>
          <w:rFonts w:ascii="Times New Roman" w:hAnsi="Times New Roman"/>
          <w:sz w:val="24"/>
          <w:szCs w:val="24"/>
        </w:rPr>
        <w:t>Лужского</w:t>
      </w:r>
      <w:r w:rsidRPr="00011E7C">
        <w:rPr>
          <w:rFonts w:ascii="Times New Roman" w:hAnsi="Times New Roman"/>
          <w:sz w:val="24"/>
          <w:szCs w:val="24"/>
        </w:rPr>
        <w:t xml:space="preserve"> муниципального района </w:t>
      </w:r>
      <w:r w:rsidR="00B34C59" w:rsidRPr="00011E7C">
        <w:rPr>
          <w:rFonts w:ascii="Times New Roman" w:hAnsi="Times New Roman"/>
          <w:sz w:val="24"/>
          <w:szCs w:val="24"/>
        </w:rPr>
        <w:t xml:space="preserve">(далее МБ)  </w:t>
      </w:r>
      <w:r w:rsidRPr="00011E7C">
        <w:rPr>
          <w:rFonts w:ascii="Times New Roman" w:hAnsi="Times New Roman"/>
          <w:sz w:val="24"/>
          <w:szCs w:val="24"/>
        </w:rPr>
        <w:t xml:space="preserve">– </w:t>
      </w:r>
      <w:r w:rsidR="00372340" w:rsidRPr="00011E7C">
        <w:rPr>
          <w:rFonts w:ascii="Times New Roman" w:hAnsi="Times New Roman"/>
          <w:sz w:val="24"/>
          <w:szCs w:val="24"/>
        </w:rPr>
        <w:t>679</w:t>
      </w:r>
      <w:r w:rsidR="00B161AA" w:rsidRPr="00011E7C">
        <w:rPr>
          <w:rFonts w:ascii="Times New Roman" w:hAnsi="Times New Roman"/>
          <w:sz w:val="24"/>
          <w:szCs w:val="24"/>
        </w:rPr>
        <w:t> </w:t>
      </w:r>
      <w:r w:rsidR="00372340" w:rsidRPr="00011E7C">
        <w:rPr>
          <w:rFonts w:ascii="Times New Roman" w:hAnsi="Times New Roman"/>
          <w:sz w:val="24"/>
          <w:szCs w:val="24"/>
        </w:rPr>
        <w:t>075</w:t>
      </w:r>
      <w:r w:rsidR="00B161AA" w:rsidRPr="00011E7C">
        <w:rPr>
          <w:rFonts w:ascii="Times New Roman" w:hAnsi="Times New Roman"/>
          <w:sz w:val="24"/>
          <w:szCs w:val="24"/>
        </w:rPr>
        <w:t xml:space="preserve"> </w:t>
      </w:r>
      <w:r w:rsidRPr="00011E7C">
        <w:rPr>
          <w:rFonts w:ascii="Times New Roman" w:hAnsi="Times New Roman"/>
          <w:sz w:val="24"/>
          <w:szCs w:val="24"/>
        </w:rPr>
        <w:t xml:space="preserve">тыс.руб. Фактический объем финансирования </w:t>
      </w:r>
      <w:r w:rsidR="00841792" w:rsidRPr="00011E7C">
        <w:rPr>
          <w:rFonts w:ascii="Times New Roman" w:hAnsi="Times New Roman"/>
          <w:sz w:val="24"/>
          <w:szCs w:val="24"/>
        </w:rPr>
        <w:t>в</w:t>
      </w:r>
      <w:r w:rsidRPr="00011E7C">
        <w:rPr>
          <w:rFonts w:ascii="Times New Roman" w:hAnsi="Times New Roman"/>
          <w:sz w:val="24"/>
          <w:szCs w:val="24"/>
        </w:rPr>
        <w:t xml:space="preserve"> </w:t>
      </w:r>
      <w:r w:rsidR="004E1093" w:rsidRPr="00011E7C">
        <w:rPr>
          <w:rFonts w:ascii="Times New Roman" w:hAnsi="Times New Roman"/>
          <w:sz w:val="24"/>
          <w:szCs w:val="24"/>
        </w:rPr>
        <w:t>2019</w:t>
      </w:r>
      <w:r w:rsidRPr="00011E7C">
        <w:rPr>
          <w:rFonts w:ascii="Times New Roman" w:hAnsi="Times New Roman"/>
          <w:sz w:val="24"/>
          <w:szCs w:val="24"/>
        </w:rPr>
        <w:t xml:space="preserve"> год</w:t>
      </w:r>
      <w:r w:rsidR="00841792" w:rsidRPr="00011E7C">
        <w:rPr>
          <w:rFonts w:ascii="Times New Roman" w:hAnsi="Times New Roman"/>
          <w:sz w:val="24"/>
          <w:szCs w:val="24"/>
        </w:rPr>
        <w:t>у</w:t>
      </w:r>
      <w:r w:rsidRPr="00011E7C">
        <w:rPr>
          <w:rFonts w:ascii="Times New Roman" w:hAnsi="Times New Roman"/>
          <w:sz w:val="24"/>
          <w:szCs w:val="24"/>
        </w:rPr>
        <w:t xml:space="preserve"> составил </w:t>
      </w:r>
      <w:r w:rsidR="00B34C59" w:rsidRPr="00011E7C">
        <w:rPr>
          <w:rFonts w:ascii="Times New Roman" w:hAnsi="Times New Roman"/>
          <w:sz w:val="24"/>
          <w:szCs w:val="24"/>
        </w:rPr>
        <w:t>1 </w:t>
      </w:r>
      <w:r w:rsidR="00B161AA" w:rsidRPr="00011E7C">
        <w:rPr>
          <w:rFonts w:ascii="Times New Roman" w:hAnsi="Times New Roman"/>
          <w:sz w:val="24"/>
          <w:szCs w:val="24"/>
        </w:rPr>
        <w:t>8</w:t>
      </w:r>
      <w:r w:rsidR="00011E7C" w:rsidRPr="00011E7C">
        <w:rPr>
          <w:rFonts w:ascii="Times New Roman" w:hAnsi="Times New Roman"/>
          <w:sz w:val="24"/>
          <w:szCs w:val="24"/>
        </w:rPr>
        <w:t>20</w:t>
      </w:r>
      <w:r w:rsidR="00B161AA" w:rsidRPr="00011E7C">
        <w:rPr>
          <w:rFonts w:ascii="Times New Roman" w:hAnsi="Times New Roman"/>
          <w:sz w:val="24"/>
          <w:szCs w:val="24"/>
        </w:rPr>
        <w:t> </w:t>
      </w:r>
      <w:r w:rsidR="00011E7C" w:rsidRPr="00011E7C">
        <w:rPr>
          <w:rFonts w:ascii="Times New Roman" w:hAnsi="Times New Roman"/>
          <w:sz w:val="24"/>
          <w:szCs w:val="24"/>
        </w:rPr>
        <w:t>987</w:t>
      </w:r>
      <w:r w:rsidR="00B161AA" w:rsidRPr="00011E7C">
        <w:rPr>
          <w:rFonts w:ascii="Times New Roman" w:hAnsi="Times New Roman"/>
          <w:sz w:val="24"/>
          <w:szCs w:val="24"/>
        </w:rPr>
        <w:t xml:space="preserve"> тыс</w:t>
      </w:r>
      <w:proofErr w:type="gramStart"/>
      <w:r w:rsidR="00B161AA" w:rsidRPr="00011E7C">
        <w:rPr>
          <w:rFonts w:ascii="Times New Roman" w:hAnsi="Times New Roman"/>
          <w:sz w:val="24"/>
          <w:szCs w:val="24"/>
        </w:rPr>
        <w:t>.р</w:t>
      </w:r>
      <w:proofErr w:type="gramEnd"/>
      <w:r w:rsidR="00B161AA" w:rsidRPr="00011E7C">
        <w:rPr>
          <w:rFonts w:ascii="Times New Roman" w:hAnsi="Times New Roman"/>
          <w:sz w:val="24"/>
          <w:szCs w:val="24"/>
        </w:rPr>
        <w:t>уб. (99,</w:t>
      </w:r>
      <w:r w:rsidR="00011E7C" w:rsidRPr="00011E7C">
        <w:rPr>
          <w:rFonts w:ascii="Times New Roman" w:hAnsi="Times New Roman"/>
          <w:sz w:val="24"/>
          <w:szCs w:val="24"/>
        </w:rPr>
        <w:t>4</w:t>
      </w:r>
      <w:r w:rsidR="00B34C59" w:rsidRPr="00011E7C">
        <w:rPr>
          <w:rFonts w:ascii="Times New Roman" w:hAnsi="Times New Roman"/>
          <w:sz w:val="24"/>
          <w:szCs w:val="24"/>
        </w:rPr>
        <w:t xml:space="preserve">% от средств, предусмотренных муниципальными программами), в том числе за счет средств ОБ – </w:t>
      </w:r>
      <w:r w:rsidR="00B161AA" w:rsidRPr="00011E7C">
        <w:rPr>
          <w:rFonts w:ascii="Times New Roman" w:hAnsi="Times New Roman"/>
          <w:sz w:val="24"/>
          <w:szCs w:val="24"/>
        </w:rPr>
        <w:t>1 </w:t>
      </w:r>
      <w:r w:rsidR="00011E7C" w:rsidRPr="00011E7C">
        <w:rPr>
          <w:rFonts w:ascii="Times New Roman" w:hAnsi="Times New Roman"/>
          <w:sz w:val="24"/>
          <w:szCs w:val="24"/>
        </w:rPr>
        <w:t>139 392,7</w:t>
      </w:r>
      <w:r w:rsidR="00B161AA" w:rsidRPr="00011E7C">
        <w:rPr>
          <w:rFonts w:ascii="Times New Roman" w:hAnsi="Times New Roman"/>
          <w:sz w:val="24"/>
          <w:szCs w:val="24"/>
        </w:rPr>
        <w:t xml:space="preserve"> </w:t>
      </w:r>
      <w:r w:rsidR="00B34C59" w:rsidRPr="00011E7C">
        <w:rPr>
          <w:rFonts w:ascii="Times New Roman" w:hAnsi="Times New Roman"/>
          <w:sz w:val="24"/>
          <w:szCs w:val="24"/>
        </w:rPr>
        <w:t>тыс.руб.</w:t>
      </w:r>
      <w:r w:rsidR="00ED581E" w:rsidRPr="00011E7C">
        <w:rPr>
          <w:rFonts w:ascii="Times New Roman" w:hAnsi="Times New Roman"/>
          <w:sz w:val="24"/>
          <w:szCs w:val="24"/>
        </w:rPr>
        <w:t xml:space="preserve"> (</w:t>
      </w:r>
      <w:r w:rsidR="00B161AA" w:rsidRPr="00011E7C">
        <w:rPr>
          <w:rFonts w:ascii="Times New Roman" w:hAnsi="Times New Roman"/>
          <w:sz w:val="24"/>
          <w:szCs w:val="24"/>
        </w:rPr>
        <w:t>99,</w:t>
      </w:r>
      <w:r w:rsidR="00011E7C" w:rsidRPr="00011E7C">
        <w:rPr>
          <w:rFonts w:ascii="Times New Roman" w:hAnsi="Times New Roman"/>
          <w:sz w:val="24"/>
          <w:szCs w:val="24"/>
        </w:rPr>
        <w:t>1</w:t>
      </w:r>
      <w:r w:rsidR="00ED581E" w:rsidRPr="00011E7C">
        <w:rPr>
          <w:rFonts w:ascii="Times New Roman" w:hAnsi="Times New Roman"/>
          <w:sz w:val="24"/>
          <w:szCs w:val="24"/>
        </w:rPr>
        <w:t>% от средств, предусмотренных муниципальными программами)</w:t>
      </w:r>
      <w:r w:rsidR="00B34C59" w:rsidRPr="00011E7C">
        <w:rPr>
          <w:rFonts w:ascii="Times New Roman" w:hAnsi="Times New Roman"/>
          <w:sz w:val="24"/>
          <w:szCs w:val="24"/>
        </w:rPr>
        <w:t xml:space="preserve">, бюджета Лужского муниципального района – </w:t>
      </w:r>
      <w:r w:rsidR="00011E7C" w:rsidRPr="00011E7C">
        <w:rPr>
          <w:rFonts w:ascii="Times New Roman" w:hAnsi="Times New Roman"/>
          <w:sz w:val="24"/>
          <w:szCs w:val="24"/>
        </w:rPr>
        <w:t>681 594,3</w:t>
      </w:r>
      <w:r w:rsidR="00B161AA" w:rsidRPr="00011E7C">
        <w:rPr>
          <w:rFonts w:ascii="Times New Roman" w:hAnsi="Times New Roman"/>
          <w:sz w:val="24"/>
          <w:szCs w:val="24"/>
        </w:rPr>
        <w:t xml:space="preserve"> </w:t>
      </w:r>
      <w:r w:rsidR="00B34C59" w:rsidRPr="00011E7C">
        <w:rPr>
          <w:rFonts w:ascii="Times New Roman" w:hAnsi="Times New Roman"/>
          <w:sz w:val="24"/>
          <w:szCs w:val="24"/>
        </w:rPr>
        <w:t xml:space="preserve">тыс.руб. </w:t>
      </w:r>
      <w:r w:rsidR="00ED581E" w:rsidRPr="00011E7C">
        <w:rPr>
          <w:rFonts w:ascii="Times New Roman" w:hAnsi="Times New Roman"/>
          <w:sz w:val="24"/>
          <w:szCs w:val="24"/>
        </w:rPr>
        <w:t>(</w:t>
      </w:r>
      <w:r w:rsidR="00011E7C" w:rsidRPr="00011E7C">
        <w:rPr>
          <w:rFonts w:ascii="Times New Roman" w:hAnsi="Times New Roman"/>
          <w:sz w:val="24"/>
          <w:szCs w:val="24"/>
        </w:rPr>
        <w:t>100,4</w:t>
      </w:r>
      <w:r w:rsidR="00ED581E" w:rsidRPr="00011E7C">
        <w:rPr>
          <w:rFonts w:ascii="Times New Roman" w:hAnsi="Times New Roman"/>
          <w:sz w:val="24"/>
          <w:szCs w:val="24"/>
        </w:rPr>
        <w:t xml:space="preserve">% от средств, предусмотренных муниципальными программами). </w:t>
      </w:r>
    </w:p>
    <w:p w:rsidR="00ED581E" w:rsidRPr="00011E7C" w:rsidRDefault="00ED581E" w:rsidP="00612AB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011E7C">
        <w:rPr>
          <w:rFonts w:ascii="Times New Roman" w:hAnsi="Times New Roman"/>
          <w:sz w:val="24"/>
          <w:szCs w:val="24"/>
        </w:rPr>
        <w:t>Расходы на реализацию мероприят</w:t>
      </w:r>
      <w:r w:rsidR="00612AB9" w:rsidRPr="00011E7C">
        <w:rPr>
          <w:rFonts w:ascii="Times New Roman" w:hAnsi="Times New Roman"/>
          <w:sz w:val="24"/>
          <w:szCs w:val="24"/>
        </w:rPr>
        <w:t xml:space="preserve">ий муниципальных программ в </w:t>
      </w:r>
      <w:r w:rsidR="004E1093" w:rsidRPr="00011E7C">
        <w:rPr>
          <w:rFonts w:ascii="Times New Roman" w:hAnsi="Times New Roman"/>
          <w:sz w:val="24"/>
          <w:szCs w:val="24"/>
        </w:rPr>
        <w:t>2019</w:t>
      </w:r>
      <w:r w:rsidRPr="00011E7C">
        <w:rPr>
          <w:rFonts w:ascii="Times New Roman" w:hAnsi="Times New Roman"/>
          <w:sz w:val="24"/>
          <w:szCs w:val="24"/>
        </w:rPr>
        <w:t xml:space="preserve"> году составили </w:t>
      </w:r>
      <w:r w:rsidR="00B161AA" w:rsidRPr="00011E7C">
        <w:rPr>
          <w:rFonts w:ascii="Times New Roman" w:hAnsi="Times New Roman"/>
          <w:sz w:val="24"/>
          <w:szCs w:val="24"/>
        </w:rPr>
        <w:t>1</w:t>
      </w:r>
      <w:r w:rsidR="00011E7C" w:rsidRPr="00011E7C">
        <w:rPr>
          <w:rFonts w:ascii="Times New Roman" w:hAnsi="Times New Roman"/>
          <w:sz w:val="24"/>
          <w:szCs w:val="24"/>
        </w:rPr>
        <w:t> 699 234,6</w:t>
      </w:r>
      <w:r w:rsidR="00B161AA" w:rsidRPr="00011E7C">
        <w:rPr>
          <w:rFonts w:ascii="Times New Roman" w:hAnsi="Times New Roman"/>
          <w:sz w:val="24"/>
          <w:szCs w:val="24"/>
        </w:rPr>
        <w:t xml:space="preserve"> </w:t>
      </w:r>
      <w:r w:rsidRPr="00011E7C">
        <w:rPr>
          <w:rFonts w:ascii="Times New Roman" w:hAnsi="Times New Roman"/>
          <w:sz w:val="24"/>
          <w:szCs w:val="24"/>
        </w:rPr>
        <w:t>тыс</w:t>
      </w:r>
      <w:proofErr w:type="gramStart"/>
      <w:r w:rsidRPr="00011E7C">
        <w:rPr>
          <w:rFonts w:ascii="Times New Roman" w:hAnsi="Times New Roman"/>
          <w:sz w:val="24"/>
          <w:szCs w:val="24"/>
        </w:rPr>
        <w:t>.р</w:t>
      </w:r>
      <w:proofErr w:type="gramEnd"/>
      <w:r w:rsidRPr="00011E7C">
        <w:rPr>
          <w:rFonts w:ascii="Times New Roman" w:hAnsi="Times New Roman"/>
          <w:sz w:val="24"/>
          <w:szCs w:val="24"/>
        </w:rPr>
        <w:t>уб. (</w:t>
      </w:r>
      <w:r w:rsidR="00011E7C" w:rsidRPr="00011E7C">
        <w:rPr>
          <w:rFonts w:ascii="Times New Roman" w:hAnsi="Times New Roman"/>
          <w:sz w:val="24"/>
          <w:szCs w:val="24"/>
        </w:rPr>
        <w:t>93,3</w:t>
      </w:r>
      <w:r w:rsidR="00B161AA" w:rsidRPr="00011E7C">
        <w:rPr>
          <w:rFonts w:ascii="Times New Roman" w:hAnsi="Times New Roman"/>
          <w:sz w:val="24"/>
          <w:szCs w:val="24"/>
        </w:rPr>
        <w:t xml:space="preserve"> </w:t>
      </w:r>
      <w:r w:rsidRPr="00011E7C">
        <w:rPr>
          <w:rFonts w:ascii="Times New Roman" w:hAnsi="Times New Roman"/>
          <w:sz w:val="24"/>
          <w:szCs w:val="24"/>
        </w:rPr>
        <w:t>% от фактического объема финансирования).</w:t>
      </w:r>
    </w:p>
    <w:p w:rsidR="00B34C59" w:rsidRPr="00011E7C" w:rsidRDefault="00B34C59" w:rsidP="00805D1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63279" w:rsidRPr="00C3573F" w:rsidRDefault="00263279" w:rsidP="00805D1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011E7C">
        <w:rPr>
          <w:rFonts w:ascii="Times New Roman" w:hAnsi="Times New Roman"/>
          <w:sz w:val="24"/>
          <w:szCs w:val="24"/>
        </w:rPr>
        <w:t xml:space="preserve">Реализация мероприятий в </w:t>
      </w:r>
      <w:r w:rsidR="00D32337" w:rsidRPr="00011E7C">
        <w:rPr>
          <w:rFonts w:ascii="Times New Roman" w:hAnsi="Times New Roman"/>
          <w:sz w:val="24"/>
          <w:szCs w:val="24"/>
        </w:rPr>
        <w:t>201</w:t>
      </w:r>
      <w:r w:rsidR="004E1093" w:rsidRPr="00011E7C">
        <w:rPr>
          <w:rFonts w:ascii="Times New Roman" w:hAnsi="Times New Roman"/>
          <w:sz w:val="24"/>
          <w:szCs w:val="24"/>
        </w:rPr>
        <w:t>9</w:t>
      </w:r>
      <w:r w:rsidRPr="00011E7C">
        <w:rPr>
          <w:rFonts w:ascii="Times New Roman" w:hAnsi="Times New Roman"/>
          <w:sz w:val="24"/>
          <w:szCs w:val="24"/>
        </w:rPr>
        <w:t xml:space="preserve"> году проводилась в рамках следующих муниципальных</w:t>
      </w:r>
      <w:r w:rsidRPr="00C3573F">
        <w:rPr>
          <w:rFonts w:ascii="Times New Roman" w:hAnsi="Times New Roman"/>
          <w:sz w:val="24"/>
          <w:szCs w:val="24"/>
        </w:rPr>
        <w:t xml:space="preserve"> программ</w:t>
      </w:r>
      <w:r w:rsidR="00841792" w:rsidRPr="00C3573F">
        <w:rPr>
          <w:rFonts w:ascii="Times New Roman" w:hAnsi="Times New Roman"/>
          <w:sz w:val="24"/>
          <w:szCs w:val="24"/>
        </w:rPr>
        <w:t>:</w:t>
      </w:r>
    </w:p>
    <w:p w:rsidR="00831E2E" w:rsidRPr="004E1093" w:rsidRDefault="00831E2E" w:rsidP="00805D1E">
      <w:pPr>
        <w:pStyle w:val="a3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652256" w:rsidRPr="00F00A86" w:rsidRDefault="00263279" w:rsidP="0000672A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00A86">
        <w:rPr>
          <w:rFonts w:ascii="Times New Roman" w:hAnsi="Times New Roman"/>
          <w:b/>
          <w:sz w:val="24"/>
          <w:szCs w:val="24"/>
        </w:rPr>
        <w:t>Муниципальная программа</w:t>
      </w:r>
      <w:r w:rsidR="00841792" w:rsidRPr="00F00A86">
        <w:rPr>
          <w:rFonts w:ascii="Times New Roman" w:hAnsi="Times New Roman"/>
          <w:b/>
          <w:sz w:val="24"/>
          <w:szCs w:val="24"/>
        </w:rPr>
        <w:t xml:space="preserve"> "Современное образование Лужского муниципального района "</w:t>
      </w:r>
    </w:p>
    <w:p w:rsidR="00F00A86" w:rsidRPr="00231877" w:rsidRDefault="00F00A86" w:rsidP="00F00A8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00A86">
        <w:rPr>
          <w:rFonts w:ascii="Times New Roman" w:hAnsi="Times New Roman"/>
          <w:sz w:val="24"/>
          <w:szCs w:val="24"/>
        </w:rPr>
        <w:t xml:space="preserve">Муниципальная программа «Современное образование в Лужском муниципальном районе " утверждена постановлением администрации Лужского муниципального района от  01.10.2018 года № 3071. Изменения в программу на 2019 год внесены Постановлением администрации Лужского </w:t>
      </w:r>
      <w:r w:rsidRPr="00231877">
        <w:rPr>
          <w:rFonts w:ascii="Times New Roman" w:hAnsi="Times New Roman"/>
          <w:sz w:val="24"/>
          <w:szCs w:val="24"/>
        </w:rPr>
        <w:t xml:space="preserve">муниципального района от 25.12.2019 года № 4218.  </w:t>
      </w:r>
    </w:p>
    <w:p w:rsidR="00F00A86" w:rsidRPr="00231877" w:rsidRDefault="00F00A86" w:rsidP="0023187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highlight w:val="yellow"/>
        </w:rPr>
      </w:pPr>
      <w:r w:rsidRPr="00231877">
        <w:rPr>
          <w:rFonts w:ascii="Times New Roman" w:hAnsi="Times New Roman"/>
          <w:sz w:val="24"/>
          <w:szCs w:val="24"/>
        </w:rPr>
        <w:t>На 2019 год муниципальной программой запланировано финансирование в размере 1 485 755,30 тыс</w:t>
      </w:r>
      <w:proofErr w:type="gramStart"/>
      <w:r w:rsidRPr="00231877">
        <w:rPr>
          <w:rFonts w:ascii="Times New Roman" w:hAnsi="Times New Roman"/>
          <w:sz w:val="24"/>
          <w:szCs w:val="24"/>
        </w:rPr>
        <w:t>.р</w:t>
      </w:r>
      <w:proofErr w:type="gramEnd"/>
      <w:r w:rsidRPr="00231877">
        <w:rPr>
          <w:rFonts w:ascii="Times New Roman" w:hAnsi="Times New Roman"/>
          <w:sz w:val="24"/>
          <w:szCs w:val="24"/>
        </w:rPr>
        <w:t xml:space="preserve">уб. (в том числе средства федерального бюджета 2 406,5 тыс.руб., областного бюджета – 965 033,5 тыс.руб., средства бюджета Лужского муниципального района – 518 315,3 тыс.руб.). Объем финансирования, запланированный программой, соответствует объему </w:t>
      </w:r>
      <w:proofErr w:type="gramStart"/>
      <w:r w:rsidRPr="00231877">
        <w:rPr>
          <w:rFonts w:ascii="Times New Roman" w:hAnsi="Times New Roman"/>
          <w:sz w:val="24"/>
          <w:szCs w:val="24"/>
        </w:rPr>
        <w:t>финансирования</w:t>
      </w:r>
      <w:proofErr w:type="gramEnd"/>
      <w:r w:rsidRPr="00231877">
        <w:rPr>
          <w:rFonts w:ascii="Times New Roman" w:hAnsi="Times New Roman"/>
          <w:sz w:val="24"/>
          <w:szCs w:val="24"/>
        </w:rPr>
        <w:t xml:space="preserve"> предусмотренному в бюджете. Фактические расходы по программе за 2019 год составили 1</w:t>
      </w:r>
      <w:r w:rsidR="00231877" w:rsidRPr="00231877">
        <w:rPr>
          <w:rFonts w:ascii="Times New Roman" w:hAnsi="Times New Roman"/>
          <w:sz w:val="24"/>
          <w:szCs w:val="24"/>
        </w:rPr>
        <w:t> 409 973,6</w:t>
      </w:r>
      <w:r w:rsidRPr="00231877">
        <w:rPr>
          <w:rFonts w:ascii="Times New Roman" w:hAnsi="Times New Roman"/>
          <w:sz w:val="24"/>
          <w:szCs w:val="24"/>
        </w:rPr>
        <w:t xml:space="preserve"> тыс</w:t>
      </w:r>
      <w:proofErr w:type="gramStart"/>
      <w:r w:rsidRPr="00231877">
        <w:rPr>
          <w:rFonts w:ascii="Times New Roman" w:hAnsi="Times New Roman"/>
          <w:sz w:val="24"/>
          <w:szCs w:val="24"/>
        </w:rPr>
        <w:t>.р</w:t>
      </w:r>
      <w:proofErr w:type="gramEnd"/>
      <w:r w:rsidRPr="00231877">
        <w:rPr>
          <w:rFonts w:ascii="Times New Roman" w:hAnsi="Times New Roman"/>
          <w:sz w:val="24"/>
          <w:szCs w:val="24"/>
        </w:rPr>
        <w:t>уб. (в том числе средства областного бюджета – 951 516,8 тыс.руб., средства бюджета Лужского муниципального района – 45</w:t>
      </w:r>
      <w:r w:rsidR="00231877" w:rsidRPr="00231877">
        <w:rPr>
          <w:rFonts w:ascii="Times New Roman" w:hAnsi="Times New Roman"/>
          <w:sz w:val="24"/>
          <w:szCs w:val="24"/>
        </w:rPr>
        <w:t>8</w:t>
      </w:r>
      <w:r w:rsidRPr="00231877">
        <w:rPr>
          <w:rFonts w:ascii="Times New Roman" w:hAnsi="Times New Roman"/>
          <w:sz w:val="24"/>
          <w:szCs w:val="24"/>
        </w:rPr>
        <w:t> </w:t>
      </w:r>
      <w:r w:rsidR="00231877" w:rsidRPr="00231877">
        <w:rPr>
          <w:rFonts w:ascii="Times New Roman" w:hAnsi="Times New Roman"/>
          <w:sz w:val="24"/>
          <w:szCs w:val="24"/>
        </w:rPr>
        <w:t>456</w:t>
      </w:r>
      <w:r w:rsidRPr="00231877">
        <w:rPr>
          <w:rFonts w:ascii="Times New Roman" w:hAnsi="Times New Roman"/>
          <w:sz w:val="24"/>
          <w:szCs w:val="24"/>
        </w:rPr>
        <w:t>,</w:t>
      </w:r>
      <w:r w:rsidR="00231877" w:rsidRPr="00231877">
        <w:rPr>
          <w:rFonts w:ascii="Times New Roman" w:hAnsi="Times New Roman"/>
          <w:sz w:val="24"/>
          <w:szCs w:val="24"/>
        </w:rPr>
        <w:t>7</w:t>
      </w:r>
      <w:r w:rsidRPr="00231877">
        <w:rPr>
          <w:rFonts w:ascii="Times New Roman" w:hAnsi="Times New Roman"/>
          <w:sz w:val="24"/>
          <w:szCs w:val="24"/>
        </w:rPr>
        <w:t xml:space="preserve"> тыс.руб.), что составляет 94,9% от объема ассигнований, утвержденных программой.</w:t>
      </w:r>
      <w:r w:rsidRPr="00F00A86">
        <w:rPr>
          <w:rFonts w:ascii="Times New Roman" w:hAnsi="Times New Roman"/>
          <w:sz w:val="24"/>
          <w:szCs w:val="24"/>
        </w:rPr>
        <w:t xml:space="preserve"> </w:t>
      </w:r>
    </w:p>
    <w:p w:rsidR="00F00A86" w:rsidRPr="00F00A86" w:rsidRDefault="00F00A86" w:rsidP="00F00A86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00A86">
        <w:rPr>
          <w:rFonts w:ascii="Times New Roman" w:hAnsi="Times New Roman"/>
          <w:sz w:val="24"/>
          <w:szCs w:val="24"/>
        </w:rPr>
        <w:t xml:space="preserve">Количество запланированных мероприятий по программе на 2019 год – 41. </w:t>
      </w:r>
      <w:proofErr w:type="gramStart"/>
      <w:r w:rsidRPr="00F00A86">
        <w:rPr>
          <w:rFonts w:ascii="Times New Roman" w:hAnsi="Times New Roman"/>
          <w:sz w:val="24"/>
          <w:szCs w:val="24"/>
        </w:rPr>
        <w:t>По 29 запланированным мероприятиям средства освоены в полном объеме, по 5 мероприятиям средства освоены более чем на 95%. По 6 мероприятиям освоение фактически поступивших средств составило более 70%, по 1 мероприятию – 36,1%.   Мероприятия по строительству Толмачевской пристройки выполнялись с нарушением подрядчиком условий заключенного договора, в т.ч. с нарушением сроков выполнения работ.</w:t>
      </w:r>
      <w:proofErr w:type="gramEnd"/>
      <w:r w:rsidRPr="00F00A86">
        <w:rPr>
          <w:rFonts w:ascii="Times New Roman" w:hAnsi="Times New Roman"/>
          <w:sz w:val="24"/>
          <w:szCs w:val="24"/>
        </w:rPr>
        <w:t xml:space="preserve">  Договор был расторгнут. Новый подрядчик приступил к работам в 4 квартале 2019 года.  Из-за переноса сроков сдачи работ в полном объеме будут реализованы в 2020 году. Мероприятие по строительству и реконструкции объектов дошкольного </w:t>
      </w:r>
      <w:r w:rsidRPr="00F00A86">
        <w:rPr>
          <w:rFonts w:ascii="Times New Roman" w:hAnsi="Times New Roman"/>
          <w:sz w:val="24"/>
          <w:szCs w:val="24"/>
        </w:rPr>
        <w:lastRenderedPageBreak/>
        <w:t xml:space="preserve">образования (строительство нового детского сада на </w:t>
      </w:r>
      <w:proofErr w:type="spellStart"/>
      <w:r w:rsidRPr="00F00A86">
        <w:rPr>
          <w:rFonts w:ascii="Times New Roman" w:hAnsi="Times New Roman"/>
          <w:sz w:val="24"/>
          <w:szCs w:val="24"/>
        </w:rPr>
        <w:t>ул</w:t>
      </w:r>
      <w:proofErr w:type="gramStart"/>
      <w:r w:rsidRPr="00F00A86">
        <w:rPr>
          <w:rFonts w:ascii="Times New Roman" w:hAnsi="Times New Roman"/>
          <w:sz w:val="24"/>
          <w:szCs w:val="24"/>
        </w:rPr>
        <w:t>.М</w:t>
      </w:r>
      <w:proofErr w:type="gramEnd"/>
      <w:r w:rsidRPr="00F00A86">
        <w:rPr>
          <w:rFonts w:ascii="Times New Roman" w:hAnsi="Times New Roman"/>
          <w:sz w:val="24"/>
          <w:szCs w:val="24"/>
        </w:rPr>
        <w:t>иккели</w:t>
      </w:r>
      <w:proofErr w:type="spellEnd"/>
      <w:r w:rsidRPr="00F00A86">
        <w:rPr>
          <w:rFonts w:ascii="Times New Roman" w:hAnsi="Times New Roman"/>
          <w:sz w:val="24"/>
          <w:szCs w:val="24"/>
        </w:rPr>
        <w:t xml:space="preserve">) характеризуется долгосрочным периодом реализации, в 2019 году дополнительно выделенные ассигнования направлены на разработку и приобретение проектно-сметной документации по  строительству нового детского сада на </w:t>
      </w:r>
      <w:proofErr w:type="spellStart"/>
      <w:r w:rsidRPr="00F00A86">
        <w:rPr>
          <w:rFonts w:ascii="Times New Roman" w:hAnsi="Times New Roman"/>
          <w:sz w:val="24"/>
          <w:szCs w:val="24"/>
        </w:rPr>
        <w:t>ул.Миккели</w:t>
      </w:r>
      <w:proofErr w:type="spellEnd"/>
      <w:r w:rsidRPr="00F00A86">
        <w:rPr>
          <w:rFonts w:ascii="Times New Roman" w:hAnsi="Times New Roman"/>
          <w:sz w:val="24"/>
          <w:szCs w:val="24"/>
        </w:rPr>
        <w:t xml:space="preserve">. Работы выполнены частично. Средства освоены в объеме выполненных работ. Проведена реновация СОШ № 2. </w:t>
      </w:r>
    </w:p>
    <w:p w:rsidR="00F00A86" w:rsidRPr="00F00A86" w:rsidRDefault="00F00A86" w:rsidP="00F00A86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00A86">
        <w:rPr>
          <w:rFonts w:ascii="Times New Roman" w:hAnsi="Times New Roman"/>
          <w:sz w:val="24"/>
          <w:szCs w:val="24"/>
        </w:rPr>
        <w:t xml:space="preserve">Действующей редакцией предусмотрено 20 показателей (индикаторов), свидетельствующих об уровне реализации программы. По итогам 2019 по 16 показателям достигнуты или перевыполнены целевые показатели. Невыполнение 4 показателей обусловлено объективными факторами:  возрастной состав педагогических работников, профессиональное выгорание, выпускники ВУЗов не хотят идти работать в школу. </w:t>
      </w:r>
    </w:p>
    <w:p w:rsidR="00F00A86" w:rsidRPr="00F00A86" w:rsidRDefault="00F00A86" w:rsidP="00F00A86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00A86">
        <w:rPr>
          <w:rFonts w:ascii="Times New Roman" w:hAnsi="Times New Roman"/>
          <w:sz w:val="24"/>
          <w:szCs w:val="24"/>
        </w:rPr>
        <w:t xml:space="preserve">По состоянию на 01.01.2020 года учреждениями образования полностью исполнены обязательства по выплате заработной платы работникам сферы образования. В части исполнения «майских» Указов Президента в рамках программы «Современное образование» </w:t>
      </w:r>
      <w:proofErr w:type="spellStart"/>
      <w:r w:rsidRPr="00F00A86">
        <w:rPr>
          <w:rFonts w:ascii="Times New Roman" w:hAnsi="Times New Roman"/>
          <w:sz w:val="24"/>
          <w:szCs w:val="24"/>
        </w:rPr>
        <w:t>Лужским</w:t>
      </w:r>
      <w:proofErr w:type="spellEnd"/>
      <w:r w:rsidRPr="00F00A86">
        <w:rPr>
          <w:rFonts w:ascii="Times New Roman" w:hAnsi="Times New Roman"/>
          <w:sz w:val="24"/>
          <w:szCs w:val="24"/>
        </w:rPr>
        <w:t xml:space="preserve"> муниципальным районом обеспечено выполнение принятых обязательств по повышению средней заработной платы педагогических работников. </w:t>
      </w:r>
    </w:p>
    <w:p w:rsidR="00F00A86" w:rsidRPr="00F00A86" w:rsidRDefault="00F00A86" w:rsidP="00F00A86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00A86">
        <w:rPr>
          <w:rFonts w:ascii="Times New Roman" w:hAnsi="Times New Roman"/>
          <w:sz w:val="24"/>
          <w:szCs w:val="24"/>
        </w:rPr>
        <w:t xml:space="preserve">Несмотря на имеющиеся сложности, можно с уверенностью утверждать, что в 2019 году в рамках программы «Современное образование» реализованы все мероприятия, обеспечивающие функционирование учреждений дошкольного, общего и дополнительного образования детей.  </w:t>
      </w:r>
    </w:p>
    <w:p w:rsidR="00F00A86" w:rsidRPr="00F00A86" w:rsidRDefault="00F00A86" w:rsidP="00F00A86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00A86">
        <w:rPr>
          <w:rFonts w:ascii="Times New Roman" w:hAnsi="Times New Roman"/>
          <w:sz w:val="24"/>
          <w:szCs w:val="24"/>
        </w:rPr>
        <w:t>В 2019 году изыскиваются средства на поддержание текущего состояния зданий и обеспечение мер противопожарной безопасности. За счет средств областного бюджета на сумму 1700 тысяч рублей произведены ремонтные работы в зданиях образовательных учреждений</w:t>
      </w:r>
      <w:proofErr w:type="gramStart"/>
      <w:r w:rsidRPr="00F00A86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00A86">
        <w:rPr>
          <w:rFonts w:ascii="Times New Roman" w:hAnsi="Times New Roman"/>
          <w:sz w:val="24"/>
          <w:szCs w:val="24"/>
        </w:rPr>
        <w:t xml:space="preserve"> </w:t>
      </w:r>
    </w:p>
    <w:p w:rsidR="00F00A86" w:rsidRPr="00F00A86" w:rsidRDefault="00F00A86" w:rsidP="00F00A86">
      <w:pPr>
        <w:pStyle w:val="a4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00A86">
        <w:rPr>
          <w:rFonts w:ascii="Times New Roman" w:hAnsi="Times New Roman"/>
          <w:sz w:val="24"/>
          <w:szCs w:val="24"/>
        </w:rPr>
        <w:t xml:space="preserve">отремонтирован потолок в музыкальном зале </w:t>
      </w:r>
      <w:proofErr w:type="spellStart"/>
      <w:r w:rsidRPr="00F00A86">
        <w:rPr>
          <w:rFonts w:ascii="Times New Roman" w:hAnsi="Times New Roman"/>
          <w:sz w:val="24"/>
          <w:szCs w:val="24"/>
        </w:rPr>
        <w:t>д</w:t>
      </w:r>
      <w:proofErr w:type="spellEnd"/>
      <w:r w:rsidRPr="00F00A86">
        <w:rPr>
          <w:rFonts w:ascii="Times New Roman" w:hAnsi="Times New Roman"/>
          <w:sz w:val="24"/>
          <w:szCs w:val="24"/>
        </w:rPr>
        <w:t xml:space="preserve">/с № 23; </w:t>
      </w:r>
    </w:p>
    <w:p w:rsidR="00F00A86" w:rsidRPr="00F00A86" w:rsidRDefault="00F00A86" w:rsidP="00F00A86">
      <w:pPr>
        <w:pStyle w:val="a4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00A86">
        <w:rPr>
          <w:rFonts w:ascii="Times New Roman" w:hAnsi="Times New Roman"/>
          <w:sz w:val="24"/>
          <w:szCs w:val="24"/>
        </w:rPr>
        <w:t xml:space="preserve">отремонтированы пол, двери, потолок в </w:t>
      </w:r>
      <w:proofErr w:type="spellStart"/>
      <w:r w:rsidRPr="00F00A86">
        <w:rPr>
          <w:rFonts w:ascii="Times New Roman" w:hAnsi="Times New Roman"/>
          <w:sz w:val="24"/>
          <w:szCs w:val="24"/>
        </w:rPr>
        <w:t>д</w:t>
      </w:r>
      <w:proofErr w:type="spellEnd"/>
      <w:r w:rsidRPr="00F00A86">
        <w:rPr>
          <w:rFonts w:ascii="Times New Roman" w:hAnsi="Times New Roman"/>
          <w:sz w:val="24"/>
          <w:szCs w:val="24"/>
        </w:rPr>
        <w:t>/с № 11;</w:t>
      </w:r>
    </w:p>
    <w:p w:rsidR="00F00A86" w:rsidRPr="00F00A86" w:rsidRDefault="00F00A86" w:rsidP="00F00A86">
      <w:pPr>
        <w:pStyle w:val="a4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00A86">
        <w:rPr>
          <w:rFonts w:ascii="Times New Roman" w:hAnsi="Times New Roman"/>
          <w:sz w:val="24"/>
          <w:szCs w:val="24"/>
        </w:rPr>
        <w:t xml:space="preserve">завершены работы по ремонту крыльца и </w:t>
      </w:r>
      <w:proofErr w:type="spellStart"/>
      <w:r w:rsidRPr="00F00A86">
        <w:rPr>
          <w:rFonts w:ascii="Times New Roman" w:hAnsi="Times New Roman"/>
          <w:sz w:val="24"/>
          <w:szCs w:val="24"/>
        </w:rPr>
        <w:t>отмостки</w:t>
      </w:r>
      <w:proofErr w:type="spellEnd"/>
      <w:r w:rsidRPr="00F00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0A86">
        <w:rPr>
          <w:rFonts w:ascii="Times New Roman" w:hAnsi="Times New Roman"/>
          <w:sz w:val="24"/>
          <w:szCs w:val="24"/>
        </w:rPr>
        <w:t>д</w:t>
      </w:r>
      <w:proofErr w:type="spellEnd"/>
      <w:r w:rsidRPr="00F00A86">
        <w:rPr>
          <w:rFonts w:ascii="Times New Roman" w:hAnsi="Times New Roman"/>
          <w:sz w:val="24"/>
          <w:szCs w:val="24"/>
        </w:rPr>
        <w:t>/с № 12;</w:t>
      </w:r>
    </w:p>
    <w:p w:rsidR="00F00A86" w:rsidRPr="00F00A86" w:rsidRDefault="00F00A86" w:rsidP="00F00A86">
      <w:pPr>
        <w:pStyle w:val="a4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00A86">
        <w:rPr>
          <w:rFonts w:ascii="Times New Roman" w:hAnsi="Times New Roman"/>
          <w:sz w:val="24"/>
          <w:szCs w:val="24"/>
        </w:rPr>
        <w:t xml:space="preserve">выполнены работы по ремонту туалетов и системы водоснабжения в </w:t>
      </w:r>
      <w:proofErr w:type="spellStart"/>
      <w:r w:rsidRPr="00F00A86">
        <w:rPr>
          <w:rFonts w:ascii="Times New Roman" w:hAnsi="Times New Roman"/>
          <w:sz w:val="24"/>
          <w:szCs w:val="24"/>
        </w:rPr>
        <w:t>д</w:t>
      </w:r>
      <w:proofErr w:type="spellEnd"/>
      <w:r w:rsidRPr="00F00A86">
        <w:rPr>
          <w:rFonts w:ascii="Times New Roman" w:hAnsi="Times New Roman"/>
          <w:sz w:val="24"/>
          <w:szCs w:val="24"/>
        </w:rPr>
        <w:t>/с № 19;</w:t>
      </w:r>
    </w:p>
    <w:p w:rsidR="00F00A86" w:rsidRPr="00F00A86" w:rsidRDefault="00F00A86" w:rsidP="00F00A86">
      <w:pPr>
        <w:pStyle w:val="a4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00A86">
        <w:rPr>
          <w:rFonts w:ascii="Times New Roman" w:hAnsi="Times New Roman"/>
          <w:sz w:val="24"/>
          <w:szCs w:val="24"/>
        </w:rPr>
        <w:t>д</w:t>
      </w:r>
      <w:proofErr w:type="spellEnd"/>
      <w:r w:rsidRPr="00F00A86">
        <w:rPr>
          <w:rFonts w:ascii="Times New Roman" w:hAnsi="Times New Roman"/>
          <w:sz w:val="24"/>
          <w:szCs w:val="24"/>
        </w:rPr>
        <w:t>/с №3 проведен ремонт кровли и наружного освещения;</w:t>
      </w:r>
    </w:p>
    <w:p w:rsidR="00F00A86" w:rsidRPr="00F00A86" w:rsidRDefault="00F00A86" w:rsidP="00F00A86">
      <w:pPr>
        <w:pStyle w:val="a4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00A86">
        <w:rPr>
          <w:rFonts w:ascii="Times New Roman" w:hAnsi="Times New Roman"/>
          <w:sz w:val="24"/>
          <w:szCs w:val="24"/>
        </w:rPr>
        <w:t xml:space="preserve">отремонтирована кровля крыльца в </w:t>
      </w:r>
      <w:proofErr w:type="spellStart"/>
      <w:r w:rsidRPr="00F00A86">
        <w:rPr>
          <w:rFonts w:ascii="Times New Roman" w:hAnsi="Times New Roman"/>
          <w:sz w:val="24"/>
          <w:szCs w:val="24"/>
        </w:rPr>
        <w:t>д</w:t>
      </w:r>
      <w:proofErr w:type="spellEnd"/>
      <w:r w:rsidRPr="00F00A86">
        <w:rPr>
          <w:rFonts w:ascii="Times New Roman" w:hAnsi="Times New Roman"/>
          <w:sz w:val="24"/>
          <w:szCs w:val="24"/>
        </w:rPr>
        <w:t>/с№1;</w:t>
      </w:r>
    </w:p>
    <w:p w:rsidR="00F00A86" w:rsidRPr="00F00A86" w:rsidRDefault="00F00A86" w:rsidP="00F00A86">
      <w:pPr>
        <w:pStyle w:val="a4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00A86">
        <w:rPr>
          <w:rFonts w:ascii="Times New Roman" w:hAnsi="Times New Roman"/>
          <w:sz w:val="24"/>
          <w:szCs w:val="24"/>
        </w:rPr>
        <w:t xml:space="preserve">закончены работы по  ремонту крыльца в группе "Особый ребенок" </w:t>
      </w:r>
      <w:proofErr w:type="spellStart"/>
      <w:r w:rsidRPr="00F00A86">
        <w:rPr>
          <w:rFonts w:ascii="Times New Roman" w:hAnsi="Times New Roman"/>
          <w:sz w:val="24"/>
          <w:szCs w:val="24"/>
        </w:rPr>
        <w:t>д</w:t>
      </w:r>
      <w:proofErr w:type="spellEnd"/>
      <w:r w:rsidRPr="00F00A86">
        <w:rPr>
          <w:rFonts w:ascii="Times New Roman" w:hAnsi="Times New Roman"/>
          <w:sz w:val="24"/>
          <w:szCs w:val="24"/>
        </w:rPr>
        <w:t>/с № 4;</w:t>
      </w:r>
    </w:p>
    <w:p w:rsidR="00F00A86" w:rsidRPr="00F00A86" w:rsidRDefault="00F00A86" w:rsidP="00F00A86">
      <w:pPr>
        <w:pStyle w:val="a4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00A86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Pr="00F00A86">
        <w:rPr>
          <w:rFonts w:ascii="Times New Roman" w:hAnsi="Times New Roman"/>
          <w:sz w:val="24"/>
          <w:szCs w:val="24"/>
        </w:rPr>
        <w:t>д</w:t>
      </w:r>
      <w:proofErr w:type="spellEnd"/>
      <w:r w:rsidRPr="00F00A86">
        <w:rPr>
          <w:rFonts w:ascii="Times New Roman" w:hAnsi="Times New Roman"/>
          <w:sz w:val="24"/>
          <w:szCs w:val="24"/>
        </w:rPr>
        <w:t xml:space="preserve">/с № 17 отремонтировано сантехническое оборудование. </w:t>
      </w:r>
    </w:p>
    <w:p w:rsidR="00F00A86" w:rsidRPr="00F00A86" w:rsidRDefault="00F00A86" w:rsidP="00F00A86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00A86">
        <w:rPr>
          <w:rFonts w:ascii="Times New Roman" w:hAnsi="Times New Roman"/>
          <w:sz w:val="24"/>
          <w:szCs w:val="24"/>
        </w:rPr>
        <w:t>В рамках проведения противопожарных мероприятий, за счет средств областного бюджета на 4432,1 тысяч рублей выполнены следующие работы:</w:t>
      </w:r>
    </w:p>
    <w:p w:rsidR="00F00A86" w:rsidRPr="00F00A86" w:rsidRDefault="00F00A86" w:rsidP="00F00A86">
      <w:pPr>
        <w:pStyle w:val="a4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00A86">
        <w:rPr>
          <w:rFonts w:ascii="Times New Roman" w:hAnsi="Times New Roman"/>
          <w:sz w:val="24"/>
          <w:szCs w:val="24"/>
        </w:rPr>
        <w:t xml:space="preserve">монтаж системы оповещения и  АПС в </w:t>
      </w:r>
      <w:proofErr w:type="spellStart"/>
      <w:r w:rsidRPr="00F00A86">
        <w:rPr>
          <w:rFonts w:ascii="Times New Roman" w:hAnsi="Times New Roman"/>
          <w:sz w:val="24"/>
          <w:szCs w:val="24"/>
        </w:rPr>
        <w:t>д</w:t>
      </w:r>
      <w:proofErr w:type="spellEnd"/>
      <w:r w:rsidRPr="00F00A86">
        <w:rPr>
          <w:rFonts w:ascii="Times New Roman" w:hAnsi="Times New Roman"/>
          <w:sz w:val="24"/>
          <w:szCs w:val="24"/>
        </w:rPr>
        <w:t>/с 2,10,11,18;</w:t>
      </w:r>
    </w:p>
    <w:p w:rsidR="00F00A86" w:rsidRPr="00F00A86" w:rsidRDefault="00F00A86" w:rsidP="00F00A86">
      <w:pPr>
        <w:pStyle w:val="a4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00A86">
        <w:rPr>
          <w:rFonts w:ascii="Times New Roman" w:hAnsi="Times New Roman"/>
          <w:sz w:val="24"/>
          <w:szCs w:val="24"/>
        </w:rPr>
        <w:t xml:space="preserve">ремонт АПС в Каменском филиале </w:t>
      </w:r>
      <w:proofErr w:type="spellStart"/>
      <w:r w:rsidRPr="00F00A86">
        <w:rPr>
          <w:rFonts w:ascii="Times New Roman" w:hAnsi="Times New Roman"/>
          <w:sz w:val="24"/>
          <w:szCs w:val="24"/>
        </w:rPr>
        <w:t>Заклинской</w:t>
      </w:r>
      <w:proofErr w:type="spellEnd"/>
      <w:r w:rsidRPr="00F00A86">
        <w:rPr>
          <w:rFonts w:ascii="Times New Roman" w:hAnsi="Times New Roman"/>
          <w:sz w:val="24"/>
          <w:szCs w:val="24"/>
        </w:rPr>
        <w:t xml:space="preserve"> СОШ;</w:t>
      </w:r>
    </w:p>
    <w:p w:rsidR="00F00A86" w:rsidRPr="00F00A86" w:rsidRDefault="00F00A86" w:rsidP="00F00A86">
      <w:pPr>
        <w:pStyle w:val="a4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00A86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Pr="00F00A86">
        <w:rPr>
          <w:rFonts w:ascii="Times New Roman" w:hAnsi="Times New Roman"/>
          <w:sz w:val="24"/>
          <w:szCs w:val="24"/>
        </w:rPr>
        <w:t>д</w:t>
      </w:r>
      <w:proofErr w:type="spellEnd"/>
      <w:r w:rsidRPr="00F00A86">
        <w:rPr>
          <w:rFonts w:ascii="Times New Roman" w:hAnsi="Times New Roman"/>
          <w:sz w:val="24"/>
          <w:szCs w:val="24"/>
        </w:rPr>
        <w:t>/с № 25, 19, 27 закуплены противопожарные средства;</w:t>
      </w:r>
    </w:p>
    <w:p w:rsidR="00F00A86" w:rsidRPr="00F00A86" w:rsidRDefault="00F00A86" w:rsidP="00F00A86">
      <w:pPr>
        <w:pStyle w:val="a4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00A86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Pr="00F00A86">
        <w:rPr>
          <w:rFonts w:ascii="Times New Roman" w:hAnsi="Times New Roman"/>
          <w:sz w:val="24"/>
          <w:szCs w:val="24"/>
        </w:rPr>
        <w:t>д</w:t>
      </w:r>
      <w:proofErr w:type="spellEnd"/>
      <w:r w:rsidRPr="00F00A86">
        <w:rPr>
          <w:rFonts w:ascii="Times New Roman" w:hAnsi="Times New Roman"/>
          <w:sz w:val="24"/>
          <w:szCs w:val="24"/>
        </w:rPr>
        <w:t>/с № 6, 23 установлена противопожарная дверь;</w:t>
      </w:r>
    </w:p>
    <w:p w:rsidR="00F00A86" w:rsidRPr="00F00A86" w:rsidRDefault="00F00A86" w:rsidP="00F00A86">
      <w:pPr>
        <w:pStyle w:val="a4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00A86">
        <w:rPr>
          <w:rFonts w:ascii="Times New Roman" w:hAnsi="Times New Roman"/>
          <w:sz w:val="24"/>
          <w:szCs w:val="24"/>
        </w:rPr>
        <w:t xml:space="preserve">осуществлена огнезащитная обработка деревянных конструкций кровли в </w:t>
      </w:r>
      <w:proofErr w:type="spellStart"/>
      <w:r w:rsidRPr="00F00A86">
        <w:rPr>
          <w:rFonts w:ascii="Times New Roman" w:hAnsi="Times New Roman"/>
          <w:sz w:val="24"/>
          <w:szCs w:val="24"/>
        </w:rPr>
        <w:t>д</w:t>
      </w:r>
      <w:proofErr w:type="spellEnd"/>
      <w:r w:rsidRPr="00F00A86">
        <w:rPr>
          <w:rFonts w:ascii="Times New Roman" w:hAnsi="Times New Roman"/>
          <w:sz w:val="24"/>
          <w:szCs w:val="24"/>
        </w:rPr>
        <w:t>/с № 17;</w:t>
      </w:r>
    </w:p>
    <w:p w:rsidR="00F00A86" w:rsidRPr="00F00A86" w:rsidRDefault="00F00A86" w:rsidP="00F00A86">
      <w:pPr>
        <w:pStyle w:val="a4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00A86">
        <w:rPr>
          <w:rFonts w:ascii="Times New Roman" w:hAnsi="Times New Roman"/>
          <w:sz w:val="24"/>
          <w:szCs w:val="24"/>
        </w:rPr>
        <w:t xml:space="preserve">выполнено проектирование АПС в </w:t>
      </w:r>
      <w:proofErr w:type="spellStart"/>
      <w:r w:rsidRPr="00F00A86">
        <w:rPr>
          <w:rFonts w:ascii="Times New Roman" w:hAnsi="Times New Roman"/>
          <w:sz w:val="24"/>
          <w:szCs w:val="24"/>
        </w:rPr>
        <w:t>д</w:t>
      </w:r>
      <w:proofErr w:type="spellEnd"/>
      <w:r w:rsidRPr="00F00A86">
        <w:rPr>
          <w:rFonts w:ascii="Times New Roman" w:hAnsi="Times New Roman"/>
          <w:sz w:val="24"/>
          <w:szCs w:val="24"/>
        </w:rPr>
        <w:t>/с № 4,3,6,5,9,19,10.</w:t>
      </w:r>
    </w:p>
    <w:p w:rsidR="00F00A86" w:rsidRPr="00F00A86" w:rsidRDefault="00F00A86" w:rsidP="00F00A86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00A86">
        <w:rPr>
          <w:rFonts w:ascii="Times New Roman" w:hAnsi="Times New Roman"/>
          <w:sz w:val="24"/>
          <w:szCs w:val="24"/>
        </w:rPr>
        <w:t xml:space="preserve">Для обеспечения безопасных условий на 4369,1 тысяч рублей отремонтированы ограждения в </w:t>
      </w:r>
      <w:proofErr w:type="spellStart"/>
      <w:r w:rsidRPr="00F00A86">
        <w:rPr>
          <w:rFonts w:ascii="Times New Roman" w:hAnsi="Times New Roman"/>
          <w:sz w:val="24"/>
          <w:szCs w:val="24"/>
        </w:rPr>
        <w:t>д</w:t>
      </w:r>
      <w:proofErr w:type="spellEnd"/>
      <w:r w:rsidRPr="00F00A86">
        <w:rPr>
          <w:rFonts w:ascii="Times New Roman" w:hAnsi="Times New Roman"/>
          <w:sz w:val="24"/>
          <w:szCs w:val="24"/>
        </w:rPr>
        <w:t xml:space="preserve">/с 3, 13, 23, 27, 14, </w:t>
      </w:r>
      <w:proofErr w:type="spellStart"/>
      <w:r w:rsidRPr="00F00A86">
        <w:rPr>
          <w:rFonts w:ascii="Times New Roman" w:hAnsi="Times New Roman"/>
          <w:sz w:val="24"/>
          <w:szCs w:val="24"/>
        </w:rPr>
        <w:t>Осьминском</w:t>
      </w:r>
      <w:proofErr w:type="spellEnd"/>
      <w:r w:rsidRPr="00F00A86">
        <w:rPr>
          <w:rFonts w:ascii="Times New Roman" w:hAnsi="Times New Roman"/>
          <w:sz w:val="24"/>
          <w:szCs w:val="24"/>
        </w:rPr>
        <w:t xml:space="preserve"> детском саду. </w:t>
      </w:r>
    </w:p>
    <w:p w:rsidR="00F00A86" w:rsidRPr="00F00A86" w:rsidRDefault="00F00A86" w:rsidP="00F00A86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00A86">
        <w:rPr>
          <w:rFonts w:ascii="Times New Roman" w:hAnsi="Times New Roman"/>
          <w:sz w:val="24"/>
          <w:szCs w:val="24"/>
        </w:rPr>
        <w:t xml:space="preserve">На денежные средства Законодательного собрания депутатов Ленинградской области в сумме 3403 тысяч рублей: </w:t>
      </w:r>
    </w:p>
    <w:p w:rsidR="00F00A86" w:rsidRPr="00F00A86" w:rsidRDefault="00F00A86" w:rsidP="00F00A86">
      <w:pPr>
        <w:pStyle w:val="a4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00A86">
        <w:rPr>
          <w:rFonts w:ascii="Times New Roman" w:hAnsi="Times New Roman"/>
          <w:sz w:val="24"/>
          <w:szCs w:val="24"/>
        </w:rPr>
        <w:t xml:space="preserve">приобретены карнизы и шторы для </w:t>
      </w:r>
      <w:proofErr w:type="spellStart"/>
      <w:r w:rsidRPr="00F00A86">
        <w:rPr>
          <w:rFonts w:ascii="Times New Roman" w:hAnsi="Times New Roman"/>
          <w:sz w:val="24"/>
          <w:szCs w:val="24"/>
        </w:rPr>
        <w:t>д</w:t>
      </w:r>
      <w:proofErr w:type="spellEnd"/>
      <w:r w:rsidRPr="00F00A86">
        <w:rPr>
          <w:rFonts w:ascii="Times New Roman" w:hAnsi="Times New Roman"/>
          <w:sz w:val="24"/>
          <w:szCs w:val="24"/>
        </w:rPr>
        <w:t xml:space="preserve">/с № 18; </w:t>
      </w:r>
    </w:p>
    <w:p w:rsidR="00F00A86" w:rsidRPr="00F00A86" w:rsidRDefault="00F00A86" w:rsidP="00F00A86">
      <w:pPr>
        <w:pStyle w:val="a4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00A86">
        <w:rPr>
          <w:rFonts w:ascii="Times New Roman" w:hAnsi="Times New Roman"/>
          <w:sz w:val="24"/>
          <w:szCs w:val="24"/>
        </w:rPr>
        <w:t xml:space="preserve">закуплены кроватки  для </w:t>
      </w:r>
      <w:proofErr w:type="spellStart"/>
      <w:r w:rsidRPr="00F00A86">
        <w:rPr>
          <w:rFonts w:ascii="Times New Roman" w:hAnsi="Times New Roman"/>
          <w:sz w:val="24"/>
          <w:szCs w:val="24"/>
        </w:rPr>
        <w:t>д</w:t>
      </w:r>
      <w:proofErr w:type="spellEnd"/>
      <w:r w:rsidRPr="00F00A86">
        <w:rPr>
          <w:rFonts w:ascii="Times New Roman" w:hAnsi="Times New Roman"/>
          <w:sz w:val="24"/>
          <w:szCs w:val="24"/>
        </w:rPr>
        <w:t xml:space="preserve">/с № 9, 15; </w:t>
      </w:r>
    </w:p>
    <w:p w:rsidR="00F00A86" w:rsidRPr="00F00A86" w:rsidRDefault="00F00A86" w:rsidP="00F00A86">
      <w:pPr>
        <w:pStyle w:val="a4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00A86">
        <w:rPr>
          <w:rFonts w:ascii="Times New Roman" w:hAnsi="Times New Roman"/>
          <w:sz w:val="24"/>
          <w:szCs w:val="24"/>
        </w:rPr>
        <w:t xml:space="preserve">приобретены шкафы для одежды в </w:t>
      </w:r>
      <w:proofErr w:type="spellStart"/>
      <w:r w:rsidRPr="00F00A86">
        <w:rPr>
          <w:rFonts w:ascii="Times New Roman" w:hAnsi="Times New Roman"/>
          <w:sz w:val="24"/>
          <w:szCs w:val="24"/>
        </w:rPr>
        <w:t>д</w:t>
      </w:r>
      <w:proofErr w:type="spellEnd"/>
      <w:r w:rsidRPr="00F00A86">
        <w:rPr>
          <w:rFonts w:ascii="Times New Roman" w:hAnsi="Times New Roman"/>
          <w:sz w:val="24"/>
          <w:szCs w:val="24"/>
        </w:rPr>
        <w:t xml:space="preserve">/с № 11, 12; </w:t>
      </w:r>
    </w:p>
    <w:p w:rsidR="00F00A86" w:rsidRPr="00F00A86" w:rsidRDefault="00F00A86" w:rsidP="00F00A86">
      <w:pPr>
        <w:pStyle w:val="a4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00A86">
        <w:rPr>
          <w:rFonts w:ascii="Times New Roman" w:hAnsi="Times New Roman"/>
          <w:sz w:val="24"/>
          <w:szCs w:val="24"/>
        </w:rPr>
        <w:t xml:space="preserve">приобретены холодильники для </w:t>
      </w:r>
      <w:proofErr w:type="spellStart"/>
      <w:r w:rsidRPr="00F00A86">
        <w:rPr>
          <w:rFonts w:ascii="Times New Roman" w:hAnsi="Times New Roman"/>
          <w:sz w:val="24"/>
          <w:szCs w:val="24"/>
        </w:rPr>
        <w:t>Осьминского</w:t>
      </w:r>
      <w:proofErr w:type="spellEnd"/>
      <w:r w:rsidRPr="00F00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0A86">
        <w:rPr>
          <w:rFonts w:ascii="Times New Roman" w:hAnsi="Times New Roman"/>
          <w:sz w:val="24"/>
          <w:szCs w:val="24"/>
        </w:rPr>
        <w:t>д</w:t>
      </w:r>
      <w:proofErr w:type="spellEnd"/>
      <w:r w:rsidRPr="00F00A86">
        <w:rPr>
          <w:rFonts w:ascii="Times New Roman" w:hAnsi="Times New Roman"/>
          <w:sz w:val="24"/>
          <w:szCs w:val="24"/>
        </w:rPr>
        <w:t>/</w:t>
      </w:r>
      <w:proofErr w:type="gramStart"/>
      <w:r w:rsidRPr="00F00A86">
        <w:rPr>
          <w:rFonts w:ascii="Times New Roman" w:hAnsi="Times New Roman"/>
          <w:sz w:val="24"/>
          <w:szCs w:val="24"/>
        </w:rPr>
        <w:t>с</w:t>
      </w:r>
      <w:proofErr w:type="gramEnd"/>
      <w:r w:rsidRPr="00F00A86">
        <w:rPr>
          <w:rFonts w:ascii="Times New Roman" w:hAnsi="Times New Roman"/>
          <w:sz w:val="24"/>
          <w:szCs w:val="24"/>
        </w:rPr>
        <w:t>;</w:t>
      </w:r>
    </w:p>
    <w:p w:rsidR="00F00A86" w:rsidRPr="00F00A86" w:rsidRDefault="00F00A86" w:rsidP="00F00A86">
      <w:pPr>
        <w:pStyle w:val="a4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00A86">
        <w:rPr>
          <w:rFonts w:ascii="Times New Roman" w:hAnsi="Times New Roman"/>
          <w:sz w:val="24"/>
          <w:szCs w:val="24"/>
        </w:rPr>
        <w:t xml:space="preserve">закуплено спортивное оборудование и проведен  ремонт помещений спортзала в </w:t>
      </w:r>
      <w:proofErr w:type="spellStart"/>
      <w:r w:rsidRPr="00F00A86">
        <w:rPr>
          <w:rFonts w:ascii="Times New Roman" w:hAnsi="Times New Roman"/>
          <w:sz w:val="24"/>
          <w:szCs w:val="24"/>
        </w:rPr>
        <w:t>д</w:t>
      </w:r>
      <w:proofErr w:type="spellEnd"/>
      <w:r w:rsidRPr="00F00A86">
        <w:rPr>
          <w:rFonts w:ascii="Times New Roman" w:hAnsi="Times New Roman"/>
          <w:sz w:val="24"/>
          <w:szCs w:val="24"/>
        </w:rPr>
        <w:t>/с № 18.;</w:t>
      </w:r>
    </w:p>
    <w:p w:rsidR="00F00A86" w:rsidRPr="00F00A86" w:rsidRDefault="00F00A86" w:rsidP="00F00A86">
      <w:pPr>
        <w:pStyle w:val="a4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00A86">
        <w:rPr>
          <w:rFonts w:ascii="Times New Roman" w:hAnsi="Times New Roman"/>
          <w:sz w:val="24"/>
          <w:szCs w:val="24"/>
        </w:rPr>
        <w:t xml:space="preserve">завершены работы по замене освещения территории </w:t>
      </w:r>
      <w:proofErr w:type="spellStart"/>
      <w:r w:rsidRPr="00F00A86">
        <w:rPr>
          <w:rFonts w:ascii="Times New Roman" w:hAnsi="Times New Roman"/>
          <w:sz w:val="24"/>
          <w:szCs w:val="24"/>
        </w:rPr>
        <w:t>д</w:t>
      </w:r>
      <w:proofErr w:type="spellEnd"/>
      <w:r w:rsidRPr="00F00A86">
        <w:rPr>
          <w:rFonts w:ascii="Times New Roman" w:hAnsi="Times New Roman"/>
          <w:sz w:val="24"/>
          <w:szCs w:val="24"/>
        </w:rPr>
        <w:t>/с № 10;</w:t>
      </w:r>
    </w:p>
    <w:p w:rsidR="00F00A86" w:rsidRPr="00F00A86" w:rsidRDefault="00F00A86" w:rsidP="00F00A86">
      <w:pPr>
        <w:pStyle w:val="a4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00A86">
        <w:rPr>
          <w:rFonts w:ascii="Times New Roman" w:hAnsi="Times New Roman"/>
          <w:sz w:val="24"/>
          <w:szCs w:val="24"/>
        </w:rPr>
        <w:t xml:space="preserve">отремонтированы потолки в </w:t>
      </w:r>
      <w:proofErr w:type="spellStart"/>
      <w:r w:rsidRPr="00F00A86">
        <w:rPr>
          <w:rFonts w:ascii="Times New Roman" w:hAnsi="Times New Roman"/>
          <w:sz w:val="24"/>
          <w:szCs w:val="24"/>
        </w:rPr>
        <w:t>д</w:t>
      </w:r>
      <w:proofErr w:type="spellEnd"/>
      <w:r w:rsidRPr="00F00A86">
        <w:rPr>
          <w:rFonts w:ascii="Times New Roman" w:hAnsi="Times New Roman"/>
          <w:sz w:val="24"/>
          <w:szCs w:val="24"/>
        </w:rPr>
        <w:t>/с № 11;</w:t>
      </w:r>
    </w:p>
    <w:p w:rsidR="00F00A86" w:rsidRPr="00F00A86" w:rsidRDefault="00F00A86" w:rsidP="00F00A86">
      <w:pPr>
        <w:pStyle w:val="a4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00A86">
        <w:rPr>
          <w:rFonts w:ascii="Times New Roman" w:hAnsi="Times New Roman"/>
          <w:sz w:val="24"/>
          <w:szCs w:val="24"/>
        </w:rPr>
        <w:t xml:space="preserve">отремонтировано крыльцо и  помещения в </w:t>
      </w:r>
      <w:proofErr w:type="spellStart"/>
      <w:r w:rsidRPr="00F00A86">
        <w:rPr>
          <w:rFonts w:ascii="Times New Roman" w:hAnsi="Times New Roman"/>
          <w:sz w:val="24"/>
          <w:szCs w:val="24"/>
        </w:rPr>
        <w:t>д</w:t>
      </w:r>
      <w:proofErr w:type="spellEnd"/>
      <w:r w:rsidRPr="00F00A86">
        <w:rPr>
          <w:rFonts w:ascii="Times New Roman" w:hAnsi="Times New Roman"/>
          <w:sz w:val="24"/>
          <w:szCs w:val="24"/>
        </w:rPr>
        <w:t xml:space="preserve">/с № 17, помещения </w:t>
      </w:r>
      <w:proofErr w:type="spellStart"/>
      <w:r w:rsidRPr="00F00A86">
        <w:rPr>
          <w:rFonts w:ascii="Times New Roman" w:hAnsi="Times New Roman"/>
          <w:sz w:val="24"/>
          <w:szCs w:val="24"/>
        </w:rPr>
        <w:t>д</w:t>
      </w:r>
      <w:proofErr w:type="spellEnd"/>
      <w:r w:rsidRPr="00F00A86">
        <w:rPr>
          <w:rFonts w:ascii="Times New Roman" w:hAnsi="Times New Roman"/>
          <w:sz w:val="24"/>
          <w:szCs w:val="24"/>
        </w:rPr>
        <w:t xml:space="preserve">/с №2, </w:t>
      </w:r>
    </w:p>
    <w:p w:rsidR="00F00A86" w:rsidRPr="00F00A86" w:rsidRDefault="00F00A86" w:rsidP="00F00A86">
      <w:pPr>
        <w:pStyle w:val="a4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00A86">
        <w:rPr>
          <w:rFonts w:ascii="Times New Roman" w:hAnsi="Times New Roman"/>
          <w:sz w:val="24"/>
          <w:szCs w:val="24"/>
        </w:rPr>
        <w:t xml:space="preserve">заменены оконные рамы на стеклопакеты в </w:t>
      </w:r>
      <w:proofErr w:type="spellStart"/>
      <w:r w:rsidRPr="00F00A86">
        <w:rPr>
          <w:rFonts w:ascii="Times New Roman" w:hAnsi="Times New Roman"/>
          <w:sz w:val="24"/>
          <w:szCs w:val="24"/>
        </w:rPr>
        <w:t>д</w:t>
      </w:r>
      <w:proofErr w:type="spellEnd"/>
      <w:r w:rsidRPr="00F00A86">
        <w:rPr>
          <w:rFonts w:ascii="Times New Roman" w:hAnsi="Times New Roman"/>
          <w:sz w:val="24"/>
          <w:szCs w:val="24"/>
        </w:rPr>
        <w:t>/с № 23 и  в детском саду при МОУ "</w:t>
      </w:r>
      <w:proofErr w:type="spellStart"/>
      <w:r w:rsidRPr="00F00A86">
        <w:rPr>
          <w:rFonts w:ascii="Times New Roman" w:hAnsi="Times New Roman"/>
          <w:sz w:val="24"/>
          <w:szCs w:val="24"/>
        </w:rPr>
        <w:t>Торошковская</w:t>
      </w:r>
      <w:proofErr w:type="spellEnd"/>
      <w:r w:rsidRPr="00F00A86">
        <w:rPr>
          <w:rFonts w:ascii="Times New Roman" w:hAnsi="Times New Roman"/>
          <w:sz w:val="24"/>
          <w:szCs w:val="24"/>
        </w:rPr>
        <w:t xml:space="preserve"> средняя школа";</w:t>
      </w:r>
    </w:p>
    <w:p w:rsidR="00F00A86" w:rsidRPr="00F00A86" w:rsidRDefault="00F00A86" w:rsidP="00F00A86">
      <w:pPr>
        <w:pStyle w:val="a4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00A86">
        <w:rPr>
          <w:rFonts w:ascii="Times New Roman" w:hAnsi="Times New Roman"/>
          <w:sz w:val="24"/>
          <w:szCs w:val="24"/>
        </w:rPr>
        <w:t xml:space="preserve">заменены двери и отремонтирован медицинский кабинет в </w:t>
      </w:r>
      <w:proofErr w:type="spellStart"/>
      <w:r w:rsidRPr="00F00A86">
        <w:rPr>
          <w:rFonts w:ascii="Times New Roman" w:hAnsi="Times New Roman"/>
          <w:sz w:val="24"/>
          <w:szCs w:val="24"/>
        </w:rPr>
        <w:t>Осьминском</w:t>
      </w:r>
      <w:proofErr w:type="spellEnd"/>
      <w:r w:rsidRPr="00F00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0A86">
        <w:rPr>
          <w:rFonts w:ascii="Times New Roman" w:hAnsi="Times New Roman"/>
          <w:sz w:val="24"/>
          <w:szCs w:val="24"/>
        </w:rPr>
        <w:t>д</w:t>
      </w:r>
      <w:proofErr w:type="spellEnd"/>
      <w:r w:rsidRPr="00F00A86">
        <w:rPr>
          <w:rFonts w:ascii="Times New Roman" w:hAnsi="Times New Roman"/>
          <w:sz w:val="24"/>
          <w:szCs w:val="24"/>
        </w:rPr>
        <w:t>/</w:t>
      </w:r>
      <w:proofErr w:type="gramStart"/>
      <w:r w:rsidRPr="00F00A86">
        <w:rPr>
          <w:rFonts w:ascii="Times New Roman" w:hAnsi="Times New Roman"/>
          <w:sz w:val="24"/>
          <w:szCs w:val="24"/>
        </w:rPr>
        <w:t>с</w:t>
      </w:r>
      <w:proofErr w:type="gramEnd"/>
      <w:r w:rsidRPr="00F00A86">
        <w:rPr>
          <w:rFonts w:ascii="Times New Roman" w:hAnsi="Times New Roman"/>
          <w:sz w:val="24"/>
          <w:szCs w:val="24"/>
        </w:rPr>
        <w:t xml:space="preserve">; </w:t>
      </w:r>
    </w:p>
    <w:p w:rsidR="00F00A86" w:rsidRPr="00F00A86" w:rsidRDefault="00F00A86" w:rsidP="00F00A86">
      <w:pPr>
        <w:pStyle w:val="a4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00A86">
        <w:rPr>
          <w:rFonts w:ascii="Times New Roman" w:hAnsi="Times New Roman"/>
          <w:sz w:val="24"/>
          <w:szCs w:val="24"/>
        </w:rPr>
        <w:t xml:space="preserve">построен теневой навес в </w:t>
      </w:r>
      <w:proofErr w:type="spellStart"/>
      <w:r w:rsidRPr="00F00A86">
        <w:rPr>
          <w:rFonts w:ascii="Times New Roman" w:hAnsi="Times New Roman"/>
          <w:sz w:val="24"/>
          <w:szCs w:val="24"/>
        </w:rPr>
        <w:t>д</w:t>
      </w:r>
      <w:proofErr w:type="spellEnd"/>
      <w:r w:rsidRPr="00F00A86">
        <w:rPr>
          <w:rFonts w:ascii="Times New Roman" w:hAnsi="Times New Roman"/>
          <w:sz w:val="24"/>
          <w:szCs w:val="24"/>
        </w:rPr>
        <w:t>/с  № 25;</w:t>
      </w:r>
    </w:p>
    <w:p w:rsidR="00F00A86" w:rsidRPr="00F00A86" w:rsidRDefault="00F00A86" w:rsidP="00F00A86">
      <w:pPr>
        <w:pStyle w:val="a4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00A86">
        <w:rPr>
          <w:rFonts w:ascii="Times New Roman" w:hAnsi="Times New Roman"/>
          <w:sz w:val="24"/>
          <w:szCs w:val="24"/>
        </w:rPr>
        <w:t xml:space="preserve">отремонтированы  помещения в </w:t>
      </w:r>
      <w:proofErr w:type="spellStart"/>
      <w:r w:rsidRPr="00F00A86">
        <w:rPr>
          <w:rFonts w:ascii="Times New Roman" w:hAnsi="Times New Roman"/>
          <w:sz w:val="24"/>
          <w:szCs w:val="24"/>
        </w:rPr>
        <w:t>д</w:t>
      </w:r>
      <w:proofErr w:type="spellEnd"/>
      <w:r w:rsidRPr="00F00A86">
        <w:rPr>
          <w:rFonts w:ascii="Times New Roman" w:hAnsi="Times New Roman"/>
          <w:sz w:val="24"/>
          <w:szCs w:val="24"/>
        </w:rPr>
        <w:t xml:space="preserve">/ </w:t>
      </w:r>
      <w:proofErr w:type="spellStart"/>
      <w:r w:rsidRPr="00F00A86">
        <w:rPr>
          <w:rFonts w:ascii="Times New Roman" w:hAnsi="Times New Roman"/>
          <w:sz w:val="24"/>
          <w:szCs w:val="24"/>
        </w:rPr>
        <w:t>с№</w:t>
      </w:r>
      <w:proofErr w:type="spellEnd"/>
      <w:r w:rsidRPr="00F00A86">
        <w:rPr>
          <w:rFonts w:ascii="Times New Roman" w:hAnsi="Times New Roman"/>
          <w:sz w:val="24"/>
          <w:szCs w:val="24"/>
        </w:rPr>
        <w:t xml:space="preserve"> 15;</w:t>
      </w:r>
    </w:p>
    <w:p w:rsidR="00F00A86" w:rsidRPr="00F00A86" w:rsidRDefault="00F00A86" w:rsidP="00F00A86">
      <w:pPr>
        <w:pStyle w:val="a4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00A86">
        <w:rPr>
          <w:rFonts w:ascii="Times New Roman" w:hAnsi="Times New Roman"/>
          <w:sz w:val="24"/>
          <w:szCs w:val="24"/>
        </w:rPr>
        <w:t xml:space="preserve">отремонтированы туалетные комнаты в </w:t>
      </w:r>
      <w:proofErr w:type="spellStart"/>
      <w:r w:rsidRPr="00F00A86">
        <w:rPr>
          <w:rFonts w:ascii="Times New Roman" w:hAnsi="Times New Roman"/>
          <w:sz w:val="24"/>
          <w:szCs w:val="24"/>
        </w:rPr>
        <w:t>Красномаякском</w:t>
      </w:r>
      <w:proofErr w:type="spellEnd"/>
      <w:r w:rsidRPr="00F00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0A86">
        <w:rPr>
          <w:rFonts w:ascii="Times New Roman" w:hAnsi="Times New Roman"/>
          <w:sz w:val="24"/>
          <w:szCs w:val="24"/>
        </w:rPr>
        <w:t>д</w:t>
      </w:r>
      <w:proofErr w:type="spellEnd"/>
      <w:r w:rsidRPr="00F00A86">
        <w:rPr>
          <w:rFonts w:ascii="Times New Roman" w:hAnsi="Times New Roman"/>
          <w:sz w:val="24"/>
          <w:szCs w:val="24"/>
        </w:rPr>
        <w:t>/</w:t>
      </w:r>
      <w:proofErr w:type="gramStart"/>
      <w:r w:rsidRPr="00F00A86">
        <w:rPr>
          <w:rFonts w:ascii="Times New Roman" w:hAnsi="Times New Roman"/>
          <w:sz w:val="24"/>
          <w:szCs w:val="24"/>
        </w:rPr>
        <w:t>с</w:t>
      </w:r>
      <w:proofErr w:type="gramEnd"/>
      <w:r w:rsidRPr="00F00A86">
        <w:rPr>
          <w:rFonts w:ascii="Times New Roman" w:hAnsi="Times New Roman"/>
          <w:sz w:val="24"/>
          <w:szCs w:val="24"/>
        </w:rPr>
        <w:t xml:space="preserve">.  </w:t>
      </w:r>
    </w:p>
    <w:p w:rsidR="00F00A86" w:rsidRPr="00F00A86" w:rsidRDefault="00F00A86" w:rsidP="00F00A86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00A86">
        <w:rPr>
          <w:rFonts w:ascii="Times New Roman" w:hAnsi="Times New Roman"/>
          <w:sz w:val="24"/>
          <w:szCs w:val="24"/>
        </w:rPr>
        <w:lastRenderedPageBreak/>
        <w:t>В рамках мероприятия по укреплению материально-технической базы дошкольных образовательных организаций на сумму 1738,9 тысяч рублей:</w:t>
      </w:r>
    </w:p>
    <w:p w:rsidR="00F00A86" w:rsidRPr="00F00A86" w:rsidRDefault="00F00A86" w:rsidP="00F00A86">
      <w:pPr>
        <w:pStyle w:val="a4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00A86">
        <w:rPr>
          <w:rFonts w:ascii="Times New Roman" w:hAnsi="Times New Roman"/>
          <w:sz w:val="24"/>
          <w:szCs w:val="24"/>
        </w:rPr>
        <w:t>в  МДОУ Детский сад № 9  приобретен детский спортивный комплекс Каскад, канатный переход и скамейки;</w:t>
      </w:r>
    </w:p>
    <w:p w:rsidR="00F00A86" w:rsidRPr="00F00A86" w:rsidRDefault="00F00A86" w:rsidP="00F00A86">
      <w:pPr>
        <w:pStyle w:val="a4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00A86">
        <w:rPr>
          <w:rFonts w:ascii="Times New Roman" w:hAnsi="Times New Roman"/>
          <w:sz w:val="24"/>
          <w:szCs w:val="24"/>
        </w:rPr>
        <w:t xml:space="preserve">отремонтировано крыльцо и </w:t>
      </w:r>
      <w:proofErr w:type="spellStart"/>
      <w:r w:rsidRPr="00F00A86">
        <w:rPr>
          <w:rFonts w:ascii="Times New Roman" w:hAnsi="Times New Roman"/>
          <w:sz w:val="24"/>
          <w:szCs w:val="24"/>
        </w:rPr>
        <w:t>отмостки</w:t>
      </w:r>
      <w:proofErr w:type="spellEnd"/>
      <w:r w:rsidRPr="00F00A86">
        <w:rPr>
          <w:rFonts w:ascii="Times New Roman" w:hAnsi="Times New Roman"/>
          <w:sz w:val="24"/>
          <w:szCs w:val="24"/>
        </w:rPr>
        <w:t xml:space="preserve"> в  </w:t>
      </w:r>
      <w:proofErr w:type="spellStart"/>
      <w:r w:rsidRPr="00F00A86">
        <w:rPr>
          <w:rFonts w:ascii="Times New Roman" w:hAnsi="Times New Roman"/>
          <w:sz w:val="24"/>
          <w:szCs w:val="24"/>
        </w:rPr>
        <w:t>д</w:t>
      </w:r>
      <w:proofErr w:type="spellEnd"/>
      <w:r w:rsidRPr="00F00A86">
        <w:rPr>
          <w:rFonts w:ascii="Times New Roman" w:hAnsi="Times New Roman"/>
          <w:sz w:val="24"/>
          <w:szCs w:val="24"/>
        </w:rPr>
        <w:t>/с №12</w:t>
      </w:r>
      <w:proofErr w:type="gramStart"/>
      <w:r w:rsidRPr="00F00A86">
        <w:rPr>
          <w:rFonts w:ascii="Times New Roman" w:hAnsi="Times New Roman"/>
          <w:sz w:val="24"/>
          <w:szCs w:val="24"/>
        </w:rPr>
        <w:t xml:space="preserve"> ;</w:t>
      </w:r>
      <w:proofErr w:type="gramEnd"/>
    </w:p>
    <w:p w:rsidR="00F00A86" w:rsidRPr="00F00A86" w:rsidRDefault="00F00A86" w:rsidP="00F00A86">
      <w:pPr>
        <w:pStyle w:val="a4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00A86">
        <w:rPr>
          <w:rFonts w:ascii="Times New Roman" w:hAnsi="Times New Roman"/>
          <w:sz w:val="24"/>
          <w:szCs w:val="24"/>
        </w:rPr>
        <w:t xml:space="preserve">в  </w:t>
      </w:r>
      <w:proofErr w:type="spellStart"/>
      <w:r w:rsidRPr="00F00A86">
        <w:rPr>
          <w:rFonts w:ascii="Times New Roman" w:hAnsi="Times New Roman"/>
          <w:sz w:val="24"/>
          <w:szCs w:val="24"/>
        </w:rPr>
        <w:t>д</w:t>
      </w:r>
      <w:proofErr w:type="spellEnd"/>
      <w:r w:rsidRPr="00F00A86">
        <w:rPr>
          <w:rFonts w:ascii="Times New Roman" w:hAnsi="Times New Roman"/>
          <w:sz w:val="24"/>
          <w:szCs w:val="24"/>
        </w:rPr>
        <w:t>/с № 6 осуществлен ремонт помещений, заменены окна на чердаке;</w:t>
      </w:r>
    </w:p>
    <w:p w:rsidR="00F00A86" w:rsidRPr="00F00A86" w:rsidRDefault="00F00A86" w:rsidP="00F00A86">
      <w:pPr>
        <w:pStyle w:val="a4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00A86">
        <w:rPr>
          <w:rFonts w:ascii="Times New Roman" w:hAnsi="Times New Roman"/>
          <w:sz w:val="24"/>
          <w:szCs w:val="24"/>
        </w:rPr>
        <w:t xml:space="preserve">закончен ремонт крыльца на пищеблоке </w:t>
      </w:r>
      <w:proofErr w:type="spellStart"/>
      <w:r w:rsidRPr="00F00A86">
        <w:rPr>
          <w:rFonts w:ascii="Times New Roman" w:hAnsi="Times New Roman"/>
          <w:sz w:val="24"/>
          <w:szCs w:val="24"/>
        </w:rPr>
        <w:t>д</w:t>
      </w:r>
      <w:proofErr w:type="spellEnd"/>
      <w:r w:rsidRPr="00F00A86">
        <w:rPr>
          <w:rFonts w:ascii="Times New Roman" w:hAnsi="Times New Roman"/>
          <w:sz w:val="24"/>
          <w:szCs w:val="24"/>
        </w:rPr>
        <w:t>/с №  9;</w:t>
      </w:r>
    </w:p>
    <w:p w:rsidR="00F00A86" w:rsidRPr="00F00A86" w:rsidRDefault="00F00A86" w:rsidP="00F00A86">
      <w:pPr>
        <w:pStyle w:val="a4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00A86">
        <w:rPr>
          <w:rFonts w:ascii="Times New Roman" w:hAnsi="Times New Roman"/>
          <w:sz w:val="24"/>
          <w:szCs w:val="24"/>
        </w:rPr>
        <w:t xml:space="preserve">выполнены работы по ремонту кровли </w:t>
      </w:r>
      <w:proofErr w:type="spellStart"/>
      <w:r w:rsidRPr="00F00A86">
        <w:rPr>
          <w:rFonts w:ascii="Times New Roman" w:hAnsi="Times New Roman"/>
          <w:sz w:val="24"/>
          <w:szCs w:val="24"/>
        </w:rPr>
        <w:t>д</w:t>
      </w:r>
      <w:proofErr w:type="spellEnd"/>
      <w:r w:rsidRPr="00F00A86">
        <w:rPr>
          <w:rFonts w:ascii="Times New Roman" w:hAnsi="Times New Roman"/>
          <w:sz w:val="24"/>
          <w:szCs w:val="24"/>
        </w:rPr>
        <w:t xml:space="preserve">/с №1, </w:t>
      </w:r>
      <w:proofErr w:type="spellStart"/>
      <w:r w:rsidRPr="00F00A86">
        <w:rPr>
          <w:rFonts w:ascii="Times New Roman" w:hAnsi="Times New Roman"/>
          <w:sz w:val="24"/>
          <w:szCs w:val="24"/>
        </w:rPr>
        <w:t>д</w:t>
      </w:r>
      <w:proofErr w:type="spellEnd"/>
      <w:r w:rsidRPr="00F00A86">
        <w:rPr>
          <w:rFonts w:ascii="Times New Roman" w:hAnsi="Times New Roman"/>
          <w:sz w:val="24"/>
          <w:szCs w:val="24"/>
        </w:rPr>
        <w:t xml:space="preserve">/с №17, </w:t>
      </w:r>
      <w:proofErr w:type="spellStart"/>
      <w:r w:rsidRPr="00F00A86">
        <w:rPr>
          <w:rFonts w:ascii="Times New Roman" w:hAnsi="Times New Roman"/>
          <w:sz w:val="24"/>
          <w:szCs w:val="24"/>
        </w:rPr>
        <w:t>д</w:t>
      </w:r>
      <w:proofErr w:type="spellEnd"/>
      <w:r w:rsidRPr="00F00A86">
        <w:rPr>
          <w:rFonts w:ascii="Times New Roman" w:hAnsi="Times New Roman"/>
          <w:sz w:val="24"/>
          <w:szCs w:val="24"/>
        </w:rPr>
        <w:t xml:space="preserve">/с №23; </w:t>
      </w:r>
    </w:p>
    <w:p w:rsidR="00F00A86" w:rsidRPr="00F00A86" w:rsidRDefault="00F00A86" w:rsidP="00F00A86">
      <w:pPr>
        <w:pStyle w:val="a4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00A86">
        <w:rPr>
          <w:rFonts w:ascii="Times New Roman" w:hAnsi="Times New Roman"/>
          <w:sz w:val="24"/>
          <w:szCs w:val="24"/>
        </w:rPr>
        <w:t xml:space="preserve">отремонтирован фасад </w:t>
      </w:r>
      <w:proofErr w:type="spellStart"/>
      <w:r w:rsidRPr="00F00A86">
        <w:rPr>
          <w:rFonts w:ascii="Times New Roman" w:hAnsi="Times New Roman"/>
          <w:sz w:val="24"/>
          <w:szCs w:val="24"/>
        </w:rPr>
        <w:t>д</w:t>
      </w:r>
      <w:proofErr w:type="spellEnd"/>
      <w:r w:rsidRPr="00F00A86">
        <w:rPr>
          <w:rFonts w:ascii="Times New Roman" w:hAnsi="Times New Roman"/>
          <w:sz w:val="24"/>
          <w:szCs w:val="24"/>
        </w:rPr>
        <w:t xml:space="preserve">/с  №17; </w:t>
      </w:r>
    </w:p>
    <w:p w:rsidR="00F00A86" w:rsidRPr="00F00A86" w:rsidRDefault="00F00A86" w:rsidP="00F00A86">
      <w:pPr>
        <w:pStyle w:val="a4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00A86">
        <w:rPr>
          <w:rFonts w:ascii="Times New Roman" w:hAnsi="Times New Roman"/>
          <w:sz w:val="24"/>
          <w:szCs w:val="24"/>
        </w:rPr>
        <w:t xml:space="preserve">обустроено наружное освещение </w:t>
      </w:r>
      <w:proofErr w:type="spellStart"/>
      <w:r w:rsidRPr="00F00A86">
        <w:rPr>
          <w:rFonts w:ascii="Times New Roman" w:hAnsi="Times New Roman"/>
          <w:sz w:val="24"/>
          <w:szCs w:val="24"/>
        </w:rPr>
        <w:t>д</w:t>
      </w:r>
      <w:proofErr w:type="spellEnd"/>
      <w:r w:rsidRPr="00F00A86">
        <w:rPr>
          <w:rFonts w:ascii="Times New Roman" w:hAnsi="Times New Roman"/>
          <w:sz w:val="24"/>
          <w:szCs w:val="24"/>
        </w:rPr>
        <w:t xml:space="preserve">/с № 10.  </w:t>
      </w:r>
    </w:p>
    <w:p w:rsidR="00F00A86" w:rsidRPr="00F00A86" w:rsidRDefault="00F00A86" w:rsidP="00F00A86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00A86">
        <w:rPr>
          <w:rFonts w:ascii="Times New Roman" w:hAnsi="Times New Roman"/>
          <w:sz w:val="24"/>
          <w:szCs w:val="24"/>
        </w:rPr>
        <w:t>В рамках учебных расходов учреждения дошкольного образования на сумму 17 177 тысяч рублей приобретены учебные пособия, игрушки, игровая мебель, стенды, технические средства обучения, наглядные пособия и прочие средства обучения.</w:t>
      </w:r>
    </w:p>
    <w:p w:rsidR="00F00A86" w:rsidRPr="00F00A86" w:rsidRDefault="00F00A86" w:rsidP="00F00A86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00A86">
        <w:rPr>
          <w:rFonts w:ascii="Times New Roman" w:hAnsi="Times New Roman"/>
          <w:sz w:val="24"/>
          <w:szCs w:val="24"/>
        </w:rPr>
        <w:t xml:space="preserve">В 2019 году приобретены два автобуса для  </w:t>
      </w:r>
      <w:proofErr w:type="spellStart"/>
      <w:r w:rsidRPr="00F00A86">
        <w:rPr>
          <w:rFonts w:ascii="Times New Roman" w:hAnsi="Times New Roman"/>
          <w:sz w:val="24"/>
          <w:szCs w:val="24"/>
        </w:rPr>
        <w:t>Заклинской</w:t>
      </w:r>
      <w:proofErr w:type="spellEnd"/>
      <w:r w:rsidRPr="00F00A8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00A86">
        <w:rPr>
          <w:rFonts w:ascii="Times New Roman" w:hAnsi="Times New Roman"/>
          <w:sz w:val="24"/>
          <w:szCs w:val="24"/>
        </w:rPr>
        <w:t>Ям-Тесовской</w:t>
      </w:r>
      <w:proofErr w:type="spellEnd"/>
      <w:r w:rsidRPr="00F00A86">
        <w:rPr>
          <w:rFonts w:ascii="Times New Roman" w:hAnsi="Times New Roman"/>
          <w:sz w:val="24"/>
          <w:szCs w:val="24"/>
        </w:rPr>
        <w:t xml:space="preserve">  школ. Продолжаются работы по строительству новой трехэтажной пристройки на 350 мест к основному зданию Толмачевской школы. </w:t>
      </w:r>
    </w:p>
    <w:p w:rsidR="00F00A86" w:rsidRPr="00F00A86" w:rsidRDefault="00F00A86" w:rsidP="00F00A86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00A86">
        <w:rPr>
          <w:rFonts w:ascii="Times New Roman" w:hAnsi="Times New Roman"/>
          <w:sz w:val="24"/>
          <w:szCs w:val="24"/>
        </w:rPr>
        <w:t>В рамках мероприятия по укреплению материально-технической базы образовательных организаций, за счет средств местного бюджета отремонтированы:</w:t>
      </w:r>
    </w:p>
    <w:p w:rsidR="00F00A86" w:rsidRPr="00F00A86" w:rsidRDefault="00F00A86" w:rsidP="00F00A86">
      <w:pPr>
        <w:pStyle w:val="a4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00A86">
        <w:rPr>
          <w:rFonts w:ascii="Times New Roman" w:hAnsi="Times New Roman"/>
          <w:sz w:val="24"/>
          <w:szCs w:val="24"/>
        </w:rPr>
        <w:t xml:space="preserve">крыльцо в </w:t>
      </w:r>
      <w:proofErr w:type="spellStart"/>
      <w:r w:rsidRPr="00F00A86">
        <w:rPr>
          <w:rFonts w:ascii="Times New Roman" w:hAnsi="Times New Roman"/>
          <w:sz w:val="24"/>
          <w:szCs w:val="24"/>
        </w:rPr>
        <w:t>Оредежской</w:t>
      </w:r>
      <w:proofErr w:type="spellEnd"/>
      <w:r w:rsidRPr="00F00A86">
        <w:rPr>
          <w:rFonts w:ascii="Times New Roman" w:hAnsi="Times New Roman"/>
          <w:sz w:val="24"/>
          <w:szCs w:val="24"/>
        </w:rPr>
        <w:t xml:space="preserve"> СОШ; </w:t>
      </w:r>
    </w:p>
    <w:p w:rsidR="00F00A86" w:rsidRPr="00F00A86" w:rsidRDefault="00F00A86" w:rsidP="00F00A86">
      <w:pPr>
        <w:pStyle w:val="a4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00A86">
        <w:rPr>
          <w:rFonts w:ascii="Times New Roman" w:hAnsi="Times New Roman"/>
          <w:sz w:val="24"/>
          <w:szCs w:val="24"/>
        </w:rPr>
        <w:t xml:space="preserve">кровля в </w:t>
      </w:r>
      <w:proofErr w:type="spellStart"/>
      <w:r w:rsidRPr="00F00A86">
        <w:rPr>
          <w:rFonts w:ascii="Times New Roman" w:hAnsi="Times New Roman"/>
          <w:sz w:val="24"/>
          <w:szCs w:val="24"/>
        </w:rPr>
        <w:t>городковском</w:t>
      </w:r>
      <w:proofErr w:type="spellEnd"/>
      <w:r w:rsidRPr="00F00A86">
        <w:rPr>
          <w:rFonts w:ascii="Times New Roman" w:hAnsi="Times New Roman"/>
          <w:sz w:val="24"/>
          <w:szCs w:val="24"/>
        </w:rPr>
        <w:t xml:space="preserve"> филиале СОШ №2</w:t>
      </w:r>
      <w:proofErr w:type="gramStart"/>
      <w:r w:rsidRPr="00F00A86">
        <w:rPr>
          <w:rFonts w:ascii="Times New Roman" w:hAnsi="Times New Roman"/>
          <w:sz w:val="24"/>
          <w:szCs w:val="24"/>
        </w:rPr>
        <w:t xml:space="preserve"> ;</w:t>
      </w:r>
      <w:proofErr w:type="gramEnd"/>
    </w:p>
    <w:p w:rsidR="00F00A86" w:rsidRPr="00F00A86" w:rsidRDefault="00F00A86" w:rsidP="00F00A86">
      <w:pPr>
        <w:pStyle w:val="a4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00A86">
        <w:rPr>
          <w:rFonts w:ascii="Times New Roman" w:hAnsi="Times New Roman"/>
          <w:sz w:val="24"/>
          <w:szCs w:val="24"/>
        </w:rPr>
        <w:t>сантехническое оборудование в СОШ 4, СОШ 5,Володарской СОШ, Серебрянской и Толмачевской СОШ, СОШ №2</w:t>
      </w:r>
      <w:proofErr w:type="gramStart"/>
      <w:r w:rsidRPr="00F00A86">
        <w:rPr>
          <w:rFonts w:ascii="Times New Roman" w:hAnsi="Times New Roman"/>
          <w:sz w:val="24"/>
          <w:szCs w:val="24"/>
        </w:rPr>
        <w:t xml:space="preserve"> ;</w:t>
      </w:r>
      <w:proofErr w:type="gramEnd"/>
    </w:p>
    <w:p w:rsidR="00F00A86" w:rsidRPr="00F00A86" w:rsidRDefault="00F00A86" w:rsidP="00F00A86">
      <w:pPr>
        <w:pStyle w:val="a4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00A86">
        <w:rPr>
          <w:rFonts w:ascii="Times New Roman" w:hAnsi="Times New Roman"/>
          <w:sz w:val="24"/>
          <w:szCs w:val="24"/>
        </w:rPr>
        <w:t>стены в СОШ № 5;</w:t>
      </w:r>
    </w:p>
    <w:p w:rsidR="00F00A86" w:rsidRPr="00F00A86" w:rsidRDefault="00F00A86" w:rsidP="00F00A86">
      <w:pPr>
        <w:pStyle w:val="a4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00A86">
        <w:rPr>
          <w:rFonts w:ascii="Times New Roman" w:hAnsi="Times New Roman"/>
          <w:sz w:val="24"/>
          <w:szCs w:val="24"/>
        </w:rPr>
        <w:t>спортзал в  Серебрянской СОШ;</w:t>
      </w:r>
    </w:p>
    <w:p w:rsidR="00F00A86" w:rsidRPr="00F00A86" w:rsidRDefault="00F00A86" w:rsidP="00F00A86">
      <w:pPr>
        <w:pStyle w:val="a4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00A86">
        <w:rPr>
          <w:rFonts w:ascii="Times New Roman" w:hAnsi="Times New Roman"/>
          <w:sz w:val="24"/>
          <w:szCs w:val="24"/>
        </w:rPr>
        <w:t xml:space="preserve">заменены окна в </w:t>
      </w:r>
      <w:proofErr w:type="spellStart"/>
      <w:r w:rsidRPr="00F00A86">
        <w:rPr>
          <w:rFonts w:ascii="Times New Roman" w:hAnsi="Times New Roman"/>
          <w:sz w:val="24"/>
          <w:szCs w:val="24"/>
        </w:rPr>
        <w:t>Скребловской</w:t>
      </w:r>
      <w:proofErr w:type="spellEnd"/>
      <w:r w:rsidRPr="00F00A86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F00A86">
        <w:rPr>
          <w:rFonts w:ascii="Times New Roman" w:hAnsi="Times New Roman"/>
          <w:sz w:val="24"/>
          <w:szCs w:val="24"/>
        </w:rPr>
        <w:t>Ям-Тесовской</w:t>
      </w:r>
      <w:proofErr w:type="spellEnd"/>
      <w:r w:rsidRPr="00F00A86">
        <w:rPr>
          <w:rFonts w:ascii="Times New Roman" w:hAnsi="Times New Roman"/>
          <w:sz w:val="24"/>
          <w:szCs w:val="24"/>
        </w:rPr>
        <w:t xml:space="preserve"> СОШ; </w:t>
      </w:r>
    </w:p>
    <w:p w:rsidR="00F00A86" w:rsidRPr="00F00A86" w:rsidRDefault="00F00A86" w:rsidP="00F00A86">
      <w:pPr>
        <w:pStyle w:val="a4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00A86">
        <w:rPr>
          <w:rFonts w:ascii="Times New Roman" w:hAnsi="Times New Roman"/>
          <w:sz w:val="24"/>
          <w:szCs w:val="24"/>
        </w:rPr>
        <w:t xml:space="preserve">выполнен  ремонт системы отопления в </w:t>
      </w:r>
      <w:proofErr w:type="spellStart"/>
      <w:r w:rsidRPr="00F00A86">
        <w:rPr>
          <w:rFonts w:ascii="Times New Roman" w:hAnsi="Times New Roman"/>
          <w:sz w:val="24"/>
          <w:szCs w:val="24"/>
        </w:rPr>
        <w:t>Заклинской</w:t>
      </w:r>
      <w:proofErr w:type="spellEnd"/>
      <w:r w:rsidRPr="00F00A86">
        <w:rPr>
          <w:rFonts w:ascii="Times New Roman" w:hAnsi="Times New Roman"/>
          <w:sz w:val="24"/>
          <w:szCs w:val="24"/>
        </w:rPr>
        <w:t xml:space="preserve">, Володарской, </w:t>
      </w:r>
      <w:proofErr w:type="spellStart"/>
      <w:r w:rsidRPr="00F00A86">
        <w:rPr>
          <w:rFonts w:ascii="Times New Roman" w:hAnsi="Times New Roman"/>
          <w:sz w:val="24"/>
          <w:szCs w:val="24"/>
        </w:rPr>
        <w:t>Скребловской</w:t>
      </w:r>
      <w:proofErr w:type="spellEnd"/>
      <w:r w:rsidRPr="00F00A86">
        <w:rPr>
          <w:rFonts w:ascii="Times New Roman" w:hAnsi="Times New Roman"/>
          <w:sz w:val="24"/>
          <w:szCs w:val="24"/>
        </w:rPr>
        <w:t xml:space="preserve"> СОШ, СОШ № 3.</w:t>
      </w:r>
    </w:p>
    <w:p w:rsidR="00F00A86" w:rsidRPr="00F00A86" w:rsidRDefault="00F00A86" w:rsidP="00F00A86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00A86">
        <w:rPr>
          <w:rFonts w:ascii="Times New Roman" w:hAnsi="Times New Roman"/>
          <w:sz w:val="24"/>
          <w:szCs w:val="24"/>
        </w:rPr>
        <w:t>На средства выделены по решению Совета депутатов в апреле 2019 года на реализацию мероприятий по Плану противопожарных мероприятий в образовательных организациях на сумму 4458,5 тысяч рублей:</w:t>
      </w:r>
    </w:p>
    <w:p w:rsidR="00F00A86" w:rsidRPr="00F00A86" w:rsidRDefault="00F00A86" w:rsidP="00F00A86">
      <w:pPr>
        <w:pStyle w:val="a4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00A86">
        <w:rPr>
          <w:rFonts w:ascii="Times New Roman" w:hAnsi="Times New Roman"/>
          <w:sz w:val="24"/>
          <w:szCs w:val="24"/>
        </w:rPr>
        <w:t xml:space="preserve">произведены работы по замене АПС  в </w:t>
      </w:r>
      <w:proofErr w:type="spellStart"/>
      <w:r w:rsidRPr="00F00A86">
        <w:rPr>
          <w:rFonts w:ascii="Times New Roman" w:hAnsi="Times New Roman"/>
          <w:sz w:val="24"/>
          <w:szCs w:val="24"/>
        </w:rPr>
        <w:t>Мшинской</w:t>
      </w:r>
      <w:proofErr w:type="spellEnd"/>
      <w:r w:rsidRPr="00F00A8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00A86">
        <w:rPr>
          <w:rFonts w:ascii="Times New Roman" w:hAnsi="Times New Roman"/>
          <w:sz w:val="24"/>
          <w:szCs w:val="24"/>
        </w:rPr>
        <w:t>Волошовской</w:t>
      </w:r>
      <w:proofErr w:type="spellEnd"/>
      <w:r w:rsidRPr="00F00A8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00A86">
        <w:rPr>
          <w:rFonts w:ascii="Times New Roman" w:hAnsi="Times New Roman"/>
          <w:sz w:val="24"/>
          <w:szCs w:val="24"/>
        </w:rPr>
        <w:t>Оредежской</w:t>
      </w:r>
      <w:proofErr w:type="spellEnd"/>
      <w:r w:rsidRPr="00F00A86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F00A86">
        <w:rPr>
          <w:rFonts w:ascii="Times New Roman" w:hAnsi="Times New Roman"/>
          <w:sz w:val="24"/>
          <w:szCs w:val="24"/>
        </w:rPr>
        <w:t>Торковичский</w:t>
      </w:r>
      <w:proofErr w:type="spellEnd"/>
      <w:r w:rsidRPr="00F00A86">
        <w:rPr>
          <w:rFonts w:ascii="Times New Roman" w:hAnsi="Times New Roman"/>
          <w:sz w:val="24"/>
          <w:szCs w:val="24"/>
        </w:rPr>
        <w:t xml:space="preserve"> филиал) и Вечерней СОШ;</w:t>
      </w:r>
    </w:p>
    <w:p w:rsidR="00F00A86" w:rsidRPr="00F00A86" w:rsidRDefault="00F00A86" w:rsidP="00F00A86">
      <w:pPr>
        <w:pStyle w:val="a4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00A86">
        <w:rPr>
          <w:rFonts w:ascii="Times New Roman" w:hAnsi="Times New Roman"/>
          <w:sz w:val="24"/>
          <w:szCs w:val="24"/>
        </w:rPr>
        <w:t>закуплены ватно-марлевые повязки и маски "спасатель";</w:t>
      </w:r>
    </w:p>
    <w:p w:rsidR="00F00A86" w:rsidRPr="00F00A86" w:rsidRDefault="00F00A86" w:rsidP="00F00A86">
      <w:pPr>
        <w:pStyle w:val="a4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00A86">
        <w:rPr>
          <w:rFonts w:ascii="Times New Roman" w:hAnsi="Times New Roman"/>
          <w:sz w:val="24"/>
          <w:szCs w:val="24"/>
        </w:rPr>
        <w:t xml:space="preserve">проведены работы по проектирование АПС в СОШ № 6, </w:t>
      </w:r>
      <w:proofErr w:type="spellStart"/>
      <w:r w:rsidRPr="00F00A86">
        <w:rPr>
          <w:rFonts w:ascii="Times New Roman" w:hAnsi="Times New Roman"/>
          <w:sz w:val="24"/>
          <w:szCs w:val="24"/>
        </w:rPr>
        <w:t>Осьминской</w:t>
      </w:r>
      <w:proofErr w:type="spellEnd"/>
      <w:r w:rsidRPr="00F00A86">
        <w:rPr>
          <w:rFonts w:ascii="Times New Roman" w:hAnsi="Times New Roman"/>
          <w:sz w:val="24"/>
          <w:szCs w:val="24"/>
        </w:rPr>
        <w:t xml:space="preserve">, Володарской, </w:t>
      </w:r>
      <w:proofErr w:type="spellStart"/>
      <w:r w:rsidRPr="00F00A86">
        <w:rPr>
          <w:rFonts w:ascii="Times New Roman" w:hAnsi="Times New Roman"/>
          <w:sz w:val="24"/>
          <w:szCs w:val="24"/>
        </w:rPr>
        <w:t>Скребловской</w:t>
      </w:r>
      <w:proofErr w:type="spellEnd"/>
      <w:r w:rsidRPr="00F00A8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00A86">
        <w:rPr>
          <w:rFonts w:ascii="Times New Roman" w:hAnsi="Times New Roman"/>
          <w:sz w:val="24"/>
          <w:szCs w:val="24"/>
        </w:rPr>
        <w:t>Торошковской</w:t>
      </w:r>
      <w:proofErr w:type="spellEnd"/>
      <w:r w:rsidRPr="00F00A8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00A86">
        <w:rPr>
          <w:rFonts w:ascii="Times New Roman" w:hAnsi="Times New Roman"/>
          <w:sz w:val="24"/>
          <w:szCs w:val="24"/>
        </w:rPr>
        <w:t>Ям-Тесовской</w:t>
      </w:r>
      <w:proofErr w:type="spellEnd"/>
      <w:r w:rsidRPr="00F00A8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00A86">
        <w:rPr>
          <w:rFonts w:ascii="Times New Roman" w:hAnsi="Times New Roman"/>
          <w:sz w:val="24"/>
          <w:szCs w:val="24"/>
        </w:rPr>
        <w:t>Оредежской</w:t>
      </w:r>
      <w:proofErr w:type="spellEnd"/>
      <w:r w:rsidRPr="00F00A86">
        <w:rPr>
          <w:rFonts w:ascii="Times New Roman" w:hAnsi="Times New Roman"/>
          <w:sz w:val="24"/>
          <w:szCs w:val="24"/>
        </w:rPr>
        <w:t xml:space="preserve"> СОШ;</w:t>
      </w:r>
    </w:p>
    <w:p w:rsidR="00F00A86" w:rsidRPr="00F00A86" w:rsidRDefault="00F00A86" w:rsidP="00F00A86">
      <w:pPr>
        <w:pStyle w:val="a4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00A86">
        <w:rPr>
          <w:rFonts w:ascii="Times New Roman" w:hAnsi="Times New Roman"/>
          <w:sz w:val="24"/>
          <w:szCs w:val="24"/>
        </w:rPr>
        <w:t xml:space="preserve">проведены работы по ремонту АПС в Серебрянской СОШ. </w:t>
      </w:r>
    </w:p>
    <w:p w:rsidR="00F00A86" w:rsidRPr="00F00A86" w:rsidRDefault="00F00A86" w:rsidP="00F00A86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00A86">
        <w:rPr>
          <w:rFonts w:ascii="Times New Roman" w:hAnsi="Times New Roman"/>
          <w:sz w:val="24"/>
          <w:szCs w:val="24"/>
        </w:rPr>
        <w:t xml:space="preserve">Мероприятие выполнено полностью, достигнута экономия от проведенных конкурсных процедур: 584 тысяч рублей. Ассигнования перераспределены на  МОУ </w:t>
      </w:r>
      <w:proofErr w:type="gramStart"/>
      <w:r w:rsidRPr="00F00A86">
        <w:rPr>
          <w:rFonts w:ascii="Times New Roman" w:hAnsi="Times New Roman"/>
          <w:sz w:val="24"/>
          <w:szCs w:val="24"/>
        </w:rPr>
        <w:t>ДО</w:t>
      </w:r>
      <w:proofErr w:type="gramEnd"/>
      <w:r w:rsidRPr="00F00A86">
        <w:rPr>
          <w:rFonts w:ascii="Times New Roman" w:hAnsi="Times New Roman"/>
          <w:sz w:val="24"/>
          <w:szCs w:val="24"/>
        </w:rPr>
        <w:t xml:space="preserve"> "</w:t>
      </w:r>
      <w:proofErr w:type="gramStart"/>
      <w:r w:rsidRPr="00F00A86">
        <w:rPr>
          <w:rFonts w:ascii="Times New Roman" w:hAnsi="Times New Roman"/>
          <w:sz w:val="24"/>
          <w:szCs w:val="24"/>
        </w:rPr>
        <w:t>Центр</w:t>
      </w:r>
      <w:proofErr w:type="gramEnd"/>
      <w:r w:rsidRPr="00F00A86">
        <w:rPr>
          <w:rFonts w:ascii="Times New Roman" w:hAnsi="Times New Roman"/>
          <w:sz w:val="24"/>
          <w:szCs w:val="24"/>
        </w:rPr>
        <w:t xml:space="preserve"> детского и юношеского творчества" (для установки АПС).  </w:t>
      </w:r>
    </w:p>
    <w:p w:rsidR="00F00A86" w:rsidRPr="00F00A86" w:rsidRDefault="00F00A86" w:rsidP="00F00A86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00A86">
        <w:rPr>
          <w:rFonts w:ascii="Times New Roman" w:hAnsi="Times New Roman"/>
          <w:sz w:val="24"/>
          <w:szCs w:val="24"/>
        </w:rPr>
        <w:t xml:space="preserve">В 2019 году закончена реновация СОШ №2 (заменены кровля, инженерные сети, отремонтированы учебные классы, туалетные комнаты, рекреация). В соответствии с современными требованиями, </w:t>
      </w:r>
      <w:proofErr w:type="gramStart"/>
      <w:r w:rsidRPr="00F00A86">
        <w:rPr>
          <w:rFonts w:ascii="Times New Roman" w:hAnsi="Times New Roman"/>
          <w:sz w:val="24"/>
          <w:szCs w:val="24"/>
        </w:rPr>
        <w:t>отремонтированы</w:t>
      </w:r>
      <w:proofErr w:type="gramEnd"/>
      <w:r w:rsidRPr="00F00A86">
        <w:rPr>
          <w:rFonts w:ascii="Times New Roman" w:hAnsi="Times New Roman"/>
          <w:sz w:val="24"/>
          <w:szCs w:val="24"/>
        </w:rPr>
        <w:t xml:space="preserve"> спортзал и пищеблок.</w:t>
      </w:r>
    </w:p>
    <w:p w:rsidR="00F00A86" w:rsidRPr="00F00A86" w:rsidRDefault="00F00A86" w:rsidP="00F00A86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00A86">
        <w:rPr>
          <w:rFonts w:ascii="Times New Roman" w:hAnsi="Times New Roman"/>
          <w:sz w:val="24"/>
          <w:szCs w:val="24"/>
        </w:rPr>
        <w:t xml:space="preserve">За счет средств областного и местного бюджетов,  на сумму более 10 миллионов рублей, в </w:t>
      </w:r>
      <w:proofErr w:type="spellStart"/>
      <w:r w:rsidRPr="00F00A86">
        <w:rPr>
          <w:rFonts w:ascii="Times New Roman" w:hAnsi="Times New Roman"/>
          <w:sz w:val="24"/>
          <w:szCs w:val="24"/>
        </w:rPr>
        <w:t>городковском</w:t>
      </w:r>
      <w:proofErr w:type="spellEnd"/>
      <w:r w:rsidRPr="00F00A86">
        <w:rPr>
          <w:rFonts w:ascii="Times New Roman" w:hAnsi="Times New Roman"/>
          <w:sz w:val="24"/>
          <w:szCs w:val="24"/>
        </w:rPr>
        <w:t xml:space="preserve"> филиале СОШ № 2 отремонтирована спортивная площадка. Для СОШ № 2, на сумму 400 тысяч рублей, для кабинетов технологии закуплено современное оборудование (</w:t>
      </w:r>
      <w:proofErr w:type="spellStart"/>
      <w:r w:rsidRPr="00F00A86">
        <w:rPr>
          <w:rFonts w:ascii="Times New Roman" w:hAnsi="Times New Roman"/>
          <w:sz w:val="24"/>
          <w:szCs w:val="24"/>
        </w:rPr>
        <w:t>оверлоки</w:t>
      </w:r>
      <w:proofErr w:type="spellEnd"/>
      <w:r w:rsidRPr="00F00A86">
        <w:rPr>
          <w:rFonts w:ascii="Times New Roman" w:hAnsi="Times New Roman"/>
          <w:sz w:val="24"/>
          <w:szCs w:val="24"/>
        </w:rPr>
        <w:t>, верстаки, швейные машинки, манекены).</w:t>
      </w:r>
    </w:p>
    <w:p w:rsidR="00F00A86" w:rsidRPr="00F00A86" w:rsidRDefault="00F00A86" w:rsidP="00F00A86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00A86">
        <w:rPr>
          <w:rFonts w:ascii="Times New Roman" w:hAnsi="Times New Roman"/>
          <w:sz w:val="24"/>
          <w:szCs w:val="24"/>
        </w:rPr>
        <w:t>На сумму 5902,7 тысяч рублей в зданиях общего образования произведены ремонтные работы:</w:t>
      </w:r>
    </w:p>
    <w:p w:rsidR="00F00A86" w:rsidRPr="00F00A86" w:rsidRDefault="00F00A86" w:rsidP="00F00A86">
      <w:pPr>
        <w:pStyle w:val="a4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00A86">
        <w:rPr>
          <w:rFonts w:ascii="Times New Roman" w:hAnsi="Times New Roman"/>
          <w:sz w:val="24"/>
          <w:szCs w:val="24"/>
        </w:rPr>
        <w:t xml:space="preserve">проведена  замена окон в СОШ 6, СОШ 2, </w:t>
      </w:r>
      <w:proofErr w:type="spellStart"/>
      <w:r w:rsidRPr="00F00A86">
        <w:rPr>
          <w:rFonts w:ascii="Times New Roman" w:hAnsi="Times New Roman"/>
          <w:sz w:val="24"/>
          <w:szCs w:val="24"/>
        </w:rPr>
        <w:t>Заклинской</w:t>
      </w:r>
      <w:proofErr w:type="spellEnd"/>
      <w:r w:rsidRPr="00F00A86">
        <w:rPr>
          <w:rFonts w:ascii="Times New Roman" w:hAnsi="Times New Roman"/>
          <w:sz w:val="24"/>
          <w:szCs w:val="24"/>
        </w:rPr>
        <w:t xml:space="preserve"> СОШ;</w:t>
      </w:r>
    </w:p>
    <w:p w:rsidR="00F00A86" w:rsidRPr="00F00A86" w:rsidRDefault="00F00A86" w:rsidP="00F00A86">
      <w:pPr>
        <w:pStyle w:val="a4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00A86">
        <w:rPr>
          <w:rFonts w:ascii="Times New Roman" w:hAnsi="Times New Roman"/>
          <w:sz w:val="24"/>
          <w:szCs w:val="24"/>
        </w:rPr>
        <w:t xml:space="preserve">выполнены работы по ремонту кровли </w:t>
      </w:r>
      <w:proofErr w:type="spellStart"/>
      <w:r w:rsidRPr="00F00A86">
        <w:rPr>
          <w:rFonts w:ascii="Times New Roman" w:hAnsi="Times New Roman"/>
          <w:sz w:val="24"/>
          <w:szCs w:val="24"/>
        </w:rPr>
        <w:t>Скребловской</w:t>
      </w:r>
      <w:proofErr w:type="spellEnd"/>
      <w:r w:rsidRPr="00F00A8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00A86">
        <w:rPr>
          <w:rFonts w:ascii="Times New Roman" w:hAnsi="Times New Roman"/>
          <w:sz w:val="24"/>
          <w:szCs w:val="24"/>
        </w:rPr>
        <w:t>Ям-Тесовской</w:t>
      </w:r>
      <w:proofErr w:type="spellEnd"/>
      <w:r w:rsidRPr="00F00A8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00A86">
        <w:rPr>
          <w:rFonts w:ascii="Times New Roman" w:hAnsi="Times New Roman"/>
          <w:sz w:val="24"/>
          <w:szCs w:val="24"/>
        </w:rPr>
        <w:t>Заклинской</w:t>
      </w:r>
      <w:proofErr w:type="spellEnd"/>
      <w:r w:rsidRPr="00F00A8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00A86">
        <w:rPr>
          <w:rFonts w:ascii="Times New Roman" w:hAnsi="Times New Roman"/>
          <w:sz w:val="24"/>
          <w:szCs w:val="24"/>
        </w:rPr>
        <w:t>Волошовской</w:t>
      </w:r>
      <w:proofErr w:type="spellEnd"/>
      <w:r w:rsidRPr="00F00A86">
        <w:rPr>
          <w:rFonts w:ascii="Times New Roman" w:hAnsi="Times New Roman"/>
          <w:sz w:val="24"/>
          <w:szCs w:val="24"/>
        </w:rPr>
        <w:t xml:space="preserve"> СОШ, СОШ № 5;</w:t>
      </w:r>
    </w:p>
    <w:p w:rsidR="00F00A86" w:rsidRPr="00F00A86" w:rsidRDefault="00F00A86" w:rsidP="00F00A86">
      <w:pPr>
        <w:pStyle w:val="a4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00A86">
        <w:rPr>
          <w:rFonts w:ascii="Times New Roman" w:hAnsi="Times New Roman"/>
          <w:sz w:val="24"/>
          <w:szCs w:val="24"/>
        </w:rPr>
        <w:t xml:space="preserve">осуществлен ремонт  учебных кабинетов, помещений  в СОШ № 4, СОШ № 3, </w:t>
      </w:r>
      <w:proofErr w:type="spellStart"/>
      <w:r w:rsidRPr="00F00A86">
        <w:rPr>
          <w:rFonts w:ascii="Times New Roman" w:hAnsi="Times New Roman"/>
          <w:sz w:val="24"/>
          <w:szCs w:val="24"/>
        </w:rPr>
        <w:t>Мшинской</w:t>
      </w:r>
      <w:proofErr w:type="spellEnd"/>
      <w:r w:rsidRPr="00F00A86">
        <w:rPr>
          <w:rFonts w:ascii="Times New Roman" w:hAnsi="Times New Roman"/>
          <w:sz w:val="24"/>
          <w:szCs w:val="24"/>
        </w:rPr>
        <w:t xml:space="preserve">, Толмачевской, </w:t>
      </w:r>
      <w:proofErr w:type="spellStart"/>
      <w:r w:rsidRPr="00F00A86">
        <w:rPr>
          <w:rFonts w:ascii="Times New Roman" w:hAnsi="Times New Roman"/>
          <w:sz w:val="24"/>
          <w:szCs w:val="24"/>
        </w:rPr>
        <w:t>Волошовской</w:t>
      </w:r>
      <w:proofErr w:type="spellEnd"/>
      <w:r w:rsidRPr="00F00A86">
        <w:rPr>
          <w:rFonts w:ascii="Times New Roman" w:hAnsi="Times New Roman"/>
          <w:sz w:val="24"/>
          <w:szCs w:val="24"/>
        </w:rPr>
        <w:t xml:space="preserve"> СОШ;</w:t>
      </w:r>
    </w:p>
    <w:p w:rsidR="00F00A86" w:rsidRPr="00F00A86" w:rsidRDefault="00F00A86" w:rsidP="00F00A86">
      <w:pPr>
        <w:pStyle w:val="a4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00A86">
        <w:rPr>
          <w:rFonts w:ascii="Times New Roman" w:hAnsi="Times New Roman"/>
          <w:sz w:val="24"/>
          <w:szCs w:val="24"/>
        </w:rPr>
        <w:t xml:space="preserve">закончены работы по ремонту систем отопления, выполнены  сантехнические работы в </w:t>
      </w:r>
      <w:proofErr w:type="spellStart"/>
      <w:r w:rsidRPr="00F00A86">
        <w:rPr>
          <w:rFonts w:ascii="Times New Roman" w:hAnsi="Times New Roman"/>
          <w:sz w:val="24"/>
          <w:szCs w:val="24"/>
        </w:rPr>
        <w:t>Заклинской</w:t>
      </w:r>
      <w:proofErr w:type="spellEnd"/>
      <w:r w:rsidRPr="00F00A86">
        <w:rPr>
          <w:rFonts w:ascii="Times New Roman" w:hAnsi="Times New Roman"/>
          <w:sz w:val="24"/>
          <w:szCs w:val="24"/>
        </w:rPr>
        <w:t xml:space="preserve">,  </w:t>
      </w:r>
      <w:proofErr w:type="spellStart"/>
      <w:r w:rsidRPr="00F00A86">
        <w:rPr>
          <w:rFonts w:ascii="Times New Roman" w:hAnsi="Times New Roman"/>
          <w:sz w:val="24"/>
          <w:szCs w:val="24"/>
        </w:rPr>
        <w:t>Торошковской</w:t>
      </w:r>
      <w:proofErr w:type="spellEnd"/>
      <w:r w:rsidRPr="00F00A8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00A86">
        <w:rPr>
          <w:rFonts w:ascii="Times New Roman" w:hAnsi="Times New Roman"/>
          <w:sz w:val="24"/>
          <w:szCs w:val="24"/>
        </w:rPr>
        <w:t>Ям-Тесовской</w:t>
      </w:r>
      <w:proofErr w:type="spellEnd"/>
      <w:r w:rsidRPr="00F00A86">
        <w:rPr>
          <w:rFonts w:ascii="Times New Roman" w:hAnsi="Times New Roman"/>
          <w:sz w:val="24"/>
          <w:szCs w:val="24"/>
        </w:rPr>
        <w:t xml:space="preserve"> СОШ; </w:t>
      </w:r>
    </w:p>
    <w:p w:rsidR="00F00A86" w:rsidRPr="00F00A86" w:rsidRDefault="00F00A86" w:rsidP="00F00A86">
      <w:pPr>
        <w:pStyle w:val="a4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00A86">
        <w:rPr>
          <w:rFonts w:ascii="Times New Roman" w:hAnsi="Times New Roman"/>
          <w:sz w:val="24"/>
          <w:szCs w:val="24"/>
        </w:rPr>
        <w:lastRenderedPageBreak/>
        <w:t>выполнены электромонтажные работы в СОШ 5;</w:t>
      </w:r>
    </w:p>
    <w:p w:rsidR="00F00A86" w:rsidRPr="00F00A86" w:rsidRDefault="00F00A86" w:rsidP="00F00A86">
      <w:pPr>
        <w:pStyle w:val="a4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00A86">
        <w:rPr>
          <w:rFonts w:ascii="Times New Roman" w:hAnsi="Times New Roman"/>
          <w:sz w:val="24"/>
          <w:szCs w:val="24"/>
        </w:rPr>
        <w:t xml:space="preserve">в СОШ № 6 </w:t>
      </w:r>
      <w:proofErr w:type="gramStart"/>
      <w:r w:rsidRPr="00F00A86">
        <w:rPr>
          <w:rFonts w:ascii="Times New Roman" w:hAnsi="Times New Roman"/>
          <w:sz w:val="24"/>
          <w:szCs w:val="24"/>
        </w:rPr>
        <w:t>отремонтированы</w:t>
      </w:r>
      <w:proofErr w:type="gramEnd"/>
      <w:r w:rsidRPr="00F00A86">
        <w:rPr>
          <w:rFonts w:ascii="Times New Roman" w:hAnsi="Times New Roman"/>
          <w:sz w:val="24"/>
          <w:szCs w:val="24"/>
        </w:rPr>
        <w:t xml:space="preserve"> подвал и фасад.</w:t>
      </w:r>
    </w:p>
    <w:p w:rsidR="00F00A86" w:rsidRPr="00F00A86" w:rsidRDefault="00F00A86" w:rsidP="00F00A86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00A86">
        <w:rPr>
          <w:rFonts w:ascii="Times New Roman" w:hAnsi="Times New Roman"/>
          <w:sz w:val="24"/>
          <w:szCs w:val="24"/>
        </w:rPr>
        <w:t>Для детей-инвалидов в школы  №2,№3, №6 приобретено оборудование.</w:t>
      </w:r>
    </w:p>
    <w:p w:rsidR="00F00A86" w:rsidRPr="00F00A86" w:rsidRDefault="00F00A86" w:rsidP="00F00A86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00A86">
        <w:rPr>
          <w:rFonts w:ascii="Times New Roman" w:hAnsi="Times New Roman"/>
          <w:sz w:val="24"/>
          <w:szCs w:val="24"/>
        </w:rPr>
        <w:t>Заклинская</w:t>
      </w:r>
      <w:proofErr w:type="spellEnd"/>
      <w:r w:rsidRPr="00F00A86">
        <w:rPr>
          <w:rFonts w:ascii="Times New Roman" w:hAnsi="Times New Roman"/>
          <w:sz w:val="24"/>
          <w:szCs w:val="24"/>
        </w:rPr>
        <w:t xml:space="preserve"> СОШ стала призером Всероссийского смотра-конкурса на лучшую постановку физкультурной работы и развития массового спорта среди школьных спортивных команд в 2018-2019гг. На призовые деньги закуплено спортивное оборудование и спортинвентарь.</w:t>
      </w:r>
    </w:p>
    <w:p w:rsidR="00F00A86" w:rsidRPr="00F00A86" w:rsidRDefault="00F00A86" w:rsidP="00F00A86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00A86">
        <w:rPr>
          <w:rFonts w:ascii="Times New Roman" w:hAnsi="Times New Roman"/>
          <w:sz w:val="24"/>
          <w:szCs w:val="24"/>
        </w:rPr>
        <w:t xml:space="preserve">С целью поддержки муниципальных образований Ленинградской области по развитию общественной инфраструктуры муниципального значения за счет средств депутатского корпуса приобретены: </w:t>
      </w:r>
    </w:p>
    <w:p w:rsidR="00F00A86" w:rsidRPr="00F00A86" w:rsidRDefault="00F00A86" w:rsidP="00F00A86">
      <w:pPr>
        <w:pStyle w:val="a4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00A86">
        <w:rPr>
          <w:rFonts w:ascii="Times New Roman" w:hAnsi="Times New Roman"/>
          <w:sz w:val="24"/>
          <w:szCs w:val="24"/>
        </w:rPr>
        <w:t>мультимедийная</w:t>
      </w:r>
      <w:proofErr w:type="spellEnd"/>
      <w:r w:rsidRPr="00F00A86">
        <w:rPr>
          <w:rFonts w:ascii="Times New Roman" w:hAnsi="Times New Roman"/>
          <w:sz w:val="24"/>
          <w:szCs w:val="24"/>
        </w:rPr>
        <w:t xml:space="preserve"> техника для школьного музея </w:t>
      </w:r>
      <w:proofErr w:type="spellStart"/>
      <w:r w:rsidRPr="00F00A86">
        <w:rPr>
          <w:rFonts w:ascii="Times New Roman" w:hAnsi="Times New Roman"/>
          <w:sz w:val="24"/>
          <w:szCs w:val="24"/>
        </w:rPr>
        <w:t>Оредежской</w:t>
      </w:r>
      <w:proofErr w:type="spellEnd"/>
      <w:r w:rsidRPr="00F00A86">
        <w:rPr>
          <w:rFonts w:ascii="Times New Roman" w:hAnsi="Times New Roman"/>
          <w:sz w:val="24"/>
          <w:szCs w:val="24"/>
        </w:rPr>
        <w:t xml:space="preserve"> СОШ, </w:t>
      </w:r>
    </w:p>
    <w:p w:rsidR="00F00A86" w:rsidRPr="00F00A86" w:rsidRDefault="00F00A86" w:rsidP="00F00A86">
      <w:pPr>
        <w:pStyle w:val="a4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00A86">
        <w:rPr>
          <w:rFonts w:ascii="Times New Roman" w:hAnsi="Times New Roman"/>
          <w:sz w:val="24"/>
          <w:szCs w:val="24"/>
        </w:rPr>
        <w:t xml:space="preserve">компьютерное оборудование для школьного музея СОШ № 3, </w:t>
      </w:r>
    </w:p>
    <w:p w:rsidR="00F00A86" w:rsidRPr="00F00A86" w:rsidRDefault="00F00A86" w:rsidP="00F00A86">
      <w:pPr>
        <w:pStyle w:val="a4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00A86">
        <w:rPr>
          <w:rFonts w:ascii="Times New Roman" w:hAnsi="Times New Roman"/>
          <w:sz w:val="24"/>
          <w:szCs w:val="24"/>
        </w:rPr>
        <w:t xml:space="preserve">музыкальное оборудование для СОШ № 5, Володарской, Толмачевской, Серебрянской, </w:t>
      </w:r>
      <w:proofErr w:type="spellStart"/>
      <w:r w:rsidRPr="00F00A86">
        <w:rPr>
          <w:rFonts w:ascii="Times New Roman" w:hAnsi="Times New Roman"/>
          <w:sz w:val="24"/>
          <w:szCs w:val="24"/>
        </w:rPr>
        <w:t>Ям-Тесовской</w:t>
      </w:r>
      <w:proofErr w:type="spellEnd"/>
      <w:r w:rsidRPr="00F00A8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00A86">
        <w:rPr>
          <w:rFonts w:ascii="Times New Roman" w:hAnsi="Times New Roman"/>
          <w:sz w:val="24"/>
          <w:szCs w:val="24"/>
        </w:rPr>
        <w:t>Скребловской</w:t>
      </w:r>
      <w:proofErr w:type="spellEnd"/>
      <w:r w:rsidRPr="00F00A8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00A86">
        <w:rPr>
          <w:rFonts w:ascii="Times New Roman" w:hAnsi="Times New Roman"/>
          <w:sz w:val="24"/>
          <w:szCs w:val="24"/>
        </w:rPr>
        <w:t>Заклинской</w:t>
      </w:r>
      <w:proofErr w:type="spellEnd"/>
      <w:r w:rsidRPr="00F00A86">
        <w:rPr>
          <w:rFonts w:ascii="Times New Roman" w:hAnsi="Times New Roman"/>
          <w:sz w:val="24"/>
          <w:szCs w:val="24"/>
        </w:rPr>
        <w:t xml:space="preserve"> школ, СОШ № 4; </w:t>
      </w:r>
    </w:p>
    <w:p w:rsidR="00F00A86" w:rsidRPr="00F00A86" w:rsidRDefault="00F00A86" w:rsidP="00F00A86">
      <w:pPr>
        <w:pStyle w:val="a4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00A86">
        <w:rPr>
          <w:rFonts w:ascii="Times New Roman" w:hAnsi="Times New Roman"/>
          <w:sz w:val="24"/>
          <w:szCs w:val="24"/>
        </w:rPr>
        <w:t xml:space="preserve">мебель, стеллажи, оборудование для </w:t>
      </w:r>
      <w:proofErr w:type="spellStart"/>
      <w:r w:rsidRPr="00F00A86">
        <w:rPr>
          <w:rFonts w:ascii="Times New Roman" w:hAnsi="Times New Roman"/>
          <w:sz w:val="24"/>
          <w:szCs w:val="24"/>
        </w:rPr>
        <w:t>Оредежской</w:t>
      </w:r>
      <w:proofErr w:type="spellEnd"/>
      <w:r w:rsidRPr="00F00A86">
        <w:rPr>
          <w:rFonts w:ascii="Times New Roman" w:hAnsi="Times New Roman"/>
          <w:sz w:val="24"/>
          <w:szCs w:val="24"/>
        </w:rPr>
        <w:t xml:space="preserve"> СОШ, СОШ № 5; </w:t>
      </w:r>
    </w:p>
    <w:p w:rsidR="00F00A86" w:rsidRPr="00F00A86" w:rsidRDefault="00F00A86" w:rsidP="00F00A86">
      <w:pPr>
        <w:pStyle w:val="a4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00A86">
        <w:rPr>
          <w:rFonts w:ascii="Times New Roman" w:hAnsi="Times New Roman"/>
          <w:sz w:val="24"/>
          <w:szCs w:val="24"/>
        </w:rPr>
        <w:t xml:space="preserve">для </w:t>
      </w:r>
      <w:proofErr w:type="spellStart"/>
      <w:r w:rsidRPr="00F00A86">
        <w:rPr>
          <w:rFonts w:ascii="Times New Roman" w:hAnsi="Times New Roman"/>
          <w:sz w:val="24"/>
          <w:szCs w:val="24"/>
        </w:rPr>
        <w:t>Мшинской</w:t>
      </w:r>
      <w:proofErr w:type="spellEnd"/>
      <w:r w:rsidRPr="00F00A86">
        <w:rPr>
          <w:rFonts w:ascii="Times New Roman" w:hAnsi="Times New Roman"/>
          <w:sz w:val="24"/>
          <w:szCs w:val="24"/>
        </w:rPr>
        <w:t xml:space="preserve"> СОШ приобретены лингафонный кабинет и оборудование для кабинета химии, отремонтированы кабинеты химии и музыки;</w:t>
      </w:r>
    </w:p>
    <w:p w:rsidR="00F00A86" w:rsidRPr="00F00A86" w:rsidRDefault="00F00A86" w:rsidP="00F00A86">
      <w:pPr>
        <w:pStyle w:val="a4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00A86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Pr="00F00A86">
        <w:rPr>
          <w:rFonts w:ascii="Times New Roman" w:hAnsi="Times New Roman"/>
          <w:sz w:val="24"/>
          <w:szCs w:val="24"/>
        </w:rPr>
        <w:t>Осьминской</w:t>
      </w:r>
      <w:proofErr w:type="spellEnd"/>
      <w:r w:rsidRPr="00F00A86">
        <w:rPr>
          <w:rFonts w:ascii="Times New Roman" w:hAnsi="Times New Roman"/>
          <w:sz w:val="24"/>
          <w:szCs w:val="24"/>
        </w:rPr>
        <w:t xml:space="preserve"> СОШ отремонтирована электропроводка, приобретены оборудование и мебель для кабинета домоводства и библиотеки;</w:t>
      </w:r>
    </w:p>
    <w:p w:rsidR="00F00A86" w:rsidRPr="00F00A86" w:rsidRDefault="00F00A86" w:rsidP="00F00A86">
      <w:pPr>
        <w:pStyle w:val="a4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00A86">
        <w:rPr>
          <w:rFonts w:ascii="Times New Roman" w:hAnsi="Times New Roman"/>
          <w:sz w:val="24"/>
          <w:szCs w:val="24"/>
        </w:rPr>
        <w:t>закончен  ремонт в спортивном зале Серебрянской СОШ;</w:t>
      </w:r>
    </w:p>
    <w:p w:rsidR="00F00A86" w:rsidRPr="00F00A86" w:rsidRDefault="00F00A86" w:rsidP="00F00A86">
      <w:pPr>
        <w:pStyle w:val="a4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00A86">
        <w:rPr>
          <w:rFonts w:ascii="Times New Roman" w:hAnsi="Times New Roman"/>
          <w:sz w:val="24"/>
          <w:szCs w:val="24"/>
        </w:rPr>
        <w:t>в СОШ № 2 установлено внутреннее и отремонтировано уличное видеонаблюдение;</w:t>
      </w:r>
    </w:p>
    <w:p w:rsidR="00F00A86" w:rsidRPr="00F00A86" w:rsidRDefault="00F00A86" w:rsidP="00F00A86">
      <w:pPr>
        <w:pStyle w:val="a4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00A86">
        <w:rPr>
          <w:rFonts w:ascii="Times New Roman" w:hAnsi="Times New Roman"/>
          <w:sz w:val="24"/>
          <w:szCs w:val="24"/>
        </w:rPr>
        <w:t xml:space="preserve">завершены работы по замене окон в </w:t>
      </w:r>
      <w:proofErr w:type="spellStart"/>
      <w:r w:rsidRPr="00F00A86">
        <w:rPr>
          <w:rFonts w:ascii="Times New Roman" w:hAnsi="Times New Roman"/>
          <w:sz w:val="24"/>
          <w:szCs w:val="24"/>
        </w:rPr>
        <w:t>Мшинской</w:t>
      </w:r>
      <w:proofErr w:type="spellEnd"/>
      <w:r w:rsidRPr="00F00A8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00A86">
        <w:rPr>
          <w:rFonts w:ascii="Times New Roman" w:hAnsi="Times New Roman"/>
          <w:sz w:val="24"/>
          <w:szCs w:val="24"/>
        </w:rPr>
        <w:t>Осьминской</w:t>
      </w:r>
      <w:proofErr w:type="spellEnd"/>
      <w:r w:rsidRPr="00F00A86">
        <w:rPr>
          <w:rFonts w:ascii="Times New Roman" w:hAnsi="Times New Roman"/>
          <w:sz w:val="24"/>
          <w:szCs w:val="24"/>
        </w:rPr>
        <w:t xml:space="preserve">,   </w:t>
      </w:r>
      <w:proofErr w:type="spellStart"/>
      <w:r w:rsidRPr="00F00A86">
        <w:rPr>
          <w:rFonts w:ascii="Times New Roman" w:hAnsi="Times New Roman"/>
          <w:sz w:val="24"/>
          <w:szCs w:val="24"/>
        </w:rPr>
        <w:t>Оредежской</w:t>
      </w:r>
      <w:proofErr w:type="spellEnd"/>
      <w:r w:rsidRPr="00F00A86">
        <w:rPr>
          <w:rFonts w:ascii="Times New Roman" w:hAnsi="Times New Roman"/>
          <w:sz w:val="24"/>
          <w:szCs w:val="24"/>
        </w:rPr>
        <w:t>, Серебрянской СОШ, СОШ № 5,</w:t>
      </w:r>
    </w:p>
    <w:p w:rsidR="00F00A86" w:rsidRPr="00F00A86" w:rsidRDefault="00F00A86" w:rsidP="00F00A86">
      <w:pPr>
        <w:pStyle w:val="a4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00A86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Pr="00F00A86">
        <w:rPr>
          <w:rFonts w:ascii="Times New Roman" w:hAnsi="Times New Roman"/>
          <w:sz w:val="24"/>
          <w:szCs w:val="24"/>
        </w:rPr>
        <w:t>Скребловской</w:t>
      </w:r>
      <w:proofErr w:type="spellEnd"/>
      <w:r w:rsidRPr="00F00A86">
        <w:rPr>
          <w:rFonts w:ascii="Times New Roman" w:hAnsi="Times New Roman"/>
          <w:sz w:val="24"/>
          <w:szCs w:val="24"/>
        </w:rPr>
        <w:t xml:space="preserve"> СОШ заменены внутренние двери;</w:t>
      </w:r>
    </w:p>
    <w:p w:rsidR="00F00A86" w:rsidRPr="00F00A86" w:rsidRDefault="00F00A86" w:rsidP="00F00A86">
      <w:pPr>
        <w:pStyle w:val="a4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00A86">
        <w:rPr>
          <w:rFonts w:ascii="Times New Roman" w:hAnsi="Times New Roman"/>
          <w:sz w:val="24"/>
          <w:szCs w:val="24"/>
        </w:rPr>
        <w:t xml:space="preserve">отремонтировано крыльцо, </w:t>
      </w:r>
      <w:proofErr w:type="spellStart"/>
      <w:r w:rsidRPr="00F00A86">
        <w:rPr>
          <w:rFonts w:ascii="Times New Roman" w:hAnsi="Times New Roman"/>
          <w:sz w:val="24"/>
          <w:szCs w:val="24"/>
        </w:rPr>
        <w:t>отмостки</w:t>
      </w:r>
      <w:proofErr w:type="spellEnd"/>
      <w:r w:rsidRPr="00F00A86">
        <w:rPr>
          <w:rFonts w:ascii="Times New Roman" w:hAnsi="Times New Roman"/>
          <w:sz w:val="24"/>
          <w:szCs w:val="24"/>
        </w:rPr>
        <w:t xml:space="preserve">  в </w:t>
      </w:r>
      <w:proofErr w:type="spellStart"/>
      <w:r w:rsidRPr="00F00A86">
        <w:rPr>
          <w:rFonts w:ascii="Times New Roman" w:hAnsi="Times New Roman"/>
          <w:sz w:val="24"/>
          <w:szCs w:val="24"/>
        </w:rPr>
        <w:t>Оредежской</w:t>
      </w:r>
      <w:proofErr w:type="spellEnd"/>
      <w:r w:rsidRPr="00F00A86">
        <w:rPr>
          <w:rFonts w:ascii="Times New Roman" w:hAnsi="Times New Roman"/>
          <w:sz w:val="24"/>
          <w:szCs w:val="24"/>
        </w:rPr>
        <w:t xml:space="preserve"> СОШ.</w:t>
      </w:r>
    </w:p>
    <w:p w:rsidR="00F00A86" w:rsidRPr="00F00A86" w:rsidRDefault="00F00A86" w:rsidP="00F00A86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00A86">
        <w:rPr>
          <w:rFonts w:ascii="Times New Roman" w:hAnsi="Times New Roman"/>
          <w:sz w:val="24"/>
          <w:szCs w:val="24"/>
        </w:rPr>
        <w:t>В рамках мероприятия по оснащению учебно-материальной базы образовательных организаций - региональных инновационных площадок на сумму 230 тысяч рублей приобретено компьютерное оборудование для СОШ №3.</w:t>
      </w:r>
    </w:p>
    <w:p w:rsidR="00F00A86" w:rsidRPr="00F00A86" w:rsidRDefault="00F00A86" w:rsidP="00F00A86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00A86">
        <w:rPr>
          <w:rFonts w:ascii="Times New Roman" w:hAnsi="Times New Roman"/>
          <w:sz w:val="24"/>
          <w:szCs w:val="24"/>
        </w:rPr>
        <w:t xml:space="preserve">В рамках учебных расходов СОШ на сумму 19 061 тысяча рублей приобретены учебники, </w:t>
      </w:r>
      <w:proofErr w:type="gramStart"/>
      <w:r w:rsidRPr="00F00A86">
        <w:rPr>
          <w:rFonts w:ascii="Times New Roman" w:hAnsi="Times New Roman"/>
          <w:sz w:val="24"/>
          <w:szCs w:val="24"/>
        </w:rPr>
        <w:t>ПО</w:t>
      </w:r>
      <w:proofErr w:type="gramEnd"/>
      <w:r w:rsidRPr="00F00A86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F00A86">
        <w:rPr>
          <w:rFonts w:ascii="Times New Roman" w:hAnsi="Times New Roman"/>
          <w:sz w:val="24"/>
          <w:szCs w:val="24"/>
        </w:rPr>
        <w:t>учебная</w:t>
      </w:r>
      <w:proofErr w:type="gramEnd"/>
      <w:r w:rsidRPr="00F00A86">
        <w:rPr>
          <w:rFonts w:ascii="Times New Roman" w:hAnsi="Times New Roman"/>
          <w:sz w:val="24"/>
          <w:szCs w:val="24"/>
        </w:rPr>
        <w:t xml:space="preserve"> мебель, стенды, технические средства обучения, наглядные пособия и прочие средства обучения.</w:t>
      </w:r>
    </w:p>
    <w:p w:rsidR="00F00A86" w:rsidRPr="00F00A86" w:rsidRDefault="00F00A86" w:rsidP="00F00A86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00A86">
        <w:rPr>
          <w:rFonts w:ascii="Times New Roman" w:hAnsi="Times New Roman"/>
          <w:sz w:val="24"/>
          <w:szCs w:val="24"/>
        </w:rPr>
        <w:t xml:space="preserve">Для обеспечения безопасных условий, на сумму более 9 миллионов рублей, отремонтированы ограждения в МОУ СОШ №2 </w:t>
      </w:r>
      <w:proofErr w:type="spellStart"/>
      <w:r w:rsidRPr="00F00A86">
        <w:rPr>
          <w:rFonts w:ascii="Times New Roman" w:hAnsi="Times New Roman"/>
          <w:sz w:val="24"/>
          <w:szCs w:val="24"/>
        </w:rPr>
        <w:t>ф-л</w:t>
      </w:r>
      <w:proofErr w:type="spellEnd"/>
      <w:r w:rsidRPr="00F00A86">
        <w:rPr>
          <w:rFonts w:ascii="Times New Roman" w:hAnsi="Times New Roman"/>
          <w:sz w:val="24"/>
          <w:szCs w:val="24"/>
        </w:rPr>
        <w:t xml:space="preserve"> Городок, в </w:t>
      </w:r>
      <w:proofErr w:type="spellStart"/>
      <w:r w:rsidRPr="00F00A86">
        <w:rPr>
          <w:rFonts w:ascii="Times New Roman" w:hAnsi="Times New Roman"/>
          <w:sz w:val="24"/>
          <w:szCs w:val="24"/>
        </w:rPr>
        <w:t>Оредежской</w:t>
      </w:r>
      <w:proofErr w:type="spellEnd"/>
      <w:r w:rsidRPr="00F00A86">
        <w:rPr>
          <w:rFonts w:ascii="Times New Roman" w:hAnsi="Times New Roman"/>
          <w:sz w:val="24"/>
          <w:szCs w:val="24"/>
        </w:rPr>
        <w:t xml:space="preserve">,  </w:t>
      </w:r>
      <w:proofErr w:type="spellStart"/>
      <w:r w:rsidRPr="00F00A86">
        <w:rPr>
          <w:rFonts w:ascii="Times New Roman" w:hAnsi="Times New Roman"/>
          <w:sz w:val="24"/>
          <w:szCs w:val="24"/>
        </w:rPr>
        <w:t>Торошковской</w:t>
      </w:r>
      <w:proofErr w:type="spellEnd"/>
      <w:r w:rsidRPr="00F00A86">
        <w:rPr>
          <w:rFonts w:ascii="Times New Roman" w:hAnsi="Times New Roman"/>
          <w:sz w:val="24"/>
          <w:szCs w:val="24"/>
        </w:rPr>
        <w:t xml:space="preserve">,   </w:t>
      </w:r>
      <w:proofErr w:type="spellStart"/>
      <w:r w:rsidRPr="00F00A86">
        <w:rPr>
          <w:rFonts w:ascii="Times New Roman" w:hAnsi="Times New Roman"/>
          <w:sz w:val="24"/>
          <w:szCs w:val="24"/>
        </w:rPr>
        <w:t>Ям-Тесовской</w:t>
      </w:r>
      <w:proofErr w:type="spellEnd"/>
      <w:r w:rsidRPr="00F00A86">
        <w:rPr>
          <w:rFonts w:ascii="Times New Roman" w:hAnsi="Times New Roman"/>
          <w:sz w:val="24"/>
          <w:szCs w:val="24"/>
        </w:rPr>
        <w:t xml:space="preserve">, Серебрянской СОШ, </w:t>
      </w:r>
      <w:proofErr w:type="spellStart"/>
      <w:r w:rsidRPr="00F00A86">
        <w:rPr>
          <w:rFonts w:ascii="Times New Roman" w:hAnsi="Times New Roman"/>
          <w:sz w:val="24"/>
          <w:szCs w:val="24"/>
        </w:rPr>
        <w:t>Загорской</w:t>
      </w:r>
      <w:proofErr w:type="spellEnd"/>
      <w:r w:rsidRPr="00F00A86">
        <w:rPr>
          <w:rFonts w:ascii="Times New Roman" w:hAnsi="Times New Roman"/>
          <w:sz w:val="24"/>
          <w:szCs w:val="24"/>
        </w:rPr>
        <w:t xml:space="preserve"> НШДС.</w:t>
      </w:r>
    </w:p>
    <w:p w:rsidR="00F00A86" w:rsidRPr="00F00A86" w:rsidRDefault="00F00A86" w:rsidP="00F00A86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F00A86">
        <w:rPr>
          <w:rFonts w:ascii="Times New Roman" w:hAnsi="Times New Roman"/>
          <w:sz w:val="24"/>
          <w:szCs w:val="24"/>
        </w:rPr>
        <w:t>Проведена</w:t>
      </w:r>
      <w:proofErr w:type="gramEnd"/>
      <w:r w:rsidRPr="00F00A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0A86">
        <w:rPr>
          <w:rFonts w:ascii="Times New Roman" w:hAnsi="Times New Roman"/>
          <w:sz w:val="24"/>
          <w:szCs w:val="24"/>
        </w:rPr>
        <w:t>спецоценка</w:t>
      </w:r>
      <w:proofErr w:type="spellEnd"/>
      <w:r w:rsidRPr="00F00A86">
        <w:rPr>
          <w:rFonts w:ascii="Times New Roman" w:hAnsi="Times New Roman"/>
          <w:sz w:val="24"/>
          <w:szCs w:val="24"/>
        </w:rPr>
        <w:t xml:space="preserve"> условий труда в семи школах.</w:t>
      </w:r>
    </w:p>
    <w:p w:rsidR="00F00A86" w:rsidRPr="00F00A86" w:rsidRDefault="00F00A86" w:rsidP="00F00A86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00A86">
        <w:rPr>
          <w:rFonts w:ascii="Times New Roman" w:hAnsi="Times New Roman"/>
          <w:sz w:val="24"/>
          <w:szCs w:val="24"/>
        </w:rPr>
        <w:t xml:space="preserve">Для членов </w:t>
      </w:r>
      <w:proofErr w:type="spellStart"/>
      <w:r w:rsidRPr="00F00A86">
        <w:rPr>
          <w:rFonts w:ascii="Times New Roman" w:hAnsi="Times New Roman"/>
          <w:sz w:val="24"/>
          <w:szCs w:val="24"/>
        </w:rPr>
        <w:t>Толмачевского</w:t>
      </w:r>
      <w:proofErr w:type="spellEnd"/>
      <w:r w:rsidRPr="00F00A86">
        <w:rPr>
          <w:rFonts w:ascii="Times New Roman" w:hAnsi="Times New Roman"/>
          <w:sz w:val="24"/>
          <w:szCs w:val="24"/>
        </w:rPr>
        <w:t xml:space="preserve"> школьного лесничества «</w:t>
      </w:r>
      <w:proofErr w:type="spellStart"/>
      <w:r w:rsidRPr="00F00A86">
        <w:rPr>
          <w:rFonts w:ascii="Times New Roman" w:hAnsi="Times New Roman"/>
          <w:sz w:val="24"/>
          <w:szCs w:val="24"/>
        </w:rPr>
        <w:t>Лесовичок</w:t>
      </w:r>
      <w:proofErr w:type="spellEnd"/>
      <w:r w:rsidRPr="00F00A86">
        <w:rPr>
          <w:rFonts w:ascii="Times New Roman" w:hAnsi="Times New Roman"/>
          <w:sz w:val="24"/>
          <w:szCs w:val="24"/>
        </w:rPr>
        <w:t>», за счет средств субсидии была закуплена форма, были проведены экскурсии.</w:t>
      </w:r>
    </w:p>
    <w:p w:rsidR="00F00A86" w:rsidRPr="00F00A86" w:rsidRDefault="00F00A86" w:rsidP="00F00A86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00A86">
        <w:rPr>
          <w:rFonts w:ascii="Times New Roman" w:hAnsi="Times New Roman"/>
          <w:sz w:val="24"/>
          <w:szCs w:val="24"/>
        </w:rPr>
        <w:t>Для выполнения мероприятия по обновлено материально-технической базы для формирования у обучающихся современных технологических и гуманитарных навыков, в рамках проекта "Современная школа" потребовались дополнительные средства (2548,4 тыс</w:t>
      </w:r>
      <w:proofErr w:type="gramStart"/>
      <w:r w:rsidRPr="00F00A86">
        <w:rPr>
          <w:rFonts w:ascii="Times New Roman" w:hAnsi="Times New Roman"/>
          <w:sz w:val="24"/>
          <w:szCs w:val="24"/>
        </w:rPr>
        <w:t>.р</w:t>
      </w:r>
      <w:proofErr w:type="gramEnd"/>
      <w:r w:rsidRPr="00F00A86">
        <w:rPr>
          <w:rFonts w:ascii="Times New Roman" w:hAnsi="Times New Roman"/>
          <w:sz w:val="24"/>
          <w:szCs w:val="24"/>
        </w:rPr>
        <w:t xml:space="preserve">ублей), которые были выделены из местного бюджета. Отремонтированы помещения, закуплено оборудование, мебель, </w:t>
      </w:r>
      <w:proofErr w:type="gramStart"/>
      <w:r w:rsidRPr="00F00A86">
        <w:rPr>
          <w:rFonts w:ascii="Times New Roman" w:hAnsi="Times New Roman"/>
          <w:sz w:val="24"/>
          <w:szCs w:val="24"/>
        </w:rPr>
        <w:t>ПО</w:t>
      </w:r>
      <w:proofErr w:type="gramEnd"/>
      <w:r w:rsidRPr="00F00A86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F00A86">
        <w:rPr>
          <w:rFonts w:ascii="Times New Roman" w:hAnsi="Times New Roman"/>
          <w:sz w:val="24"/>
          <w:szCs w:val="24"/>
        </w:rPr>
        <w:t>Заклинской</w:t>
      </w:r>
      <w:proofErr w:type="spellEnd"/>
      <w:r w:rsidRPr="00F00A86">
        <w:rPr>
          <w:rFonts w:ascii="Times New Roman" w:hAnsi="Times New Roman"/>
          <w:sz w:val="24"/>
          <w:szCs w:val="24"/>
        </w:rPr>
        <w:t xml:space="preserve"> СОШ и </w:t>
      </w:r>
      <w:proofErr w:type="spellStart"/>
      <w:r w:rsidRPr="00F00A86">
        <w:rPr>
          <w:rFonts w:ascii="Times New Roman" w:hAnsi="Times New Roman"/>
          <w:sz w:val="24"/>
          <w:szCs w:val="24"/>
        </w:rPr>
        <w:t>Оредежской</w:t>
      </w:r>
      <w:proofErr w:type="spellEnd"/>
      <w:r w:rsidRPr="00F00A86">
        <w:rPr>
          <w:rFonts w:ascii="Times New Roman" w:hAnsi="Times New Roman"/>
          <w:sz w:val="24"/>
          <w:szCs w:val="24"/>
        </w:rPr>
        <w:t xml:space="preserve"> СОШ.</w:t>
      </w:r>
    </w:p>
    <w:p w:rsidR="00F00A86" w:rsidRPr="00F00A86" w:rsidRDefault="00F00A86" w:rsidP="00F00A86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00A86">
        <w:rPr>
          <w:rFonts w:ascii="Times New Roman" w:hAnsi="Times New Roman"/>
          <w:sz w:val="24"/>
          <w:szCs w:val="24"/>
        </w:rPr>
        <w:t>Продолжается вложение сре</w:t>
      </w:r>
      <w:proofErr w:type="gramStart"/>
      <w:r w:rsidRPr="00F00A86">
        <w:rPr>
          <w:rFonts w:ascii="Times New Roman" w:hAnsi="Times New Roman"/>
          <w:sz w:val="24"/>
          <w:szCs w:val="24"/>
        </w:rPr>
        <w:t>дств в р</w:t>
      </w:r>
      <w:proofErr w:type="gramEnd"/>
      <w:r w:rsidRPr="00F00A86">
        <w:rPr>
          <w:rFonts w:ascii="Times New Roman" w:hAnsi="Times New Roman"/>
          <w:sz w:val="24"/>
          <w:szCs w:val="24"/>
        </w:rPr>
        <w:t xml:space="preserve">азвитие спортивного направления в сельской местности. Выполнен ремонт спортивного зала в </w:t>
      </w:r>
      <w:proofErr w:type="spellStart"/>
      <w:r w:rsidRPr="00F00A86">
        <w:rPr>
          <w:rFonts w:ascii="Times New Roman" w:hAnsi="Times New Roman"/>
          <w:sz w:val="24"/>
          <w:szCs w:val="24"/>
        </w:rPr>
        <w:t>Оредежской</w:t>
      </w:r>
      <w:proofErr w:type="spellEnd"/>
      <w:r w:rsidRPr="00F00A86">
        <w:rPr>
          <w:rFonts w:ascii="Times New Roman" w:hAnsi="Times New Roman"/>
          <w:sz w:val="24"/>
          <w:szCs w:val="24"/>
        </w:rPr>
        <w:t xml:space="preserve"> СОШ, закуплено спортивное оборудование.</w:t>
      </w:r>
    </w:p>
    <w:p w:rsidR="00F00A86" w:rsidRPr="00F00A86" w:rsidRDefault="00F00A86" w:rsidP="00F00A86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00A86">
        <w:rPr>
          <w:rFonts w:ascii="Times New Roman" w:hAnsi="Times New Roman"/>
          <w:sz w:val="24"/>
          <w:szCs w:val="24"/>
        </w:rPr>
        <w:t>Значительные средства направляются на дополнительное образование детей.</w:t>
      </w:r>
    </w:p>
    <w:p w:rsidR="00F00A86" w:rsidRPr="00F00A86" w:rsidRDefault="00F00A86" w:rsidP="00F00A86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00A86">
        <w:rPr>
          <w:rFonts w:ascii="Times New Roman" w:hAnsi="Times New Roman"/>
          <w:sz w:val="24"/>
          <w:szCs w:val="24"/>
        </w:rPr>
        <w:t>На укрепление материально-технической базы организаций дополнительного образования направлено более 1600 тысяч рублей. В рамках мероприятия закуплено для компьютерного центра 2 ноутбука, проектор, 3 конструктора ЛЕГО, 3Д ручки и расходных материалов к ним. Осуществлено устройство системы видеонаблюдения в ДЮСШ.  Проведены работы по ремонту кровли в компьютерном центре.</w:t>
      </w:r>
    </w:p>
    <w:p w:rsidR="00F00A86" w:rsidRPr="00F00A86" w:rsidRDefault="00F00A86" w:rsidP="00F00A86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00A86">
        <w:rPr>
          <w:rFonts w:ascii="Times New Roman" w:hAnsi="Times New Roman"/>
          <w:sz w:val="24"/>
          <w:szCs w:val="24"/>
        </w:rPr>
        <w:t xml:space="preserve">В рамках проведения противопожарных мероприятий проведены работы по проектированию и установке АПС в МОУ </w:t>
      </w:r>
      <w:proofErr w:type="gramStart"/>
      <w:r w:rsidRPr="00F00A86">
        <w:rPr>
          <w:rFonts w:ascii="Times New Roman" w:hAnsi="Times New Roman"/>
          <w:sz w:val="24"/>
          <w:szCs w:val="24"/>
        </w:rPr>
        <w:t>ДО</w:t>
      </w:r>
      <w:proofErr w:type="gramEnd"/>
      <w:r w:rsidRPr="00F00A86">
        <w:rPr>
          <w:rFonts w:ascii="Times New Roman" w:hAnsi="Times New Roman"/>
          <w:sz w:val="24"/>
          <w:szCs w:val="24"/>
        </w:rPr>
        <w:t xml:space="preserve"> "</w:t>
      </w:r>
      <w:proofErr w:type="gramStart"/>
      <w:r w:rsidRPr="00F00A86">
        <w:rPr>
          <w:rFonts w:ascii="Times New Roman" w:hAnsi="Times New Roman"/>
          <w:sz w:val="24"/>
          <w:szCs w:val="24"/>
        </w:rPr>
        <w:t>Центр</w:t>
      </w:r>
      <w:proofErr w:type="gramEnd"/>
      <w:r w:rsidRPr="00F00A86">
        <w:rPr>
          <w:rFonts w:ascii="Times New Roman" w:hAnsi="Times New Roman"/>
          <w:sz w:val="24"/>
          <w:szCs w:val="24"/>
        </w:rPr>
        <w:t xml:space="preserve"> детского и юношеского творчества".</w:t>
      </w:r>
    </w:p>
    <w:p w:rsidR="00F00A86" w:rsidRPr="00F00A86" w:rsidRDefault="00F00A86" w:rsidP="00F00A86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00A86">
        <w:rPr>
          <w:rFonts w:ascii="Times New Roman" w:hAnsi="Times New Roman"/>
          <w:sz w:val="24"/>
          <w:szCs w:val="24"/>
        </w:rPr>
        <w:t xml:space="preserve">В сентябре началась реализация мероприятия по обеспечению </w:t>
      </w:r>
      <w:proofErr w:type="gramStart"/>
      <w:r w:rsidRPr="00F00A86">
        <w:rPr>
          <w:rFonts w:ascii="Times New Roman" w:hAnsi="Times New Roman"/>
          <w:sz w:val="24"/>
          <w:szCs w:val="24"/>
        </w:rPr>
        <w:t>функционирования модели персонифицированного финансирования дополнительного образования детей</w:t>
      </w:r>
      <w:proofErr w:type="gramEnd"/>
      <w:r w:rsidRPr="00F00A86">
        <w:rPr>
          <w:rFonts w:ascii="Times New Roman" w:hAnsi="Times New Roman"/>
          <w:sz w:val="24"/>
          <w:szCs w:val="24"/>
        </w:rPr>
        <w:t xml:space="preserve">. Целевые показатели выполнены. Все сертификаты выданы.  Уменьшение финансирования, относительно плановой </w:t>
      </w:r>
      <w:r w:rsidRPr="00F00A86">
        <w:rPr>
          <w:rFonts w:ascii="Times New Roman" w:hAnsi="Times New Roman"/>
          <w:sz w:val="24"/>
          <w:szCs w:val="24"/>
        </w:rPr>
        <w:lastRenderedPageBreak/>
        <w:t xml:space="preserve">потребности - результат экономии (родителями  средства сертификатов использованы  не в полном объёме). </w:t>
      </w:r>
    </w:p>
    <w:p w:rsidR="00F00A86" w:rsidRPr="00F00A86" w:rsidRDefault="00F00A86" w:rsidP="00F00A86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00A86">
        <w:rPr>
          <w:rFonts w:ascii="Times New Roman" w:hAnsi="Times New Roman"/>
          <w:sz w:val="24"/>
          <w:szCs w:val="24"/>
        </w:rPr>
        <w:t>За счет средств депутатов:</w:t>
      </w:r>
    </w:p>
    <w:p w:rsidR="00F00A86" w:rsidRPr="00F00A86" w:rsidRDefault="00F00A86" w:rsidP="00F00A86">
      <w:pPr>
        <w:pStyle w:val="a4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00A86">
        <w:rPr>
          <w:rFonts w:ascii="Times New Roman" w:hAnsi="Times New Roman"/>
          <w:sz w:val="24"/>
          <w:szCs w:val="24"/>
        </w:rPr>
        <w:t xml:space="preserve">приобретено музыкальное оборудование для МОУ </w:t>
      </w:r>
      <w:proofErr w:type="gramStart"/>
      <w:r w:rsidRPr="00F00A86">
        <w:rPr>
          <w:rFonts w:ascii="Times New Roman" w:hAnsi="Times New Roman"/>
          <w:sz w:val="24"/>
          <w:szCs w:val="24"/>
        </w:rPr>
        <w:t>ДО</w:t>
      </w:r>
      <w:proofErr w:type="gramEnd"/>
      <w:r w:rsidRPr="00F00A86">
        <w:rPr>
          <w:rFonts w:ascii="Times New Roman" w:hAnsi="Times New Roman"/>
          <w:sz w:val="24"/>
          <w:szCs w:val="24"/>
        </w:rPr>
        <w:t xml:space="preserve"> "</w:t>
      </w:r>
      <w:proofErr w:type="gramStart"/>
      <w:r w:rsidRPr="00F00A86">
        <w:rPr>
          <w:rFonts w:ascii="Times New Roman" w:hAnsi="Times New Roman"/>
          <w:sz w:val="24"/>
          <w:szCs w:val="24"/>
        </w:rPr>
        <w:t>Центр</w:t>
      </w:r>
      <w:proofErr w:type="gramEnd"/>
      <w:r w:rsidRPr="00F00A86">
        <w:rPr>
          <w:rFonts w:ascii="Times New Roman" w:hAnsi="Times New Roman"/>
          <w:sz w:val="24"/>
          <w:szCs w:val="24"/>
        </w:rPr>
        <w:t xml:space="preserve"> детского и юношеского творчества";</w:t>
      </w:r>
    </w:p>
    <w:p w:rsidR="00F00A86" w:rsidRPr="00F00A86" w:rsidRDefault="00F00A86" w:rsidP="00F00A86">
      <w:pPr>
        <w:pStyle w:val="a4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00A86">
        <w:rPr>
          <w:rFonts w:ascii="Times New Roman" w:hAnsi="Times New Roman"/>
          <w:sz w:val="24"/>
          <w:szCs w:val="24"/>
        </w:rPr>
        <w:t>отремонтированы кровли в компьютерном центре и в Лужской ДМШ им</w:t>
      </w:r>
      <w:proofErr w:type="gramStart"/>
      <w:r w:rsidRPr="00F00A86">
        <w:rPr>
          <w:rFonts w:ascii="Times New Roman" w:hAnsi="Times New Roman"/>
          <w:sz w:val="24"/>
          <w:szCs w:val="24"/>
        </w:rPr>
        <w:t>.Р</w:t>
      </w:r>
      <w:proofErr w:type="gramEnd"/>
      <w:r w:rsidRPr="00F00A86">
        <w:rPr>
          <w:rFonts w:ascii="Times New Roman" w:hAnsi="Times New Roman"/>
          <w:sz w:val="24"/>
          <w:szCs w:val="24"/>
        </w:rPr>
        <w:t>имского-Корсакова;</w:t>
      </w:r>
    </w:p>
    <w:p w:rsidR="00F00A86" w:rsidRPr="00F00A86" w:rsidRDefault="00F00A86" w:rsidP="00F00A86">
      <w:pPr>
        <w:pStyle w:val="a4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00A86">
        <w:rPr>
          <w:rFonts w:ascii="Times New Roman" w:hAnsi="Times New Roman"/>
          <w:sz w:val="24"/>
          <w:szCs w:val="24"/>
        </w:rPr>
        <w:t>приобретена наградная продукция для Лужская ДЮСШ;</w:t>
      </w:r>
    </w:p>
    <w:p w:rsidR="00F00A86" w:rsidRPr="00F00A86" w:rsidRDefault="00F00A86" w:rsidP="00F00A86">
      <w:pPr>
        <w:pStyle w:val="a4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00A86">
        <w:rPr>
          <w:rFonts w:ascii="Times New Roman" w:hAnsi="Times New Roman"/>
          <w:sz w:val="24"/>
          <w:szCs w:val="24"/>
        </w:rPr>
        <w:t>осуществлена  замена окон и двери в ЦДЮТ, закуплены  материалы для  косметического ремонта помещений  в ЦДЮТ.</w:t>
      </w:r>
    </w:p>
    <w:p w:rsidR="00F00A86" w:rsidRPr="00F00A86" w:rsidRDefault="00F00A86" w:rsidP="00F00A86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00A86">
        <w:rPr>
          <w:rFonts w:ascii="Times New Roman" w:hAnsi="Times New Roman"/>
          <w:sz w:val="24"/>
          <w:szCs w:val="24"/>
        </w:rPr>
        <w:t xml:space="preserve">На средства субсидии, в размере 510 тысяч рублей, организовано электронное и дистанционное сопровождение рабочих мест 17 детей-инвалидов в СОШ 2, СОШ 3, СОШ 4, СОШ 6, </w:t>
      </w:r>
      <w:proofErr w:type="spellStart"/>
      <w:r w:rsidRPr="00F00A86">
        <w:rPr>
          <w:rFonts w:ascii="Times New Roman" w:hAnsi="Times New Roman"/>
          <w:sz w:val="24"/>
          <w:szCs w:val="24"/>
        </w:rPr>
        <w:t>Оредежской</w:t>
      </w:r>
      <w:proofErr w:type="spellEnd"/>
      <w:r w:rsidRPr="00F00A86">
        <w:rPr>
          <w:rFonts w:ascii="Times New Roman" w:hAnsi="Times New Roman"/>
          <w:sz w:val="24"/>
          <w:szCs w:val="24"/>
        </w:rPr>
        <w:t>, Володарской и Вечерней СОШ, осуществляется их техническое сопровождение.</w:t>
      </w:r>
    </w:p>
    <w:p w:rsidR="00F00A86" w:rsidRPr="00F00A86" w:rsidRDefault="00F00A86" w:rsidP="00F00A86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00A86">
        <w:rPr>
          <w:rFonts w:ascii="Times New Roman" w:hAnsi="Times New Roman"/>
          <w:sz w:val="24"/>
          <w:szCs w:val="24"/>
        </w:rPr>
        <w:t xml:space="preserve">На денежные средства, выделенного в конце 2019 года гранта за достижение наилучших </w:t>
      </w:r>
      <w:proofErr w:type="gramStart"/>
      <w:r w:rsidRPr="00F00A86">
        <w:rPr>
          <w:rFonts w:ascii="Times New Roman" w:hAnsi="Times New Roman"/>
          <w:sz w:val="24"/>
          <w:szCs w:val="24"/>
        </w:rPr>
        <w:t>значений показателей эффективности деятельности органов местного самоуправления муниципальных районов</w:t>
      </w:r>
      <w:proofErr w:type="gramEnd"/>
      <w:r w:rsidRPr="00F00A86">
        <w:rPr>
          <w:rFonts w:ascii="Times New Roman" w:hAnsi="Times New Roman"/>
          <w:sz w:val="24"/>
          <w:szCs w:val="24"/>
        </w:rPr>
        <w:t xml:space="preserve"> и городского округа, запланирован ремонт здания МОУ ДО  "Лужская детская музыкальная школа им. </w:t>
      </w:r>
      <w:proofErr w:type="spellStart"/>
      <w:r w:rsidRPr="00F00A86">
        <w:rPr>
          <w:rFonts w:ascii="Times New Roman" w:hAnsi="Times New Roman"/>
          <w:sz w:val="24"/>
          <w:szCs w:val="24"/>
        </w:rPr>
        <w:t>Н.А.Римского-Корсакова</w:t>
      </w:r>
      <w:proofErr w:type="spellEnd"/>
      <w:r w:rsidRPr="00F00A86">
        <w:rPr>
          <w:rFonts w:ascii="Times New Roman" w:hAnsi="Times New Roman"/>
          <w:sz w:val="24"/>
          <w:szCs w:val="24"/>
        </w:rPr>
        <w:t xml:space="preserve">". Проведены конкурсные процедуры, контракт заключен, работы выполняются </w:t>
      </w:r>
      <w:proofErr w:type="gramStart"/>
      <w:r w:rsidRPr="00F00A86">
        <w:rPr>
          <w:rFonts w:ascii="Times New Roman" w:hAnsi="Times New Roman"/>
          <w:sz w:val="24"/>
          <w:szCs w:val="24"/>
        </w:rPr>
        <w:t>согласно контракта</w:t>
      </w:r>
      <w:proofErr w:type="gramEnd"/>
      <w:r w:rsidRPr="00F00A86">
        <w:rPr>
          <w:rFonts w:ascii="Times New Roman" w:hAnsi="Times New Roman"/>
          <w:sz w:val="24"/>
          <w:szCs w:val="24"/>
        </w:rPr>
        <w:t>.</w:t>
      </w:r>
    </w:p>
    <w:p w:rsidR="00F00A86" w:rsidRPr="00F00A86" w:rsidRDefault="00F00A86" w:rsidP="00F00A8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00A86">
        <w:rPr>
          <w:rFonts w:ascii="Times New Roman" w:hAnsi="Times New Roman"/>
          <w:sz w:val="24"/>
          <w:szCs w:val="24"/>
        </w:rPr>
        <w:t xml:space="preserve">За последние годы накоплен положительный опыт работы оздоровления и отдыха детей и подростков в летнее время. </w:t>
      </w:r>
      <w:proofErr w:type="gramStart"/>
      <w:r w:rsidRPr="00F00A86">
        <w:rPr>
          <w:rFonts w:ascii="Times New Roman" w:hAnsi="Times New Roman"/>
          <w:sz w:val="24"/>
          <w:szCs w:val="24"/>
        </w:rPr>
        <w:t>В рамках исполнения подпрограммы «Оздоровление детей и подростков», 6 377,1 тысяч рублей использовано на организацию отдыха детей в период весенних и осенних каникул, подвоза несовершеннолетних детей состоящих на учете в ОМВД в летние  лагеря, на проведение с-витаминизации третьих блюд, а также средства на частичную компенсацию родителям стоимости отдыха детей в лагерях с круглосуточным пребыванием детей.</w:t>
      </w:r>
      <w:proofErr w:type="gramEnd"/>
      <w:r w:rsidRPr="00F00A86">
        <w:rPr>
          <w:rFonts w:ascii="Times New Roman" w:hAnsi="Times New Roman"/>
          <w:sz w:val="24"/>
          <w:szCs w:val="24"/>
        </w:rPr>
        <w:t xml:space="preserve"> Мероприятия реализованы в запланированном объеме: в период весенних каникул организован отдых 245 детей, в период осенних каникул организован отдых 286 детей, летом 2019 года в пришкольных лагерях и дневных лагерях на базе учреждений доп</w:t>
      </w:r>
      <w:proofErr w:type="gramStart"/>
      <w:r w:rsidRPr="00F00A86">
        <w:rPr>
          <w:rFonts w:ascii="Times New Roman" w:hAnsi="Times New Roman"/>
          <w:sz w:val="24"/>
          <w:szCs w:val="24"/>
        </w:rPr>
        <w:t>.о</w:t>
      </w:r>
      <w:proofErr w:type="gramEnd"/>
      <w:r w:rsidRPr="00F00A86">
        <w:rPr>
          <w:rFonts w:ascii="Times New Roman" w:hAnsi="Times New Roman"/>
          <w:sz w:val="24"/>
          <w:szCs w:val="24"/>
        </w:rPr>
        <w:t xml:space="preserve">бразования отдохнуло 968 "платных" ребенка, которым за счет средств бюджета  полностью оплачена стоимость питания и 757 ребенка в ТЖС. За счет средств мероприятия приобретены витамины для с-витаминизации третьих блюд детей посещающих лагерь в 2019 году. Излишне выделенные КОПО ЛО ассигнования на витаминизацию возвращены в бюджет ЛО 24 декабря  2019 года. </w:t>
      </w:r>
    </w:p>
    <w:p w:rsidR="00F00A86" w:rsidRPr="00F00A86" w:rsidRDefault="00F00A86" w:rsidP="00F00A86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00A86">
        <w:rPr>
          <w:rFonts w:ascii="Times New Roman" w:hAnsi="Times New Roman"/>
          <w:sz w:val="24"/>
          <w:szCs w:val="24"/>
        </w:rPr>
        <w:t xml:space="preserve">Так же были запланированы денежные средства в размере 7819,3 тысяч рублей на  организацию летнего отдыха детей, находящихся в ТЖС. Отдых детей проведен в июне-августе 2019 года. Мероприятие исполнено в запланированном объеме. В июне организован отдых 423 детей в ТЖС в пришкольных лагерях. В июле-августе в пришкольных лагерях и лагерях с круглосуточным пребыванием детей отдохнули еще 334 ребенка в ТЖС. </w:t>
      </w:r>
      <w:proofErr w:type="gramStart"/>
      <w:r w:rsidRPr="00F00A86">
        <w:rPr>
          <w:rFonts w:ascii="Times New Roman" w:hAnsi="Times New Roman"/>
          <w:sz w:val="24"/>
          <w:szCs w:val="24"/>
        </w:rPr>
        <w:t>Средства</w:t>
      </w:r>
      <w:proofErr w:type="gramEnd"/>
      <w:r w:rsidRPr="00F00A86">
        <w:rPr>
          <w:rFonts w:ascii="Times New Roman" w:hAnsi="Times New Roman"/>
          <w:sz w:val="24"/>
          <w:szCs w:val="24"/>
        </w:rPr>
        <w:t xml:space="preserve"> выделенные на отдых детей  находящихся в ТЖС  освоены полностью.</w:t>
      </w:r>
    </w:p>
    <w:p w:rsidR="00F00A86" w:rsidRPr="00F00A86" w:rsidRDefault="00F00A86" w:rsidP="00F00A86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0A86">
        <w:rPr>
          <w:rFonts w:ascii="Times New Roman" w:hAnsi="Times New Roman" w:cs="Times New Roman"/>
          <w:sz w:val="24"/>
          <w:szCs w:val="24"/>
        </w:rPr>
        <w:t>С целью реализации подпрограммы 5 «Обеспечение реализации муниципальной программы Лужского муниципального района» функции по переданным полномочиям исполняются.  Средства, выделенные на оплату труда (с начислениями) работникам, исполняющим функции  по переданным полномочиям, осваиваются.</w:t>
      </w:r>
    </w:p>
    <w:p w:rsidR="00F00A86" w:rsidRPr="00F00A86" w:rsidRDefault="00F00A86" w:rsidP="00F00A86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0A86">
        <w:rPr>
          <w:rFonts w:ascii="Times New Roman" w:hAnsi="Times New Roman" w:cs="Times New Roman"/>
          <w:sz w:val="24"/>
          <w:szCs w:val="24"/>
        </w:rPr>
        <w:t xml:space="preserve">В рамках мероприятия по развитию кадрового потенциала системы дошкольного, общего и дополнительного образования по программе профессиональной переподготовки,  пройдено  обучение специалистов </w:t>
      </w:r>
      <w:proofErr w:type="spellStart"/>
      <w:r w:rsidRPr="00F00A86">
        <w:rPr>
          <w:rFonts w:ascii="Times New Roman" w:hAnsi="Times New Roman" w:cs="Times New Roman"/>
          <w:sz w:val="24"/>
          <w:szCs w:val="24"/>
        </w:rPr>
        <w:t>Оредежской</w:t>
      </w:r>
      <w:proofErr w:type="spellEnd"/>
      <w:r w:rsidRPr="00F00A86">
        <w:rPr>
          <w:rFonts w:ascii="Times New Roman" w:hAnsi="Times New Roman" w:cs="Times New Roman"/>
          <w:sz w:val="24"/>
          <w:szCs w:val="24"/>
        </w:rPr>
        <w:t xml:space="preserve">  СОШ,  </w:t>
      </w:r>
      <w:proofErr w:type="spellStart"/>
      <w:r w:rsidRPr="00F00A86">
        <w:rPr>
          <w:rFonts w:ascii="Times New Roman" w:hAnsi="Times New Roman" w:cs="Times New Roman"/>
          <w:sz w:val="24"/>
          <w:szCs w:val="24"/>
        </w:rPr>
        <w:t>Заклинская</w:t>
      </w:r>
      <w:proofErr w:type="spellEnd"/>
      <w:r w:rsidRPr="00F00A86">
        <w:rPr>
          <w:rFonts w:ascii="Times New Roman" w:hAnsi="Times New Roman" w:cs="Times New Roman"/>
          <w:sz w:val="24"/>
          <w:szCs w:val="24"/>
        </w:rPr>
        <w:t xml:space="preserve"> СОШ  и СОШ № 6. Оплата за обучение в размере 300 тысяч рублей произведена. </w:t>
      </w:r>
    </w:p>
    <w:p w:rsidR="00F00A86" w:rsidRPr="00F00A86" w:rsidRDefault="00F00A86" w:rsidP="00F00A86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0A86">
        <w:rPr>
          <w:rFonts w:ascii="Times New Roman" w:hAnsi="Times New Roman" w:cs="Times New Roman"/>
          <w:sz w:val="24"/>
          <w:szCs w:val="24"/>
        </w:rPr>
        <w:t>Выполнено мероприятие по независимой оценке качества условий осуществления образовательной деятельности. Средства в размере 175 тысяч рублей перераспределены по решению Совета депутатов. Проведена  оценка пятидесяти Муниципальных образовательных организациях Лужского муниципального района. Проведение независимой оценки МОУ "Лужский оздоровительный центр "Юность" запланировано на лето 2020года.</w:t>
      </w:r>
    </w:p>
    <w:p w:rsidR="00841792" w:rsidRPr="00F00A86" w:rsidRDefault="003D3446" w:rsidP="00805D1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00A86">
        <w:rPr>
          <w:rFonts w:ascii="Times New Roman" w:hAnsi="Times New Roman"/>
          <w:sz w:val="24"/>
          <w:szCs w:val="24"/>
        </w:rPr>
        <w:t xml:space="preserve">Значения всех индексов результативности и индексов эффективности подпрограмм муниципальной программы выше </w:t>
      </w:r>
      <w:r w:rsidR="00F00A86" w:rsidRPr="00F00A86">
        <w:rPr>
          <w:rFonts w:ascii="Times New Roman" w:hAnsi="Times New Roman"/>
          <w:sz w:val="24"/>
          <w:szCs w:val="24"/>
        </w:rPr>
        <w:t>0,9</w:t>
      </w:r>
      <w:r w:rsidRPr="00F00A86">
        <w:rPr>
          <w:rFonts w:ascii="Times New Roman" w:hAnsi="Times New Roman"/>
          <w:sz w:val="24"/>
          <w:szCs w:val="24"/>
        </w:rPr>
        <w:t>. В целом м</w:t>
      </w:r>
      <w:r w:rsidR="00F7049C" w:rsidRPr="00F00A86">
        <w:rPr>
          <w:rFonts w:ascii="Times New Roman" w:hAnsi="Times New Roman"/>
          <w:sz w:val="24"/>
          <w:szCs w:val="24"/>
        </w:rPr>
        <w:t xml:space="preserve">униципальная программа "Современное образование Лужского муниципального района " в </w:t>
      </w:r>
      <w:r w:rsidR="004E1093" w:rsidRPr="00F00A86">
        <w:rPr>
          <w:rFonts w:ascii="Times New Roman" w:hAnsi="Times New Roman"/>
          <w:sz w:val="24"/>
          <w:szCs w:val="24"/>
        </w:rPr>
        <w:t>2019</w:t>
      </w:r>
      <w:r w:rsidR="00F7049C" w:rsidRPr="00F00A86">
        <w:rPr>
          <w:rFonts w:ascii="Times New Roman" w:hAnsi="Times New Roman"/>
          <w:sz w:val="24"/>
          <w:szCs w:val="24"/>
        </w:rPr>
        <w:t xml:space="preserve"> году реализована с высоким уровне</w:t>
      </w:r>
      <w:r w:rsidR="001529C1" w:rsidRPr="00F00A86">
        <w:rPr>
          <w:rFonts w:ascii="Times New Roman" w:hAnsi="Times New Roman"/>
          <w:sz w:val="24"/>
          <w:szCs w:val="24"/>
        </w:rPr>
        <w:t>м</w:t>
      </w:r>
      <w:r w:rsidR="00F7049C" w:rsidRPr="00F00A86">
        <w:rPr>
          <w:rFonts w:ascii="Times New Roman" w:hAnsi="Times New Roman"/>
          <w:sz w:val="24"/>
          <w:szCs w:val="24"/>
        </w:rPr>
        <w:t xml:space="preserve"> эффективности</w:t>
      </w:r>
      <w:r w:rsidRPr="00F00A86">
        <w:rPr>
          <w:rFonts w:ascii="Times New Roman" w:hAnsi="Times New Roman"/>
          <w:sz w:val="24"/>
          <w:szCs w:val="24"/>
        </w:rPr>
        <w:t xml:space="preserve"> (Индекс эффективности – </w:t>
      </w:r>
      <w:r w:rsidR="00F00A86" w:rsidRPr="00F00A86">
        <w:rPr>
          <w:rFonts w:ascii="Times New Roman" w:hAnsi="Times New Roman"/>
          <w:sz w:val="24"/>
          <w:szCs w:val="24"/>
        </w:rPr>
        <w:t>0,9</w:t>
      </w:r>
      <w:r w:rsidRPr="00F00A86">
        <w:rPr>
          <w:rFonts w:ascii="Times New Roman" w:hAnsi="Times New Roman"/>
          <w:sz w:val="24"/>
          <w:szCs w:val="24"/>
        </w:rPr>
        <w:t>)</w:t>
      </w:r>
      <w:r w:rsidR="00F7049C" w:rsidRPr="00F00A86">
        <w:rPr>
          <w:rFonts w:ascii="Times New Roman" w:hAnsi="Times New Roman"/>
          <w:sz w:val="24"/>
          <w:szCs w:val="24"/>
        </w:rPr>
        <w:t>.</w:t>
      </w:r>
    </w:p>
    <w:p w:rsidR="00DC0CD0" w:rsidRPr="00C3573F" w:rsidRDefault="00DC0CD0" w:rsidP="00F01DE3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C3573F">
        <w:rPr>
          <w:rFonts w:ascii="Times New Roman" w:hAnsi="Times New Roman"/>
          <w:b/>
          <w:sz w:val="24"/>
          <w:szCs w:val="24"/>
        </w:rPr>
        <w:lastRenderedPageBreak/>
        <w:t xml:space="preserve">Муниципальная программа «Развитие сельского хозяйства Лужского муниципального района </w:t>
      </w:r>
      <w:r w:rsidR="00025F57" w:rsidRPr="00C3573F">
        <w:rPr>
          <w:rFonts w:ascii="Times New Roman" w:hAnsi="Times New Roman"/>
          <w:b/>
          <w:sz w:val="24"/>
          <w:szCs w:val="24"/>
        </w:rPr>
        <w:t>Ленинградской области</w:t>
      </w:r>
      <w:r w:rsidRPr="00C3573F">
        <w:rPr>
          <w:rFonts w:ascii="Times New Roman" w:hAnsi="Times New Roman"/>
          <w:b/>
          <w:sz w:val="24"/>
          <w:szCs w:val="24"/>
        </w:rPr>
        <w:t>»</w:t>
      </w:r>
    </w:p>
    <w:p w:rsidR="00025F57" w:rsidRPr="00025F57" w:rsidRDefault="00025F57" w:rsidP="00025F57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25F57">
        <w:rPr>
          <w:rFonts w:ascii="Times New Roman" w:hAnsi="Times New Roman"/>
          <w:sz w:val="24"/>
          <w:szCs w:val="24"/>
        </w:rPr>
        <w:t xml:space="preserve">Муниципальная программа «Развитие сельского хозяйства Лужского Муниципального района Ленинградской области», утверждена постановлением администрации Лужского муниципального района от 25.10.2018 № 3359, с изменениями от 11.02.2019г. № 374, от 27.09.2019г. № 3107. </w:t>
      </w:r>
    </w:p>
    <w:p w:rsidR="00025F57" w:rsidRPr="00025F57" w:rsidRDefault="00025F57" w:rsidP="00025F57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A2644">
        <w:rPr>
          <w:rFonts w:ascii="Times New Roman" w:hAnsi="Times New Roman"/>
          <w:sz w:val="24"/>
          <w:szCs w:val="24"/>
        </w:rPr>
        <w:t xml:space="preserve">На 2019 год муниципальной программой запланировано финансирование в размере </w:t>
      </w:r>
      <w:r w:rsidR="00372340" w:rsidRPr="007A2644">
        <w:rPr>
          <w:rFonts w:ascii="Times New Roman" w:hAnsi="Times New Roman"/>
          <w:sz w:val="24"/>
          <w:szCs w:val="24"/>
        </w:rPr>
        <w:t>64449,2</w:t>
      </w:r>
      <w:r w:rsidRPr="007A2644">
        <w:rPr>
          <w:rFonts w:ascii="Times New Roman" w:hAnsi="Times New Roman"/>
          <w:sz w:val="24"/>
          <w:szCs w:val="24"/>
        </w:rPr>
        <w:t xml:space="preserve"> тыс</w:t>
      </w:r>
      <w:proofErr w:type="gramStart"/>
      <w:r w:rsidRPr="007A2644">
        <w:rPr>
          <w:rFonts w:ascii="Times New Roman" w:hAnsi="Times New Roman"/>
          <w:sz w:val="24"/>
          <w:szCs w:val="24"/>
        </w:rPr>
        <w:t>.р</w:t>
      </w:r>
      <w:proofErr w:type="gramEnd"/>
      <w:r w:rsidRPr="007A2644">
        <w:rPr>
          <w:rFonts w:ascii="Times New Roman" w:hAnsi="Times New Roman"/>
          <w:sz w:val="24"/>
          <w:szCs w:val="24"/>
        </w:rPr>
        <w:t xml:space="preserve">уб. (в том числе средства областного бюджета – </w:t>
      </w:r>
      <w:r w:rsidR="00372340" w:rsidRPr="007A2644">
        <w:rPr>
          <w:rFonts w:ascii="Times New Roman" w:hAnsi="Times New Roman"/>
          <w:sz w:val="24"/>
          <w:szCs w:val="24"/>
        </w:rPr>
        <w:t>32679,9</w:t>
      </w:r>
      <w:r w:rsidRPr="007A2644">
        <w:rPr>
          <w:rFonts w:ascii="Times New Roman" w:hAnsi="Times New Roman"/>
          <w:sz w:val="24"/>
          <w:szCs w:val="24"/>
        </w:rPr>
        <w:t xml:space="preserve"> тыс.руб., средства бюджета Лужского муниципального района – 31769,2 тыс.руб.), ассигнования предусмотренные в бюджете – 56172,9 тыс.руб. . (в том числе средства областного бюджета – 24403,7 тыс.руб., средства бюджета Лужского муниципального района – 31769,2 тыс.руб.). За 2019 год расходы по программе составили – 4814</w:t>
      </w:r>
      <w:r w:rsidR="007A2644" w:rsidRPr="007A2644">
        <w:rPr>
          <w:rFonts w:ascii="Times New Roman" w:hAnsi="Times New Roman"/>
          <w:sz w:val="24"/>
          <w:szCs w:val="24"/>
        </w:rPr>
        <w:t>8,9</w:t>
      </w:r>
      <w:r w:rsidRPr="007A2644">
        <w:rPr>
          <w:rFonts w:ascii="Times New Roman" w:hAnsi="Times New Roman"/>
          <w:sz w:val="24"/>
          <w:szCs w:val="24"/>
        </w:rPr>
        <w:t xml:space="preserve"> тыс</w:t>
      </w:r>
      <w:proofErr w:type="gramStart"/>
      <w:r w:rsidRPr="007A2644">
        <w:rPr>
          <w:rFonts w:ascii="Times New Roman" w:hAnsi="Times New Roman"/>
          <w:sz w:val="24"/>
          <w:szCs w:val="24"/>
        </w:rPr>
        <w:t>.р</w:t>
      </w:r>
      <w:proofErr w:type="gramEnd"/>
      <w:r w:rsidRPr="007A2644">
        <w:rPr>
          <w:rFonts w:ascii="Times New Roman" w:hAnsi="Times New Roman"/>
          <w:sz w:val="24"/>
          <w:szCs w:val="24"/>
        </w:rPr>
        <w:t>уб. (в том числе средства областного бюджета – 21447,3 тыс.руб., средства бюджета Лужс</w:t>
      </w:r>
      <w:r w:rsidR="007A2644" w:rsidRPr="007A2644">
        <w:rPr>
          <w:rFonts w:ascii="Times New Roman" w:hAnsi="Times New Roman"/>
          <w:sz w:val="24"/>
          <w:szCs w:val="24"/>
        </w:rPr>
        <w:t>кого муниципального района – 26701,6</w:t>
      </w:r>
      <w:r w:rsidRPr="007A2644">
        <w:rPr>
          <w:rFonts w:ascii="Times New Roman" w:hAnsi="Times New Roman"/>
          <w:sz w:val="24"/>
          <w:szCs w:val="24"/>
        </w:rPr>
        <w:t xml:space="preserve"> тыс.руб.), что составляет </w:t>
      </w:r>
      <w:r w:rsidR="007A2644" w:rsidRPr="007A2644">
        <w:rPr>
          <w:rFonts w:ascii="Times New Roman" w:hAnsi="Times New Roman"/>
          <w:sz w:val="24"/>
          <w:szCs w:val="24"/>
        </w:rPr>
        <w:t>85,7</w:t>
      </w:r>
      <w:r w:rsidRPr="007A2644">
        <w:rPr>
          <w:rFonts w:ascii="Times New Roman" w:hAnsi="Times New Roman"/>
          <w:sz w:val="24"/>
          <w:szCs w:val="24"/>
        </w:rPr>
        <w:t>% от предусмотренных ассигнований.</w:t>
      </w:r>
    </w:p>
    <w:p w:rsidR="00025F57" w:rsidRPr="00025F57" w:rsidRDefault="00025F57" w:rsidP="00025F57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25F57">
        <w:rPr>
          <w:rFonts w:ascii="Times New Roman" w:hAnsi="Times New Roman"/>
          <w:sz w:val="24"/>
          <w:szCs w:val="24"/>
        </w:rPr>
        <w:t>По подпрограмме «Развитие агропромышленного комплекса Лужского муниципального района Ленинградской области» кассовое исполнение составило – 28166,3 тыс</w:t>
      </w:r>
      <w:proofErr w:type="gramStart"/>
      <w:r w:rsidRPr="00025F57">
        <w:rPr>
          <w:rFonts w:ascii="Times New Roman" w:hAnsi="Times New Roman"/>
          <w:sz w:val="24"/>
          <w:szCs w:val="24"/>
        </w:rPr>
        <w:t>.р</w:t>
      </w:r>
      <w:proofErr w:type="gramEnd"/>
      <w:r w:rsidRPr="00025F57">
        <w:rPr>
          <w:rFonts w:ascii="Times New Roman" w:hAnsi="Times New Roman"/>
          <w:sz w:val="24"/>
          <w:szCs w:val="24"/>
        </w:rPr>
        <w:t>уб., в т.ч. из бюджета Лужского муниципального района – 18253,5 тыс.руб., из бюджета Ленинградской области – 9912,8 тыс.руб.:</w:t>
      </w:r>
    </w:p>
    <w:p w:rsidR="00025F57" w:rsidRPr="00025F57" w:rsidRDefault="00025F57" w:rsidP="00025F57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25F57">
        <w:rPr>
          <w:rFonts w:ascii="Times New Roman" w:hAnsi="Times New Roman"/>
          <w:sz w:val="24"/>
          <w:szCs w:val="24"/>
        </w:rPr>
        <w:t>- выплачены субсидии с/</w:t>
      </w:r>
      <w:proofErr w:type="spellStart"/>
      <w:r w:rsidRPr="00025F57">
        <w:rPr>
          <w:rFonts w:ascii="Times New Roman" w:hAnsi="Times New Roman"/>
          <w:sz w:val="24"/>
          <w:szCs w:val="24"/>
        </w:rPr>
        <w:t>х</w:t>
      </w:r>
      <w:proofErr w:type="spellEnd"/>
      <w:r w:rsidRPr="00025F57">
        <w:rPr>
          <w:rFonts w:ascii="Times New Roman" w:hAnsi="Times New Roman"/>
          <w:sz w:val="24"/>
          <w:szCs w:val="24"/>
        </w:rPr>
        <w:t xml:space="preserve"> предприятиям, КФХ и ЛПХ – 16305,1 тыс</w:t>
      </w:r>
      <w:proofErr w:type="gramStart"/>
      <w:r w:rsidRPr="00025F57">
        <w:rPr>
          <w:rFonts w:ascii="Times New Roman" w:hAnsi="Times New Roman"/>
          <w:sz w:val="24"/>
          <w:szCs w:val="24"/>
        </w:rPr>
        <w:t>.р</w:t>
      </w:r>
      <w:proofErr w:type="gramEnd"/>
      <w:r w:rsidRPr="00025F57">
        <w:rPr>
          <w:rFonts w:ascii="Times New Roman" w:hAnsi="Times New Roman"/>
          <w:sz w:val="24"/>
          <w:szCs w:val="24"/>
        </w:rPr>
        <w:t>уб.;</w:t>
      </w:r>
    </w:p>
    <w:p w:rsidR="00025F57" w:rsidRPr="00025F57" w:rsidRDefault="00025F57" w:rsidP="00025F57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25F57">
        <w:rPr>
          <w:rFonts w:ascii="Times New Roman" w:hAnsi="Times New Roman"/>
          <w:sz w:val="24"/>
          <w:szCs w:val="24"/>
        </w:rPr>
        <w:t>- выплата грантов на участие в конкурсах – 356,0 тыс</w:t>
      </w:r>
      <w:proofErr w:type="gramStart"/>
      <w:r w:rsidRPr="00025F57">
        <w:rPr>
          <w:rFonts w:ascii="Times New Roman" w:hAnsi="Times New Roman"/>
          <w:sz w:val="24"/>
          <w:szCs w:val="24"/>
        </w:rPr>
        <w:t>.р</w:t>
      </w:r>
      <w:proofErr w:type="gramEnd"/>
      <w:r w:rsidRPr="00025F57">
        <w:rPr>
          <w:rFonts w:ascii="Times New Roman" w:hAnsi="Times New Roman"/>
          <w:sz w:val="24"/>
          <w:szCs w:val="24"/>
        </w:rPr>
        <w:t>уб.;</w:t>
      </w:r>
    </w:p>
    <w:p w:rsidR="00025F57" w:rsidRPr="00025F57" w:rsidRDefault="00025F57" w:rsidP="00025F57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25F57">
        <w:rPr>
          <w:rFonts w:ascii="Times New Roman" w:hAnsi="Times New Roman"/>
          <w:sz w:val="24"/>
          <w:szCs w:val="24"/>
        </w:rPr>
        <w:t>- организация и проведение 59 Съезда передовиков, весенней и осенней ярмарки-продажи с/</w:t>
      </w:r>
      <w:proofErr w:type="spellStart"/>
      <w:r w:rsidRPr="00025F57">
        <w:rPr>
          <w:rFonts w:ascii="Times New Roman" w:hAnsi="Times New Roman"/>
          <w:sz w:val="24"/>
          <w:szCs w:val="24"/>
        </w:rPr>
        <w:t>х</w:t>
      </w:r>
      <w:proofErr w:type="spellEnd"/>
      <w:r w:rsidRPr="00025F57">
        <w:rPr>
          <w:rFonts w:ascii="Times New Roman" w:hAnsi="Times New Roman"/>
          <w:sz w:val="24"/>
          <w:szCs w:val="24"/>
        </w:rPr>
        <w:t xml:space="preserve"> продукции,  выставки "Агрорусь-2019", смотра </w:t>
      </w:r>
      <w:proofErr w:type="gramStart"/>
      <w:r w:rsidRPr="00025F57">
        <w:rPr>
          <w:rFonts w:ascii="Times New Roman" w:hAnsi="Times New Roman"/>
          <w:sz w:val="24"/>
          <w:szCs w:val="24"/>
        </w:rPr>
        <w:t>–к</w:t>
      </w:r>
      <w:proofErr w:type="gramEnd"/>
      <w:r w:rsidRPr="00025F57">
        <w:rPr>
          <w:rFonts w:ascii="Times New Roman" w:hAnsi="Times New Roman"/>
          <w:sz w:val="24"/>
          <w:szCs w:val="24"/>
        </w:rPr>
        <w:t>онкурса «Ветеранское подворье»  – 748,2тыс.руб.;</w:t>
      </w:r>
    </w:p>
    <w:p w:rsidR="00025F57" w:rsidRPr="00025F57" w:rsidRDefault="00025F57" w:rsidP="00025F57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25F57">
        <w:rPr>
          <w:rFonts w:ascii="Times New Roman" w:hAnsi="Times New Roman"/>
          <w:sz w:val="24"/>
          <w:szCs w:val="24"/>
        </w:rPr>
        <w:t>- выплата субсидий за комбикорм крестьянским (фермерским) хозяйствам, личным подсобным хозяйствам граждан – 2314,5 тыс</w:t>
      </w:r>
      <w:proofErr w:type="gramStart"/>
      <w:r w:rsidRPr="00025F57">
        <w:rPr>
          <w:rFonts w:ascii="Times New Roman" w:hAnsi="Times New Roman"/>
          <w:sz w:val="24"/>
          <w:szCs w:val="24"/>
        </w:rPr>
        <w:t>.р</w:t>
      </w:r>
      <w:proofErr w:type="gramEnd"/>
      <w:r w:rsidRPr="00025F57">
        <w:rPr>
          <w:rFonts w:ascii="Times New Roman" w:hAnsi="Times New Roman"/>
          <w:sz w:val="24"/>
          <w:szCs w:val="24"/>
        </w:rPr>
        <w:t>уб.</w:t>
      </w:r>
    </w:p>
    <w:p w:rsidR="00025F57" w:rsidRPr="00025F57" w:rsidRDefault="00025F57" w:rsidP="00025F57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25F57">
        <w:rPr>
          <w:rFonts w:ascii="Times New Roman" w:hAnsi="Times New Roman"/>
          <w:sz w:val="24"/>
          <w:szCs w:val="24"/>
        </w:rPr>
        <w:t>- расходы на проведение кадастровых работ по образованию земельных участков с/</w:t>
      </w:r>
      <w:proofErr w:type="spellStart"/>
      <w:r w:rsidRPr="00025F57">
        <w:rPr>
          <w:rFonts w:ascii="Times New Roman" w:hAnsi="Times New Roman"/>
          <w:sz w:val="24"/>
          <w:szCs w:val="24"/>
        </w:rPr>
        <w:t>х</w:t>
      </w:r>
      <w:proofErr w:type="spellEnd"/>
      <w:r w:rsidRPr="00025F57">
        <w:rPr>
          <w:rFonts w:ascii="Times New Roman" w:hAnsi="Times New Roman"/>
          <w:sz w:val="24"/>
          <w:szCs w:val="24"/>
        </w:rPr>
        <w:t xml:space="preserve"> назначения (мероприятие КУМИ) – 8442,5 тыс</w:t>
      </w:r>
      <w:proofErr w:type="gramStart"/>
      <w:r w:rsidRPr="00025F57">
        <w:rPr>
          <w:rFonts w:ascii="Times New Roman" w:hAnsi="Times New Roman"/>
          <w:sz w:val="24"/>
          <w:szCs w:val="24"/>
        </w:rPr>
        <w:t>.р</w:t>
      </w:r>
      <w:proofErr w:type="gramEnd"/>
      <w:r w:rsidRPr="00025F57">
        <w:rPr>
          <w:rFonts w:ascii="Times New Roman" w:hAnsi="Times New Roman"/>
          <w:sz w:val="24"/>
          <w:szCs w:val="24"/>
        </w:rPr>
        <w:t>уб.</w:t>
      </w:r>
    </w:p>
    <w:p w:rsidR="00025F57" w:rsidRPr="00025F57" w:rsidRDefault="00025F57" w:rsidP="00025F57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25F57">
        <w:rPr>
          <w:rFonts w:ascii="Times New Roman" w:hAnsi="Times New Roman"/>
          <w:sz w:val="24"/>
          <w:szCs w:val="24"/>
        </w:rPr>
        <w:t>По подпрограмме «Устойчивое развитие сельских территорий Лужского муниципального района Ленинградской области» кассовое исполнение составило – 19976,1 тыс</w:t>
      </w:r>
      <w:proofErr w:type="gramStart"/>
      <w:r w:rsidRPr="00025F57">
        <w:rPr>
          <w:rFonts w:ascii="Times New Roman" w:hAnsi="Times New Roman"/>
          <w:sz w:val="24"/>
          <w:szCs w:val="24"/>
        </w:rPr>
        <w:t>.р</w:t>
      </w:r>
      <w:proofErr w:type="gramEnd"/>
      <w:r w:rsidRPr="00025F57">
        <w:rPr>
          <w:rFonts w:ascii="Times New Roman" w:hAnsi="Times New Roman"/>
          <w:sz w:val="24"/>
          <w:szCs w:val="24"/>
        </w:rPr>
        <w:t>уб., в т.ч. из бюджета Ленинградской области – 11534,5 тыс.руб., межбюджетные трансферты поселениям из бюджета Лужского муниципального района – 8095,0 тыс.руб., расходы на реконструкцию объекта в целях обустройства сельских населенных пунктов – 346,6 тыс.руб.</w:t>
      </w:r>
    </w:p>
    <w:p w:rsidR="00025F57" w:rsidRPr="00025F57" w:rsidRDefault="00025F57" w:rsidP="00025F57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25F57">
        <w:rPr>
          <w:rFonts w:ascii="Times New Roman" w:hAnsi="Times New Roman"/>
          <w:sz w:val="24"/>
          <w:szCs w:val="24"/>
        </w:rPr>
        <w:t xml:space="preserve">- Мероприятия по развитию сети учреждений </w:t>
      </w:r>
      <w:proofErr w:type="spellStart"/>
      <w:r w:rsidRPr="00025F57">
        <w:rPr>
          <w:rFonts w:ascii="Times New Roman" w:hAnsi="Times New Roman"/>
          <w:sz w:val="24"/>
          <w:szCs w:val="24"/>
        </w:rPr>
        <w:t>культурно-досуговой</w:t>
      </w:r>
      <w:proofErr w:type="spellEnd"/>
      <w:r w:rsidRPr="00025F57">
        <w:rPr>
          <w:rFonts w:ascii="Times New Roman" w:hAnsi="Times New Roman"/>
          <w:sz w:val="24"/>
          <w:szCs w:val="24"/>
        </w:rPr>
        <w:t xml:space="preserve"> деятельности в сельской местности – 8095,0 тыс</w:t>
      </w:r>
      <w:proofErr w:type="gramStart"/>
      <w:r w:rsidRPr="00025F57">
        <w:rPr>
          <w:rFonts w:ascii="Times New Roman" w:hAnsi="Times New Roman"/>
          <w:sz w:val="24"/>
          <w:szCs w:val="24"/>
        </w:rPr>
        <w:t>.р</w:t>
      </w:r>
      <w:proofErr w:type="gramEnd"/>
      <w:r w:rsidRPr="00025F57">
        <w:rPr>
          <w:rFonts w:ascii="Times New Roman" w:hAnsi="Times New Roman"/>
          <w:sz w:val="24"/>
          <w:szCs w:val="24"/>
        </w:rPr>
        <w:t>уб.:</w:t>
      </w:r>
    </w:p>
    <w:p w:rsidR="00025F57" w:rsidRPr="00025F57" w:rsidRDefault="00025F57" w:rsidP="00025F57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25F57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025F57">
        <w:rPr>
          <w:rFonts w:ascii="Times New Roman" w:hAnsi="Times New Roman"/>
          <w:sz w:val="24"/>
          <w:szCs w:val="24"/>
        </w:rPr>
        <w:t>Кап.ремонт</w:t>
      </w:r>
      <w:proofErr w:type="spellEnd"/>
      <w:r w:rsidRPr="00025F57">
        <w:rPr>
          <w:rFonts w:ascii="Times New Roman" w:hAnsi="Times New Roman"/>
          <w:sz w:val="24"/>
          <w:szCs w:val="24"/>
        </w:rPr>
        <w:t xml:space="preserve"> ДК в </w:t>
      </w:r>
      <w:proofErr w:type="spellStart"/>
      <w:r w:rsidRPr="00025F57">
        <w:rPr>
          <w:rFonts w:ascii="Times New Roman" w:hAnsi="Times New Roman"/>
          <w:sz w:val="24"/>
          <w:szCs w:val="24"/>
        </w:rPr>
        <w:t>дер</w:t>
      </w:r>
      <w:proofErr w:type="gramStart"/>
      <w:r w:rsidRPr="00025F57">
        <w:rPr>
          <w:rFonts w:ascii="Times New Roman" w:hAnsi="Times New Roman"/>
          <w:sz w:val="24"/>
          <w:szCs w:val="24"/>
        </w:rPr>
        <w:t>.З</w:t>
      </w:r>
      <w:proofErr w:type="gramEnd"/>
      <w:r w:rsidRPr="00025F57">
        <w:rPr>
          <w:rFonts w:ascii="Times New Roman" w:hAnsi="Times New Roman"/>
          <w:sz w:val="24"/>
          <w:szCs w:val="24"/>
        </w:rPr>
        <w:t>аклинье</w:t>
      </w:r>
      <w:proofErr w:type="spellEnd"/>
      <w:r w:rsidRPr="00025F57">
        <w:rPr>
          <w:rFonts w:ascii="Times New Roman" w:hAnsi="Times New Roman"/>
          <w:sz w:val="24"/>
          <w:szCs w:val="24"/>
        </w:rPr>
        <w:t xml:space="preserve"> – 1517,0 тыс.руб.;</w:t>
      </w:r>
    </w:p>
    <w:p w:rsidR="00025F57" w:rsidRPr="00025F57" w:rsidRDefault="00025F57" w:rsidP="00025F57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25F57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025F57">
        <w:rPr>
          <w:rFonts w:ascii="Times New Roman" w:hAnsi="Times New Roman"/>
          <w:sz w:val="24"/>
          <w:szCs w:val="24"/>
        </w:rPr>
        <w:t>Кап.ремонт</w:t>
      </w:r>
      <w:proofErr w:type="spellEnd"/>
      <w:r w:rsidRPr="00025F57">
        <w:rPr>
          <w:rFonts w:ascii="Times New Roman" w:hAnsi="Times New Roman"/>
          <w:sz w:val="24"/>
          <w:szCs w:val="24"/>
        </w:rPr>
        <w:t xml:space="preserve"> ДК в пос</w:t>
      </w:r>
      <w:proofErr w:type="gramStart"/>
      <w:r w:rsidRPr="00025F57">
        <w:rPr>
          <w:rFonts w:ascii="Times New Roman" w:hAnsi="Times New Roman"/>
          <w:sz w:val="24"/>
          <w:szCs w:val="24"/>
        </w:rPr>
        <w:t>.О</w:t>
      </w:r>
      <w:proofErr w:type="gramEnd"/>
      <w:r w:rsidRPr="00025F57">
        <w:rPr>
          <w:rFonts w:ascii="Times New Roman" w:hAnsi="Times New Roman"/>
          <w:sz w:val="24"/>
          <w:szCs w:val="24"/>
        </w:rPr>
        <w:t>редеж – 247,4 тыс.руб.;</w:t>
      </w:r>
    </w:p>
    <w:p w:rsidR="00025F57" w:rsidRPr="00025F57" w:rsidRDefault="00025F57" w:rsidP="00025F57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25F57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025F57">
        <w:rPr>
          <w:rFonts w:ascii="Times New Roman" w:hAnsi="Times New Roman"/>
          <w:sz w:val="24"/>
          <w:szCs w:val="24"/>
        </w:rPr>
        <w:t>Кап.ремонт</w:t>
      </w:r>
      <w:proofErr w:type="spellEnd"/>
      <w:r w:rsidRPr="00025F57">
        <w:rPr>
          <w:rFonts w:ascii="Times New Roman" w:hAnsi="Times New Roman"/>
          <w:sz w:val="24"/>
          <w:szCs w:val="24"/>
        </w:rPr>
        <w:t xml:space="preserve"> ДК в </w:t>
      </w:r>
      <w:proofErr w:type="spellStart"/>
      <w:r w:rsidRPr="00025F57">
        <w:rPr>
          <w:rFonts w:ascii="Times New Roman" w:hAnsi="Times New Roman"/>
          <w:sz w:val="24"/>
          <w:szCs w:val="24"/>
        </w:rPr>
        <w:t>пос</w:t>
      </w:r>
      <w:proofErr w:type="gramStart"/>
      <w:r w:rsidRPr="00025F57">
        <w:rPr>
          <w:rFonts w:ascii="Times New Roman" w:hAnsi="Times New Roman"/>
          <w:sz w:val="24"/>
          <w:szCs w:val="24"/>
        </w:rPr>
        <w:t>.Я</w:t>
      </w:r>
      <w:proofErr w:type="gramEnd"/>
      <w:r w:rsidRPr="00025F57">
        <w:rPr>
          <w:rFonts w:ascii="Times New Roman" w:hAnsi="Times New Roman"/>
          <w:sz w:val="24"/>
          <w:szCs w:val="24"/>
        </w:rPr>
        <w:t>м-Тесово</w:t>
      </w:r>
      <w:proofErr w:type="spellEnd"/>
      <w:r w:rsidRPr="00025F57">
        <w:rPr>
          <w:rFonts w:ascii="Times New Roman" w:hAnsi="Times New Roman"/>
          <w:sz w:val="24"/>
          <w:szCs w:val="24"/>
        </w:rPr>
        <w:t xml:space="preserve"> – 3750,0 тыс.руб.;</w:t>
      </w:r>
    </w:p>
    <w:p w:rsidR="00025F57" w:rsidRPr="00025F57" w:rsidRDefault="00025F57" w:rsidP="00025F57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25F57"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Pr="00025F57">
        <w:rPr>
          <w:rFonts w:ascii="Times New Roman" w:hAnsi="Times New Roman"/>
          <w:sz w:val="24"/>
          <w:szCs w:val="24"/>
        </w:rPr>
        <w:t>Кап.ремонт</w:t>
      </w:r>
      <w:proofErr w:type="spellEnd"/>
      <w:r w:rsidRPr="00025F57">
        <w:rPr>
          <w:rFonts w:ascii="Times New Roman" w:hAnsi="Times New Roman"/>
          <w:sz w:val="24"/>
          <w:szCs w:val="24"/>
        </w:rPr>
        <w:t xml:space="preserve"> ДК в пос</w:t>
      </w:r>
      <w:proofErr w:type="gramStart"/>
      <w:r w:rsidRPr="00025F57">
        <w:rPr>
          <w:rFonts w:ascii="Times New Roman" w:hAnsi="Times New Roman"/>
          <w:sz w:val="24"/>
          <w:szCs w:val="24"/>
        </w:rPr>
        <w:t>.С</w:t>
      </w:r>
      <w:proofErr w:type="gramEnd"/>
      <w:r w:rsidRPr="00025F57">
        <w:rPr>
          <w:rFonts w:ascii="Times New Roman" w:hAnsi="Times New Roman"/>
          <w:sz w:val="24"/>
          <w:szCs w:val="24"/>
        </w:rPr>
        <w:t>еребрянский – 1020,0 тыс.руб.;</w:t>
      </w:r>
    </w:p>
    <w:p w:rsidR="00025F57" w:rsidRPr="00025F57" w:rsidRDefault="00025F57" w:rsidP="00025F57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25F57">
        <w:rPr>
          <w:rFonts w:ascii="Times New Roman" w:hAnsi="Times New Roman"/>
          <w:sz w:val="24"/>
          <w:szCs w:val="24"/>
        </w:rPr>
        <w:t xml:space="preserve">5. </w:t>
      </w:r>
      <w:proofErr w:type="spellStart"/>
      <w:r w:rsidRPr="00025F57">
        <w:rPr>
          <w:rFonts w:ascii="Times New Roman" w:hAnsi="Times New Roman"/>
          <w:sz w:val="24"/>
          <w:szCs w:val="24"/>
        </w:rPr>
        <w:t>Кап.ремонт</w:t>
      </w:r>
      <w:proofErr w:type="spellEnd"/>
      <w:r w:rsidRPr="00025F57">
        <w:rPr>
          <w:rFonts w:ascii="Times New Roman" w:hAnsi="Times New Roman"/>
          <w:sz w:val="24"/>
          <w:szCs w:val="24"/>
        </w:rPr>
        <w:t xml:space="preserve"> ДК в </w:t>
      </w:r>
      <w:proofErr w:type="spellStart"/>
      <w:r w:rsidRPr="00025F57">
        <w:rPr>
          <w:rFonts w:ascii="Times New Roman" w:hAnsi="Times New Roman"/>
          <w:sz w:val="24"/>
          <w:szCs w:val="24"/>
        </w:rPr>
        <w:t>пос</w:t>
      </w:r>
      <w:proofErr w:type="gramStart"/>
      <w:r w:rsidRPr="00025F57">
        <w:rPr>
          <w:rFonts w:ascii="Times New Roman" w:hAnsi="Times New Roman"/>
          <w:sz w:val="24"/>
          <w:szCs w:val="24"/>
        </w:rPr>
        <w:t>.Т</w:t>
      </w:r>
      <w:proofErr w:type="gramEnd"/>
      <w:r w:rsidRPr="00025F57">
        <w:rPr>
          <w:rFonts w:ascii="Times New Roman" w:hAnsi="Times New Roman"/>
          <w:sz w:val="24"/>
          <w:szCs w:val="24"/>
        </w:rPr>
        <w:t>есово</w:t>
      </w:r>
      <w:proofErr w:type="spellEnd"/>
      <w:r w:rsidRPr="00025F57">
        <w:rPr>
          <w:rFonts w:ascii="Times New Roman" w:hAnsi="Times New Roman"/>
          <w:sz w:val="24"/>
          <w:szCs w:val="24"/>
        </w:rPr>
        <w:t xml:space="preserve"> – 767,6 тыс.руб.;</w:t>
      </w:r>
    </w:p>
    <w:p w:rsidR="00025F57" w:rsidRPr="00025F57" w:rsidRDefault="00025F57" w:rsidP="00025F57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25F57">
        <w:rPr>
          <w:rFonts w:ascii="Times New Roman" w:hAnsi="Times New Roman"/>
          <w:sz w:val="24"/>
          <w:szCs w:val="24"/>
        </w:rPr>
        <w:t>6. Строительство ДК в пос</w:t>
      </w:r>
      <w:proofErr w:type="gramStart"/>
      <w:r w:rsidRPr="00025F57">
        <w:rPr>
          <w:rFonts w:ascii="Times New Roman" w:hAnsi="Times New Roman"/>
          <w:sz w:val="24"/>
          <w:szCs w:val="24"/>
        </w:rPr>
        <w:t>.Т</w:t>
      </w:r>
      <w:proofErr w:type="gramEnd"/>
      <w:r w:rsidRPr="00025F57">
        <w:rPr>
          <w:rFonts w:ascii="Times New Roman" w:hAnsi="Times New Roman"/>
          <w:sz w:val="24"/>
          <w:szCs w:val="24"/>
        </w:rPr>
        <w:t>орковичи – 793,0 тыс.руб.</w:t>
      </w:r>
    </w:p>
    <w:p w:rsidR="00025F57" w:rsidRPr="00025F57" w:rsidRDefault="00025F57" w:rsidP="00025F57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25F57">
        <w:rPr>
          <w:rFonts w:ascii="Times New Roman" w:hAnsi="Times New Roman"/>
          <w:sz w:val="24"/>
          <w:szCs w:val="24"/>
        </w:rPr>
        <w:t>- Мероприятия по развитию сети плоскостных сооружений в сельской местности – 11881,1 тыс</w:t>
      </w:r>
      <w:proofErr w:type="gramStart"/>
      <w:r w:rsidRPr="00025F57">
        <w:rPr>
          <w:rFonts w:ascii="Times New Roman" w:hAnsi="Times New Roman"/>
          <w:sz w:val="24"/>
          <w:szCs w:val="24"/>
        </w:rPr>
        <w:t>.р</w:t>
      </w:r>
      <w:proofErr w:type="gramEnd"/>
      <w:r w:rsidRPr="00025F57">
        <w:rPr>
          <w:rFonts w:ascii="Times New Roman" w:hAnsi="Times New Roman"/>
          <w:sz w:val="24"/>
          <w:szCs w:val="24"/>
        </w:rPr>
        <w:t>уб.</w:t>
      </w:r>
    </w:p>
    <w:p w:rsidR="00025F57" w:rsidRPr="007A2644" w:rsidRDefault="00025F57" w:rsidP="00025F57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25F57">
        <w:rPr>
          <w:rFonts w:ascii="Times New Roman" w:hAnsi="Times New Roman"/>
          <w:sz w:val="24"/>
          <w:szCs w:val="24"/>
        </w:rPr>
        <w:t xml:space="preserve">Реконструкция спортивной площадки в </w:t>
      </w:r>
      <w:proofErr w:type="spellStart"/>
      <w:r w:rsidRPr="00025F57">
        <w:rPr>
          <w:rFonts w:ascii="Times New Roman" w:hAnsi="Times New Roman"/>
          <w:sz w:val="24"/>
          <w:szCs w:val="24"/>
        </w:rPr>
        <w:t>пос</w:t>
      </w:r>
      <w:proofErr w:type="gramStart"/>
      <w:r w:rsidRPr="00025F57">
        <w:rPr>
          <w:rFonts w:ascii="Times New Roman" w:hAnsi="Times New Roman"/>
          <w:sz w:val="24"/>
          <w:szCs w:val="24"/>
        </w:rPr>
        <w:t>.М</w:t>
      </w:r>
      <w:proofErr w:type="gramEnd"/>
      <w:r w:rsidRPr="00025F57">
        <w:rPr>
          <w:rFonts w:ascii="Times New Roman" w:hAnsi="Times New Roman"/>
          <w:sz w:val="24"/>
          <w:szCs w:val="24"/>
        </w:rPr>
        <w:t>шинская</w:t>
      </w:r>
      <w:proofErr w:type="spellEnd"/>
      <w:r w:rsidRPr="00025F57">
        <w:rPr>
          <w:rFonts w:ascii="Times New Roman" w:hAnsi="Times New Roman"/>
          <w:sz w:val="24"/>
          <w:szCs w:val="24"/>
        </w:rPr>
        <w:t xml:space="preserve"> (при СОШ) – 11881,1 тыс.руб. </w:t>
      </w:r>
      <w:r w:rsidRPr="007A2644">
        <w:rPr>
          <w:rFonts w:ascii="Times New Roman" w:hAnsi="Times New Roman"/>
          <w:sz w:val="24"/>
          <w:szCs w:val="24"/>
        </w:rPr>
        <w:t>(мероприятие ЦБУК).</w:t>
      </w:r>
    </w:p>
    <w:p w:rsidR="007C53AC" w:rsidRPr="007A2644" w:rsidRDefault="00B26C68" w:rsidP="00805D1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A2644">
        <w:rPr>
          <w:rFonts w:ascii="Times New Roman" w:hAnsi="Times New Roman"/>
          <w:sz w:val="24"/>
          <w:szCs w:val="24"/>
        </w:rPr>
        <w:t>Индекс</w:t>
      </w:r>
      <w:r w:rsidR="007C53AC" w:rsidRPr="007A2644">
        <w:rPr>
          <w:rFonts w:ascii="Times New Roman" w:hAnsi="Times New Roman"/>
          <w:sz w:val="24"/>
          <w:szCs w:val="24"/>
        </w:rPr>
        <w:t xml:space="preserve"> эффективности подпрограм</w:t>
      </w:r>
      <w:r w:rsidRPr="007A2644">
        <w:rPr>
          <w:rFonts w:ascii="Times New Roman" w:hAnsi="Times New Roman"/>
          <w:sz w:val="24"/>
          <w:szCs w:val="24"/>
        </w:rPr>
        <w:t xml:space="preserve">м </w:t>
      </w:r>
      <w:r w:rsidR="00166575" w:rsidRPr="007A2644">
        <w:rPr>
          <w:rFonts w:ascii="Times New Roman" w:hAnsi="Times New Roman"/>
          <w:sz w:val="24"/>
          <w:szCs w:val="24"/>
        </w:rPr>
        <w:t>выше 0,9</w:t>
      </w:r>
      <w:r w:rsidR="007C53AC" w:rsidRPr="007A2644">
        <w:rPr>
          <w:rFonts w:ascii="Times New Roman" w:hAnsi="Times New Roman"/>
          <w:sz w:val="24"/>
          <w:szCs w:val="24"/>
        </w:rPr>
        <w:t xml:space="preserve">. В целом муниципальная программа </w:t>
      </w:r>
      <w:r w:rsidR="00AB613A" w:rsidRPr="007A2644">
        <w:rPr>
          <w:rFonts w:ascii="Times New Roman" w:hAnsi="Times New Roman"/>
          <w:sz w:val="24"/>
          <w:szCs w:val="24"/>
        </w:rPr>
        <w:t xml:space="preserve">«Развитие сельского хозяйства Лужского муниципального района </w:t>
      </w:r>
      <w:r w:rsidR="00643CDB" w:rsidRPr="007A2644">
        <w:rPr>
          <w:rFonts w:ascii="Times New Roman" w:hAnsi="Times New Roman"/>
          <w:sz w:val="24"/>
          <w:szCs w:val="24"/>
        </w:rPr>
        <w:t>Ленинградской области</w:t>
      </w:r>
      <w:r w:rsidR="00AB613A" w:rsidRPr="007A2644">
        <w:rPr>
          <w:rFonts w:ascii="Times New Roman" w:hAnsi="Times New Roman"/>
          <w:sz w:val="24"/>
          <w:szCs w:val="24"/>
        </w:rPr>
        <w:t>»</w:t>
      </w:r>
      <w:r w:rsidR="007C53AC" w:rsidRPr="007A2644">
        <w:rPr>
          <w:rFonts w:ascii="Times New Roman" w:hAnsi="Times New Roman"/>
          <w:sz w:val="24"/>
          <w:szCs w:val="24"/>
        </w:rPr>
        <w:t xml:space="preserve"> в </w:t>
      </w:r>
      <w:r w:rsidR="004E1093" w:rsidRPr="007A2644">
        <w:rPr>
          <w:rFonts w:ascii="Times New Roman" w:hAnsi="Times New Roman"/>
          <w:sz w:val="24"/>
          <w:szCs w:val="24"/>
        </w:rPr>
        <w:t>2019</w:t>
      </w:r>
      <w:r w:rsidR="007C53AC" w:rsidRPr="007A2644">
        <w:rPr>
          <w:rFonts w:ascii="Times New Roman" w:hAnsi="Times New Roman"/>
          <w:sz w:val="24"/>
          <w:szCs w:val="24"/>
        </w:rPr>
        <w:t xml:space="preserve"> году реализована с </w:t>
      </w:r>
      <w:r w:rsidR="0044184C" w:rsidRPr="007A2644">
        <w:rPr>
          <w:rFonts w:ascii="Times New Roman" w:hAnsi="Times New Roman"/>
          <w:sz w:val="24"/>
          <w:szCs w:val="24"/>
        </w:rPr>
        <w:t>высоким</w:t>
      </w:r>
      <w:r w:rsidR="007C53AC" w:rsidRPr="007A2644">
        <w:rPr>
          <w:rFonts w:ascii="Times New Roman" w:hAnsi="Times New Roman"/>
          <w:sz w:val="24"/>
          <w:szCs w:val="24"/>
        </w:rPr>
        <w:t xml:space="preserve"> уровне</w:t>
      </w:r>
      <w:r w:rsidR="001529C1" w:rsidRPr="007A2644">
        <w:rPr>
          <w:rFonts w:ascii="Times New Roman" w:hAnsi="Times New Roman"/>
          <w:sz w:val="24"/>
          <w:szCs w:val="24"/>
        </w:rPr>
        <w:t>м</w:t>
      </w:r>
      <w:r w:rsidR="007C53AC" w:rsidRPr="007A2644">
        <w:rPr>
          <w:rFonts w:ascii="Times New Roman" w:hAnsi="Times New Roman"/>
          <w:sz w:val="24"/>
          <w:szCs w:val="24"/>
        </w:rPr>
        <w:t xml:space="preserve"> эффективности (Индекс эффективности</w:t>
      </w:r>
      <w:r w:rsidR="0044184C" w:rsidRPr="007A2644">
        <w:rPr>
          <w:rFonts w:ascii="Times New Roman" w:hAnsi="Times New Roman"/>
          <w:sz w:val="24"/>
          <w:szCs w:val="24"/>
        </w:rPr>
        <w:t xml:space="preserve"> – </w:t>
      </w:r>
      <w:r w:rsidR="00166575" w:rsidRPr="007A2644">
        <w:rPr>
          <w:rFonts w:ascii="Times New Roman" w:hAnsi="Times New Roman"/>
          <w:sz w:val="24"/>
          <w:szCs w:val="24"/>
        </w:rPr>
        <w:t>1</w:t>
      </w:r>
      <w:r w:rsidR="007C53AC" w:rsidRPr="007A2644">
        <w:rPr>
          <w:rFonts w:ascii="Times New Roman" w:hAnsi="Times New Roman"/>
          <w:sz w:val="24"/>
          <w:szCs w:val="24"/>
        </w:rPr>
        <w:t>).</w:t>
      </w:r>
    </w:p>
    <w:p w:rsidR="007C53AC" w:rsidRDefault="007C53AC" w:rsidP="00805D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025F57" w:rsidRPr="004E1093" w:rsidRDefault="00025F57" w:rsidP="00805D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AB613A" w:rsidRPr="005D65FE" w:rsidRDefault="00AB613A" w:rsidP="00F01DE3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5D65FE">
        <w:rPr>
          <w:rFonts w:ascii="Times New Roman" w:hAnsi="Times New Roman"/>
          <w:b/>
          <w:sz w:val="24"/>
          <w:szCs w:val="24"/>
        </w:rPr>
        <w:t>Муниципальная программа «Управление муниципальными финансами и муниципальным долгом  Лужского муниципального района»</w:t>
      </w:r>
    </w:p>
    <w:p w:rsidR="005D65FE" w:rsidRPr="00231877" w:rsidRDefault="005D65FE" w:rsidP="005D65F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65FE">
        <w:rPr>
          <w:rFonts w:ascii="Times New Roman" w:hAnsi="Times New Roman"/>
          <w:sz w:val="24"/>
          <w:szCs w:val="24"/>
        </w:rPr>
        <w:t xml:space="preserve">Муниципальная программа «Управление муниципальными финансами и муниципальным долгом  Лужского муниципального района» утверждена постановлением администрации </w:t>
      </w:r>
      <w:r w:rsidRPr="00231877">
        <w:rPr>
          <w:rFonts w:ascii="Times New Roman" w:hAnsi="Times New Roman"/>
          <w:sz w:val="24"/>
          <w:szCs w:val="24"/>
        </w:rPr>
        <w:t>Лужского муниципального района Ленинградской области от 11 декабря 2018 года № 3886.</w:t>
      </w:r>
    </w:p>
    <w:p w:rsidR="005D65FE" w:rsidRPr="005D65FE" w:rsidRDefault="005D65FE" w:rsidP="005D65F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1877">
        <w:rPr>
          <w:rFonts w:ascii="Times New Roman" w:hAnsi="Times New Roman"/>
          <w:sz w:val="24"/>
          <w:szCs w:val="24"/>
        </w:rPr>
        <w:lastRenderedPageBreak/>
        <w:t xml:space="preserve">На 2019 год муниципальной программой запланировано финансирование в размере 135 842,3 тыс. руб. (в том числе средства федерального бюджета – 0 тыс. руб., областного бюджета – 117 434,5 тыс. руб.), </w:t>
      </w:r>
      <w:proofErr w:type="gramStart"/>
      <w:r w:rsidRPr="00231877">
        <w:rPr>
          <w:rFonts w:ascii="Times New Roman" w:hAnsi="Times New Roman"/>
          <w:sz w:val="24"/>
          <w:szCs w:val="24"/>
        </w:rPr>
        <w:t>ассигнования</w:t>
      </w:r>
      <w:proofErr w:type="gramEnd"/>
      <w:r w:rsidRPr="00231877">
        <w:rPr>
          <w:rFonts w:ascii="Times New Roman" w:hAnsi="Times New Roman"/>
          <w:sz w:val="24"/>
          <w:szCs w:val="24"/>
        </w:rPr>
        <w:t xml:space="preserve"> предусмотренные в бюджете – 135 842,3 тыс. руб. (в том числе средства федерального бюджета – 0 тыс. руб., областного бюджета – 117 434,5 тыс. руб.), за 2019 год расходы составили 135 571,6 тыс. руб. (в том числе средства федерального бюджета – 0 тыс. руб., областного бюджета – 117 434,5 тыс. руб.). Расходы на реализацию мероприятий программы составили 99,8 % от предусмотренных ассигнований.</w:t>
      </w:r>
    </w:p>
    <w:p w:rsidR="005D65FE" w:rsidRPr="005D65FE" w:rsidRDefault="005D65FE" w:rsidP="005D65F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65FE">
        <w:rPr>
          <w:rFonts w:ascii="Times New Roman" w:hAnsi="Times New Roman"/>
          <w:sz w:val="24"/>
          <w:szCs w:val="24"/>
        </w:rPr>
        <w:t>Основными достижениями в 2019 году:</w:t>
      </w:r>
    </w:p>
    <w:p w:rsidR="005D65FE" w:rsidRPr="005D65FE" w:rsidRDefault="005D65FE" w:rsidP="005D65F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65FE">
        <w:rPr>
          <w:rFonts w:ascii="Times New Roman" w:hAnsi="Times New Roman"/>
          <w:sz w:val="24"/>
          <w:szCs w:val="24"/>
        </w:rPr>
        <w:t>Удельный вес расходов бюджета района, формируемых в рамках муниципальных программ, составил 81,2 %.</w:t>
      </w:r>
    </w:p>
    <w:p w:rsidR="005D65FE" w:rsidRPr="005D65FE" w:rsidRDefault="005D65FE" w:rsidP="005D65F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65FE">
        <w:rPr>
          <w:rFonts w:ascii="Times New Roman" w:hAnsi="Times New Roman"/>
          <w:sz w:val="24"/>
          <w:szCs w:val="24"/>
        </w:rPr>
        <w:t>Установленные Правительством Ленинградской области нормативы формирования расходов на оплату труда муниципальных служащих не превышены.</w:t>
      </w:r>
    </w:p>
    <w:p w:rsidR="005D65FE" w:rsidRPr="005D65FE" w:rsidRDefault="005D65FE" w:rsidP="005D65F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65FE">
        <w:rPr>
          <w:rFonts w:ascii="Times New Roman" w:hAnsi="Times New Roman"/>
          <w:sz w:val="24"/>
          <w:szCs w:val="24"/>
        </w:rPr>
        <w:t>Дефицит бюджета на 2019 год утвержден в размере 176,6 млн. руб. Фактический результат исполнения бюджета за 2019 год – профицит в сумме 51,1 млн. руб.</w:t>
      </w:r>
    </w:p>
    <w:p w:rsidR="005D65FE" w:rsidRPr="005D65FE" w:rsidRDefault="005D65FE" w:rsidP="005D65F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65FE">
        <w:rPr>
          <w:rFonts w:ascii="Times New Roman" w:hAnsi="Times New Roman"/>
          <w:sz w:val="24"/>
          <w:szCs w:val="24"/>
        </w:rPr>
        <w:t>В установленные сроки произведен возврат реструктуризированного бюджетного кредита в сумме 8,9 млн. руб. Обслуживание долга производится по утвержденному графику без нарушения сроков.</w:t>
      </w:r>
    </w:p>
    <w:p w:rsidR="005D65FE" w:rsidRPr="005D65FE" w:rsidRDefault="005D65FE" w:rsidP="005D65F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65FE">
        <w:rPr>
          <w:rFonts w:ascii="Times New Roman" w:hAnsi="Times New Roman"/>
          <w:sz w:val="24"/>
          <w:szCs w:val="24"/>
        </w:rPr>
        <w:t>Кредиты от кредитных организаций не привлекались.</w:t>
      </w:r>
    </w:p>
    <w:p w:rsidR="005D65FE" w:rsidRPr="005D65FE" w:rsidRDefault="005D65FE" w:rsidP="005D65F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65FE">
        <w:rPr>
          <w:rFonts w:ascii="Times New Roman" w:hAnsi="Times New Roman"/>
          <w:sz w:val="24"/>
          <w:szCs w:val="24"/>
        </w:rPr>
        <w:t xml:space="preserve">В целом муниципальная программа «Управление муниципальными финансами и муниципальным долгом Лужского муниципального района» в 2019 году реализована с высоким уровнем эффективности (Индекс эффективности </w:t>
      </w:r>
      <w:r w:rsidRPr="005D65FE">
        <w:footnoteReference w:id="1"/>
      </w:r>
      <w:r w:rsidRPr="005D65FE">
        <w:rPr>
          <w:rFonts w:ascii="Times New Roman" w:hAnsi="Times New Roman"/>
          <w:sz w:val="24"/>
          <w:szCs w:val="24"/>
        </w:rPr>
        <w:t>–  20 балл</w:t>
      </w:r>
      <w:r w:rsidR="00231877">
        <w:rPr>
          <w:rFonts w:ascii="Times New Roman" w:hAnsi="Times New Roman"/>
          <w:sz w:val="24"/>
          <w:szCs w:val="24"/>
        </w:rPr>
        <w:t>ов</w:t>
      </w:r>
      <w:r w:rsidRPr="005D65FE">
        <w:rPr>
          <w:rFonts w:ascii="Times New Roman" w:hAnsi="Times New Roman"/>
          <w:sz w:val="24"/>
          <w:szCs w:val="24"/>
        </w:rPr>
        <w:t>).</w:t>
      </w:r>
    </w:p>
    <w:p w:rsidR="00AB613A" w:rsidRPr="005D65FE" w:rsidRDefault="00AB613A" w:rsidP="00FB418F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EE24B6" w:rsidRPr="00520F50" w:rsidRDefault="00EE24B6" w:rsidP="00F01DE3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520F50">
        <w:rPr>
          <w:rFonts w:ascii="Times New Roman" w:hAnsi="Times New Roman"/>
          <w:b/>
          <w:sz w:val="24"/>
          <w:szCs w:val="24"/>
        </w:rPr>
        <w:t>Муниципальная программа «Развитие молодежного потенциала Лужского муниципального района»</w:t>
      </w:r>
    </w:p>
    <w:p w:rsidR="009C7BF2" w:rsidRPr="000C0404" w:rsidRDefault="009C7BF2" w:rsidP="009C7BF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C0404">
        <w:rPr>
          <w:rFonts w:ascii="Times New Roman" w:hAnsi="Times New Roman"/>
          <w:sz w:val="24"/>
          <w:szCs w:val="24"/>
        </w:rPr>
        <w:t>Муниципальная программа «Развитие молодежного потенциала  Лужского муниципального района» утверждена постановлением администрации Лужского муниципального района № 3801 от 06 декабря 2018 года.</w:t>
      </w:r>
    </w:p>
    <w:p w:rsidR="009C7BF2" w:rsidRPr="000C0404" w:rsidRDefault="009C7BF2" w:rsidP="009C7BF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C0404">
        <w:rPr>
          <w:rFonts w:ascii="Times New Roman" w:hAnsi="Times New Roman"/>
          <w:sz w:val="24"/>
          <w:szCs w:val="24"/>
        </w:rPr>
        <w:t>На 2019 год муниципальной программой запланировано финансирование в размере 2560,9 тыс. руб.</w:t>
      </w:r>
    </w:p>
    <w:p w:rsidR="009C7BF2" w:rsidRPr="000C0404" w:rsidRDefault="009C7BF2" w:rsidP="009C7BF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0C0404">
        <w:rPr>
          <w:rFonts w:ascii="Times New Roman" w:hAnsi="Times New Roman"/>
          <w:sz w:val="24"/>
          <w:szCs w:val="24"/>
        </w:rPr>
        <w:t>Ассигнования, предусмотренные в бюджете Лужского муниципального района – 3157,4 тыс. руб. (в том числе ОБ – 391,0 тыс. руб., МБ – 2766,4 тыс. руб.).</w:t>
      </w:r>
      <w:proofErr w:type="gramEnd"/>
      <w:r w:rsidRPr="000C0404">
        <w:rPr>
          <w:rFonts w:ascii="Times New Roman" w:hAnsi="Times New Roman"/>
          <w:sz w:val="24"/>
          <w:szCs w:val="24"/>
        </w:rPr>
        <w:t xml:space="preserve"> За 2019 год расходы составили 3136,0 тыс. руб. Расходы на реализацию мероприятий программы составили 99,3% от ассигнований.</w:t>
      </w:r>
    </w:p>
    <w:p w:rsidR="009C7BF2" w:rsidRPr="000C0404" w:rsidRDefault="009C7BF2" w:rsidP="009C7BF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0C0404">
        <w:rPr>
          <w:rFonts w:ascii="Times New Roman" w:hAnsi="Times New Roman"/>
          <w:sz w:val="24"/>
          <w:szCs w:val="24"/>
        </w:rPr>
        <w:t>В соответствии с приоритетными направлениями молодёжной политики Ленинградской области в 2019 году в Лужском районе большое внимание было уделено организации и проведению мероприятий для выявления и поддержки талантливой молодежи; мероприятий по направлению гражданско-патриотического и историко-краеведческого воспитания молодежи; мероприятий, направленных на повышение правовой культуры; мероприятий, направленных на пропаганду здорового образа жизни в молодежной среде.</w:t>
      </w:r>
      <w:proofErr w:type="gramEnd"/>
    </w:p>
    <w:p w:rsidR="009C7BF2" w:rsidRPr="000C0404" w:rsidRDefault="009C7BF2" w:rsidP="009C7BF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C0404">
        <w:rPr>
          <w:rFonts w:ascii="Times New Roman" w:hAnsi="Times New Roman"/>
          <w:sz w:val="24"/>
          <w:szCs w:val="24"/>
        </w:rPr>
        <w:t>В Лужском муниципальном районе в 2019 году в мероприятиях по поддержке творческой и талантливой молодежи, культурно-массовых мероприятиях, а также мероприятиях, посвященных государственным праздникам, приняло участие 20259 человек. Число временно трудоустроенных  несовершеннолетних граждан в 2019 году составило 62 человека.</w:t>
      </w:r>
    </w:p>
    <w:p w:rsidR="009C7BF2" w:rsidRPr="000C0404" w:rsidRDefault="009C7BF2" w:rsidP="009C7BF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C0404">
        <w:rPr>
          <w:rFonts w:ascii="Times New Roman" w:hAnsi="Times New Roman"/>
          <w:sz w:val="24"/>
          <w:szCs w:val="24"/>
        </w:rPr>
        <w:t>Число участников мероприятий по гражданско-патриотическому и духовно-нравственному воспитанию молодежи в Лужском муниципальном районе в 2019 году – 3734 человека.</w:t>
      </w:r>
    </w:p>
    <w:p w:rsidR="009C7BF2" w:rsidRPr="000C0404" w:rsidRDefault="009C7BF2" w:rsidP="009C7BF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C0404">
        <w:rPr>
          <w:rFonts w:ascii="Times New Roman" w:hAnsi="Times New Roman"/>
          <w:sz w:val="24"/>
          <w:szCs w:val="24"/>
        </w:rPr>
        <w:t>Число участников мероприятий, направленных на пропаганду здорового образа жизни в молодежной среде и семейных ценностей в Лужском муниципальном районе в 2019 году – 2216 человек.</w:t>
      </w:r>
    </w:p>
    <w:p w:rsidR="009C7BF2" w:rsidRPr="000C0404" w:rsidRDefault="009C7BF2" w:rsidP="009C7BF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C0404">
        <w:rPr>
          <w:rFonts w:ascii="Times New Roman" w:hAnsi="Times New Roman"/>
          <w:sz w:val="24"/>
          <w:szCs w:val="24"/>
        </w:rPr>
        <w:t xml:space="preserve">Число участников мероприятий по профилактике правонарушений </w:t>
      </w:r>
      <w:proofErr w:type="gramStart"/>
      <w:r w:rsidRPr="000C0404">
        <w:rPr>
          <w:rFonts w:ascii="Times New Roman" w:hAnsi="Times New Roman"/>
          <w:sz w:val="24"/>
          <w:szCs w:val="24"/>
        </w:rPr>
        <w:t>в</w:t>
      </w:r>
      <w:proofErr w:type="gramEnd"/>
      <w:r w:rsidRPr="000C0404">
        <w:rPr>
          <w:rFonts w:ascii="Times New Roman" w:hAnsi="Times New Roman"/>
          <w:sz w:val="24"/>
          <w:szCs w:val="24"/>
        </w:rPr>
        <w:t xml:space="preserve"> и </w:t>
      </w:r>
      <w:proofErr w:type="gramStart"/>
      <w:r w:rsidRPr="000C0404">
        <w:rPr>
          <w:rFonts w:ascii="Times New Roman" w:hAnsi="Times New Roman"/>
          <w:sz w:val="24"/>
          <w:szCs w:val="24"/>
        </w:rPr>
        <w:t>рискованного</w:t>
      </w:r>
      <w:proofErr w:type="gramEnd"/>
      <w:r w:rsidRPr="000C0404">
        <w:rPr>
          <w:rFonts w:ascii="Times New Roman" w:hAnsi="Times New Roman"/>
          <w:sz w:val="24"/>
          <w:szCs w:val="24"/>
        </w:rPr>
        <w:t xml:space="preserve"> поведения в молодежной среде в Лужском муниципальном районе в 2019 году – 1480 человек.</w:t>
      </w:r>
    </w:p>
    <w:p w:rsidR="009C7BF2" w:rsidRPr="000C0404" w:rsidRDefault="009C7BF2" w:rsidP="009C7BF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0C0404">
        <w:rPr>
          <w:rFonts w:ascii="Times New Roman" w:hAnsi="Times New Roman"/>
          <w:sz w:val="24"/>
          <w:szCs w:val="24"/>
        </w:rPr>
        <w:t xml:space="preserve">В 2019 году отделом молодежной политики, спорта и культуры администрации Лужского муниципального района проведены следующие мероприятия: акция «Жизнь ярче солнца»; акция, приуроченная ко Дню освобождения г. Луги от фашистских захватчиков; конкурс социальных </w:t>
      </w:r>
      <w:r w:rsidRPr="000C0404">
        <w:rPr>
          <w:rFonts w:ascii="Times New Roman" w:hAnsi="Times New Roman"/>
          <w:sz w:val="24"/>
          <w:szCs w:val="24"/>
        </w:rPr>
        <w:lastRenderedPageBreak/>
        <w:t>проектов «Ярмарка молодежных инициатив Лужского муниципального района»;  акция «Свеча памяти», посвященная 78-летию со дня начала Великой Отечественной войны 1941-1945 годов;</w:t>
      </w:r>
      <w:proofErr w:type="gramEnd"/>
      <w:r w:rsidRPr="000C0404">
        <w:rPr>
          <w:rFonts w:ascii="Times New Roman" w:hAnsi="Times New Roman"/>
          <w:sz w:val="24"/>
          <w:szCs w:val="24"/>
        </w:rPr>
        <w:t xml:space="preserve"> культурно-развлекательный комплекс мероприятий в честь Дня Российской молодежи; спартакиада молодежи Лужского муниципального района; акция «Партизанская Слава»; акция «Свеча памяти» в рамках празднования 74-й годовщины Победы в Великой Отечественной войне 1941-1945 годов; акция ко Дню государственного флага; акция «День Героев Отечества»; волонтерская дискотека и т.д.</w:t>
      </w:r>
    </w:p>
    <w:p w:rsidR="009C7BF2" w:rsidRPr="000C0404" w:rsidRDefault="009C7BF2" w:rsidP="009C7BF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C0404">
        <w:rPr>
          <w:rFonts w:ascii="Times New Roman" w:hAnsi="Times New Roman"/>
          <w:sz w:val="24"/>
          <w:szCs w:val="24"/>
        </w:rPr>
        <w:t xml:space="preserve">Также молодежь Лужского муниципального района приняла участие в областных мероприятиях: </w:t>
      </w:r>
    </w:p>
    <w:p w:rsidR="009C7BF2" w:rsidRPr="000C0404" w:rsidRDefault="009C7BF2" w:rsidP="009C7BF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C0404">
        <w:rPr>
          <w:rFonts w:ascii="Times New Roman" w:hAnsi="Times New Roman"/>
          <w:sz w:val="24"/>
          <w:szCs w:val="24"/>
        </w:rPr>
        <w:t xml:space="preserve">-областная патриотическая акция «#75помнимблокада», </w:t>
      </w:r>
    </w:p>
    <w:p w:rsidR="009C7BF2" w:rsidRPr="000C0404" w:rsidRDefault="009C7BF2" w:rsidP="009C7BF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C0404">
        <w:rPr>
          <w:rFonts w:ascii="Times New Roman" w:hAnsi="Times New Roman"/>
          <w:sz w:val="24"/>
          <w:szCs w:val="24"/>
        </w:rPr>
        <w:t xml:space="preserve">-церемония передачи Вечного огня в рамках ежегодного культурно-патриотического проекта «Честь и Достоинство» для слияния символов на </w:t>
      </w:r>
      <w:r w:rsidR="00C3573F" w:rsidRPr="000C0404">
        <w:rPr>
          <w:rFonts w:ascii="Times New Roman" w:hAnsi="Times New Roman"/>
          <w:sz w:val="24"/>
          <w:szCs w:val="24"/>
        </w:rPr>
        <w:t xml:space="preserve">Пискаревском </w:t>
      </w:r>
      <w:r w:rsidRPr="000C0404">
        <w:rPr>
          <w:rFonts w:ascii="Times New Roman" w:hAnsi="Times New Roman"/>
          <w:sz w:val="24"/>
          <w:szCs w:val="24"/>
        </w:rPr>
        <w:t xml:space="preserve">кладбище в </w:t>
      </w:r>
      <w:proofErr w:type="gramStart"/>
      <w:r w:rsidRPr="000C0404">
        <w:rPr>
          <w:rFonts w:ascii="Times New Roman" w:hAnsi="Times New Roman"/>
          <w:sz w:val="24"/>
          <w:szCs w:val="24"/>
        </w:rPr>
        <w:t>г</w:t>
      </w:r>
      <w:proofErr w:type="gramEnd"/>
      <w:r w:rsidRPr="000C0404">
        <w:rPr>
          <w:rFonts w:ascii="Times New Roman" w:hAnsi="Times New Roman"/>
          <w:sz w:val="24"/>
          <w:szCs w:val="24"/>
        </w:rPr>
        <w:t xml:space="preserve">. Санкт-Петербург в рамках общегородской акции «Памяти павших будьте достойны!», </w:t>
      </w:r>
    </w:p>
    <w:p w:rsidR="009C7BF2" w:rsidRPr="000C0404" w:rsidRDefault="009C7BF2" w:rsidP="009C7BF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C0404">
        <w:rPr>
          <w:rFonts w:ascii="Times New Roman" w:hAnsi="Times New Roman"/>
          <w:sz w:val="24"/>
          <w:szCs w:val="24"/>
        </w:rPr>
        <w:t xml:space="preserve">-молодежная акция «Георгиевская ленточка», </w:t>
      </w:r>
    </w:p>
    <w:p w:rsidR="009C7BF2" w:rsidRPr="000C0404" w:rsidRDefault="009C7BF2" w:rsidP="009C7BF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C0404">
        <w:rPr>
          <w:rFonts w:ascii="Times New Roman" w:hAnsi="Times New Roman"/>
          <w:sz w:val="24"/>
          <w:szCs w:val="24"/>
        </w:rPr>
        <w:t>-акция «Бессмертный полк»,</w:t>
      </w:r>
    </w:p>
    <w:p w:rsidR="009C7BF2" w:rsidRPr="00520F50" w:rsidRDefault="009C7BF2" w:rsidP="009C7BF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20F50">
        <w:rPr>
          <w:rFonts w:ascii="Times New Roman" w:hAnsi="Times New Roman"/>
          <w:sz w:val="24"/>
          <w:szCs w:val="24"/>
        </w:rPr>
        <w:t>-четырнадцатый слет молодежного актива Ленинградской области, и т.д.</w:t>
      </w:r>
    </w:p>
    <w:p w:rsidR="001529C1" w:rsidRPr="00520F50" w:rsidRDefault="001529C1" w:rsidP="00D5144C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20F50">
        <w:rPr>
          <w:rFonts w:ascii="Times New Roman" w:hAnsi="Times New Roman"/>
          <w:sz w:val="24"/>
          <w:szCs w:val="24"/>
        </w:rPr>
        <w:t xml:space="preserve">Значения всех индексов результативности и индексов эффективности подпрограмм муниципальной программы </w:t>
      </w:r>
      <w:r w:rsidR="00520F50" w:rsidRPr="00520F50">
        <w:rPr>
          <w:rFonts w:ascii="Times New Roman" w:hAnsi="Times New Roman"/>
          <w:sz w:val="24"/>
          <w:szCs w:val="24"/>
        </w:rPr>
        <w:t>выше</w:t>
      </w:r>
      <w:r w:rsidRPr="00520F50">
        <w:rPr>
          <w:rFonts w:ascii="Times New Roman" w:hAnsi="Times New Roman"/>
          <w:sz w:val="24"/>
          <w:szCs w:val="24"/>
        </w:rPr>
        <w:t xml:space="preserve"> 1. В целом муниципальная программа «Развитие молодежного потенциала Лужского муниципального района» в </w:t>
      </w:r>
      <w:r w:rsidR="004E1093" w:rsidRPr="00520F50">
        <w:rPr>
          <w:rFonts w:ascii="Times New Roman" w:hAnsi="Times New Roman"/>
          <w:sz w:val="24"/>
          <w:szCs w:val="24"/>
        </w:rPr>
        <w:t>2019</w:t>
      </w:r>
      <w:r w:rsidRPr="00520F50">
        <w:rPr>
          <w:rFonts w:ascii="Times New Roman" w:hAnsi="Times New Roman"/>
          <w:sz w:val="24"/>
          <w:szCs w:val="24"/>
        </w:rPr>
        <w:t xml:space="preserve"> году реализована с высоким уровнем эффективности (Индекс эффективно</w:t>
      </w:r>
      <w:r w:rsidR="00E26306" w:rsidRPr="00520F50">
        <w:rPr>
          <w:rFonts w:ascii="Times New Roman" w:hAnsi="Times New Roman"/>
          <w:sz w:val="24"/>
          <w:szCs w:val="24"/>
        </w:rPr>
        <w:t>сти – 1</w:t>
      </w:r>
      <w:r w:rsidR="00520F50" w:rsidRPr="00520F50">
        <w:rPr>
          <w:rFonts w:ascii="Times New Roman" w:hAnsi="Times New Roman"/>
          <w:sz w:val="24"/>
          <w:szCs w:val="24"/>
        </w:rPr>
        <w:t>,2</w:t>
      </w:r>
      <w:r w:rsidRPr="00520F50">
        <w:rPr>
          <w:rFonts w:ascii="Times New Roman" w:hAnsi="Times New Roman"/>
          <w:sz w:val="24"/>
          <w:szCs w:val="24"/>
        </w:rPr>
        <w:t>).</w:t>
      </w:r>
    </w:p>
    <w:p w:rsidR="001529C1" w:rsidRPr="004E1093" w:rsidRDefault="001529C1" w:rsidP="00805D1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6C4A5D" w:rsidRPr="004E1093" w:rsidRDefault="006C4A5D" w:rsidP="00805D1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6C4A5D" w:rsidRPr="00355325" w:rsidRDefault="006C4A5D" w:rsidP="00F01DE3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355325">
        <w:rPr>
          <w:rFonts w:ascii="Times New Roman" w:hAnsi="Times New Roman"/>
          <w:b/>
          <w:sz w:val="24"/>
          <w:szCs w:val="24"/>
        </w:rPr>
        <w:t>Муниципальная программа «Стимулирование экономической активности Лужского муниципального района»</w:t>
      </w:r>
    </w:p>
    <w:p w:rsidR="00355325" w:rsidRPr="00355325" w:rsidRDefault="006C4A5D" w:rsidP="00355325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55325">
        <w:rPr>
          <w:rFonts w:ascii="Times New Roman" w:hAnsi="Times New Roman"/>
          <w:sz w:val="24"/>
          <w:szCs w:val="24"/>
        </w:rPr>
        <w:t xml:space="preserve">Муниципальная программа «Стимулирование экономической активности Лужского муниципального района» утверждена </w:t>
      </w:r>
      <w:r w:rsidR="00355325" w:rsidRPr="00355325">
        <w:rPr>
          <w:rFonts w:ascii="Times New Roman" w:hAnsi="Times New Roman"/>
          <w:sz w:val="24"/>
          <w:szCs w:val="24"/>
        </w:rPr>
        <w:t>постановлением администрации Лужского муниципального района от 12.12.2018 № 3915. В программу внесены изменения постановлением от 01.03.2019 №630.</w:t>
      </w:r>
    </w:p>
    <w:p w:rsidR="006C4A5D" w:rsidRPr="00355325" w:rsidRDefault="006C4A5D" w:rsidP="009702F6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55325">
        <w:rPr>
          <w:rFonts w:ascii="Times New Roman" w:hAnsi="Times New Roman"/>
          <w:sz w:val="24"/>
          <w:szCs w:val="24"/>
        </w:rPr>
        <w:t xml:space="preserve">На </w:t>
      </w:r>
      <w:r w:rsidR="004E1093" w:rsidRPr="00355325">
        <w:rPr>
          <w:rFonts w:ascii="Times New Roman" w:hAnsi="Times New Roman"/>
          <w:sz w:val="24"/>
          <w:szCs w:val="24"/>
        </w:rPr>
        <w:t>2019</w:t>
      </w:r>
      <w:r w:rsidRPr="00355325">
        <w:rPr>
          <w:rFonts w:ascii="Times New Roman" w:hAnsi="Times New Roman"/>
          <w:sz w:val="24"/>
          <w:szCs w:val="24"/>
        </w:rPr>
        <w:t xml:space="preserve"> год муниципальной программой запланировано финансирование в размере </w:t>
      </w:r>
      <w:r w:rsidRPr="00355325">
        <w:rPr>
          <w:rFonts w:ascii="Times New Roman" w:hAnsi="Times New Roman"/>
          <w:sz w:val="24"/>
          <w:szCs w:val="24"/>
        </w:rPr>
        <w:br/>
      </w:r>
      <w:r w:rsidR="00355325" w:rsidRPr="00355325">
        <w:rPr>
          <w:rFonts w:ascii="Times New Roman" w:hAnsi="Times New Roman"/>
          <w:sz w:val="24"/>
          <w:szCs w:val="24"/>
        </w:rPr>
        <w:t>7 706 ,83</w:t>
      </w:r>
      <w:r w:rsidRPr="00355325">
        <w:rPr>
          <w:rFonts w:ascii="Times New Roman" w:hAnsi="Times New Roman"/>
          <w:sz w:val="24"/>
          <w:szCs w:val="24"/>
        </w:rPr>
        <w:t xml:space="preserve"> тыс</w:t>
      </w:r>
      <w:proofErr w:type="gramStart"/>
      <w:r w:rsidRPr="00355325">
        <w:rPr>
          <w:rFonts w:ascii="Times New Roman" w:hAnsi="Times New Roman"/>
          <w:sz w:val="24"/>
          <w:szCs w:val="24"/>
        </w:rPr>
        <w:t>.р</w:t>
      </w:r>
      <w:proofErr w:type="gramEnd"/>
      <w:r w:rsidRPr="00355325">
        <w:rPr>
          <w:rFonts w:ascii="Times New Roman" w:hAnsi="Times New Roman"/>
          <w:sz w:val="24"/>
          <w:szCs w:val="24"/>
        </w:rPr>
        <w:t xml:space="preserve">уб., ассигнования предусмотренные в бюджете – </w:t>
      </w:r>
      <w:r w:rsidR="00355325" w:rsidRPr="00355325">
        <w:rPr>
          <w:rFonts w:ascii="Times New Roman" w:hAnsi="Times New Roman"/>
          <w:sz w:val="24"/>
          <w:szCs w:val="24"/>
        </w:rPr>
        <w:t>7 706,8</w:t>
      </w:r>
      <w:r w:rsidRPr="00355325">
        <w:rPr>
          <w:rFonts w:ascii="Times New Roman" w:hAnsi="Times New Roman"/>
          <w:sz w:val="24"/>
          <w:szCs w:val="24"/>
        </w:rPr>
        <w:t xml:space="preserve"> тыс. руб. (в том числе средства ОБ – </w:t>
      </w:r>
      <w:r w:rsidR="00355325" w:rsidRPr="00355325">
        <w:rPr>
          <w:rFonts w:ascii="Times New Roman" w:hAnsi="Times New Roman"/>
          <w:sz w:val="24"/>
          <w:szCs w:val="24"/>
        </w:rPr>
        <w:t>3 959</w:t>
      </w:r>
      <w:r w:rsidRPr="00355325">
        <w:rPr>
          <w:rFonts w:ascii="Times New Roman" w:hAnsi="Times New Roman"/>
          <w:sz w:val="24"/>
          <w:szCs w:val="24"/>
        </w:rPr>
        <w:t xml:space="preserve"> тыс. руб., средства МБ – </w:t>
      </w:r>
      <w:r w:rsidR="00355325" w:rsidRPr="00355325">
        <w:rPr>
          <w:rFonts w:ascii="Times New Roman" w:hAnsi="Times New Roman"/>
          <w:sz w:val="24"/>
          <w:szCs w:val="24"/>
        </w:rPr>
        <w:t>3 747,83</w:t>
      </w:r>
      <w:r w:rsidRPr="00355325">
        <w:rPr>
          <w:rFonts w:ascii="Times New Roman" w:hAnsi="Times New Roman"/>
          <w:sz w:val="24"/>
          <w:szCs w:val="24"/>
        </w:rPr>
        <w:t xml:space="preserve"> тыс., руб.). За </w:t>
      </w:r>
      <w:r w:rsidR="004E1093" w:rsidRPr="00355325">
        <w:rPr>
          <w:rFonts w:ascii="Times New Roman" w:hAnsi="Times New Roman"/>
          <w:sz w:val="24"/>
          <w:szCs w:val="24"/>
        </w:rPr>
        <w:t>2019</w:t>
      </w:r>
      <w:r w:rsidRPr="00355325">
        <w:rPr>
          <w:rFonts w:ascii="Times New Roman" w:hAnsi="Times New Roman"/>
          <w:sz w:val="24"/>
          <w:szCs w:val="24"/>
        </w:rPr>
        <w:t xml:space="preserve"> год расходы составили </w:t>
      </w:r>
      <w:r w:rsidR="00355325" w:rsidRPr="00355325">
        <w:rPr>
          <w:rFonts w:ascii="Times New Roman" w:hAnsi="Times New Roman"/>
          <w:sz w:val="24"/>
          <w:szCs w:val="24"/>
        </w:rPr>
        <w:t>6361,4</w:t>
      </w:r>
      <w:r w:rsidRPr="00355325">
        <w:rPr>
          <w:rFonts w:ascii="Times New Roman" w:hAnsi="Times New Roman"/>
          <w:sz w:val="24"/>
          <w:szCs w:val="24"/>
        </w:rPr>
        <w:t xml:space="preserve"> тыс</w:t>
      </w:r>
      <w:proofErr w:type="gramStart"/>
      <w:r w:rsidRPr="00355325">
        <w:rPr>
          <w:rFonts w:ascii="Times New Roman" w:hAnsi="Times New Roman"/>
          <w:sz w:val="24"/>
          <w:szCs w:val="24"/>
        </w:rPr>
        <w:t>.р</w:t>
      </w:r>
      <w:proofErr w:type="gramEnd"/>
      <w:r w:rsidRPr="00355325">
        <w:rPr>
          <w:rFonts w:ascii="Times New Roman" w:hAnsi="Times New Roman"/>
          <w:sz w:val="24"/>
          <w:szCs w:val="24"/>
        </w:rPr>
        <w:t xml:space="preserve">уб. Расходы на реализацию мероприятий программы составили </w:t>
      </w:r>
      <w:r w:rsidR="00355325" w:rsidRPr="00355325">
        <w:rPr>
          <w:rFonts w:ascii="Times New Roman" w:hAnsi="Times New Roman"/>
          <w:sz w:val="24"/>
          <w:szCs w:val="24"/>
        </w:rPr>
        <w:t>82,5</w:t>
      </w:r>
      <w:r w:rsidRPr="00355325">
        <w:rPr>
          <w:rFonts w:ascii="Times New Roman" w:hAnsi="Times New Roman"/>
          <w:sz w:val="24"/>
          <w:szCs w:val="24"/>
        </w:rPr>
        <w:t>% от ассигнований.</w:t>
      </w:r>
    </w:p>
    <w:p w:rsidR="007627A9" w:rsidRPr="00355325" w:rsidRDefault="009702F6" w:rsidP="009702F6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55325">
        <w:rPr>
          <w:rFonts w:ascii="Times New Roman" w:hAnsi="Times New Roman"/>
          <w:sz w:val="24"/>
          <w:szCs w:val="24"/>
        </w:rPr>
        <w:t>П</w:t>
      </w:r>
      <w:r w:rsidR="007627A9" w:rsidRPr="00355325">
        <w:rPr>
          <w:rFonts w:ascii="Times New Roman" w:hAnsi="Times New Roman"/>
          <w:sz w:val="24"/>
          <w:szCs w:val="24"/>
        </w:rPr>
        <w:t>одпрограмма «Обеспечение благоприятного инвестиционного климата»</w:t>
      </w:r>
      <w:r w:rsidRPr="00355325">
        <w:rPr>
          <w:rFonts w:ascii="Times New Roman" w:hAnsi="Times New Roman"/>
          <w:sz w:val="24"/>
          <w:szCs w:val="24"/>
        </w:rPr>
        <w:t>:</w:t>
      </w:r>
    </w:p>
    <w:p w:rsidR="004802EB" w:rsidRPr="00355325" w:rsidRDefault="000B6A16" w:rsidP="009702F6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55325">
        <w:rPr>
          <w:rFonts w:ascii="Times New Roman" w:hAnsi="Times New Roman"/>
          <w:sz w:val="24"/>
          <w:szCs w:val="24"/>
        </w:rPr>
        <w:t>Фактическ</w:t>
      </w:r>
      <w:r w:rsidR="004802EB" w:rsidRPr="00355325">
        <w:rPr>
          <w:rFonts w:ascii="Times New Roman" w:hAnsi="Times New Roman"/>
          <w:sz w:val="24"/>
          <w:szCs w:val="24"/>
        </w:rPr>
        <w:t xml:space="preserve">ое основание денежных средств по подпрограмме составило 100% от утвержденных ассигнований. </w:t>
      </w:r>
    </w:p>
    <w:p w:rsidR="004802EB" w:rsidRPr="00355325" w:rsidRDefault="004802EB" w:rsidP="009702F6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55325">
        <w:rPr>
          <w:rFonts w:ascii="Times New Roman" w:hAnsi="Times New Roman"/>
          <w:sz w:val="24"/>
          <w:szCs w:val="24"/>
        </w:rPr>
        <w:t>В рамках подпрограммы проведены следующие мероприятия:</w:t>
      </w:r>
    </w:p>
    <w:p w:rsidR="007627A9" w:rsidRPr="00355325" w:rsidRDefault="004802EB" w:rsidP="009702F6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55325">
        <w:rPr>
          <w:rFonts w:ascii="Times New Roman" w:hAnsi="Times New Roman"/>
          <w:sz w:val="24"/>
          <w:szCs w:val="24"/>
        </w:rPr>
        <w:t>-</w:t>
      </w:r>
      <w:r w:rsidR="007627A9" w:rsidRPr="00355325">
        <w:rPr>
          <w:rFonts w:ascii="Times New Roman" w:hAnsi="Times New Roman"/>
          <w:sz w:val="24"/>
          <w:szCs w:val="24"/>
        </w:rPr>
        <w:t xml:space="preserve"> изготовление туристско-информационных материалов о Луге и Лужском районе</w:t>
      </w:r>
      <w:r w:rsidRPr="00355325">
        <w:rPr>
          <w:rFonts w:ascii="Times New Roman" w:hAnsi="Times New Roman"/>
          <w:sz w:val="24"/>
          <w:szCs w:val="24"/>
        </w:rPr>
        <w:t>;</w:t>
      </w:r>
    </w:p>
    <w:p w:rsidR="007627A9" w:rsidRPr="00355325" w:rsidRDefault="007627A9" w:rsidP="009702F6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55325">
        <w:rPr>
          <w:rFonts w:ascii="Times New Roman" w:hAnsi="Times New Roman"/>
          <w:sz w:val="24"/>
          <w:szCs w:val="24"/>
        </w:rPr>
        <w:t>- организация и проведение целевых информационно-рекламных семинаров по раскрытию туристского потенциала Лужского района</w:t>
      </w:r>
      <w:r w:rsidR="00972A53" w:rsidRPr="00355325">
        <w:rPr>
          <w:rFonts w:ascii="Times New Roman" w:hAnsi="Times New Roman"/>
          <w:sz w:val="24"/>
          <w:szCs w:val="24"/>
        </w:rPr>
        <w:t>, участие в выставочных мероприятиях</w:t>
      </w:r>
      <w:r w:rsidR="004802EB" w:rsidRPr="00355325">
        <w:rPr>
          <w:rFonts w:ascii="Times New Roman" w:hAnsi="Times New Roman"/>
          <w:sz w:val="24"/>
          <w:szCs w:val="24"/>
        </w:rPr>
        <w:t>;</w:t>
      </w:r>
    </w:p>
    <w:p w:rsidR="00972A53" w:rsidRPr="00355325" w:rsidRDefault="00972A53" w:rsidP="009702F6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55325">
        <w:rPr>
          <w:rFonts w:ascii="Times New Roman" w:hAnsi="Times New Roman"/>
          <w:sz w:val="24"/>
          <w:szCs w:val="24"/>
        </w:rPr>
        <w:t>- организация и проведение мониторинга деятельности субъектов малого и среднего предпринимательств</w:t>
      </w:r>
      <w:r w:rsidR="004802EB" w:rsidRPr="00355325">
        <w:rPr>
          <w:rFonts w:ascii="Times New Roman" w:hAnsi="Times New Roman"/>
          <w:sz w:val="24"/>
          <w:szCs w:val="24"/>
        </w:rPr>
        <w:t>а в Лужском муниципальном районе;</w:t>
      </w:r>
    </w:p>
    <w:p w:rsidR="006D25CA" w:rsidRPr="00355325" w:rsidRDefault="006D25CA" w:rsidP="009702F6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55325">
        <w:rPr>
          <w:rFonts w:ascii="Times New Roman" w:hAnsi="Times New Roman"/>
          <w:sz w:val="24"/>
          <w:szCs w:val="24"/>
        </w:rPr>
        <w:t>- разработка и актуализация документов стратегического планирования Лужского муниципального района;</w:t>
      </w:r>
    </w:p>
    <w:p w:rsidR="006D25CA" w:rsidRPr="00355325" w:rsidRDefault="006D25CA" w:rsidP="009702F6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55325">
        <w:rPr>
          <w:rFonts w:ascii="Times New Roman" w:hAnsi="Times New Roman"/>
          <w:sz w:val="24"/>
          <w:szCs w:val="24"/>
        </w:rPr>
        <w:t>- организация предоставления муниципальных услуг, в том числе через МФЦ и в электронном виде;</w:t>
      </w:r>
    </w:p>
    <w:p w:rsidR="006D25CA" w:rsidRPr="00355325" w:rsidRDefault="006D25CA" w:rsidP="009702F6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55325">
        <w:rPr>
          <w:rFonts w:ascii="Times New Roman" w:hAnsi="Times New Roman"/>
          <w:sz w:val="24"/>
          <w:szCs w:val="24"/>
        </w:rPr>
        <w:t>- работа по соблюдению условий муниципального стандарта по обеспечению благоприятного инвестиционного климата на территории Лужского муниципального района;</w:t>
      </w:r>
    </w:p>
    <w:p w:rsidR="006D25CA" w:rsidRPr="00355325" w:rsidRDefault="006D25CA" w:rsidP="009702F6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55325">
        <w:rPr>
          <w:rFonts w:ascii="Times New Roman" w:hAnsi="Times New Roman"/>
          <w:sz w:val="24"/>
          <w:szCs w:val="24"/>
        </w:rPr>
        <w:t>- разработка инвестиционного паспорта Лужского муниципального района.</w:t>
      </w:r>
    </w:p>
    <w:p w:rsidR="007627A9" w:rsidRPr="00355325" w:rsidRDefault="00972A53" w:rsidP="009702F6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55325">
        <w:rPr>
          <w:rFonts w:ascii="Times New Roman" w:hAnsi="Times New Roman"/>
          <w:sz w:val="24"/>
          <w:szCs w:val="24"/>
        </w:rPr>
        <w:t>П</w:t>
      </w:r>
      <w:r w:rsidR="007627A9" w:rsidRPr="00355325">
        <w:rPr>
          <w:rFonts w:ascii="Times New Roman" w:hAnsi="Times New Roman"/>
          <w:sz w:val="24"/>
          <w:szCs w:val="24"/>
        </w:rPr>
        <w:t>одпрограмма «Развитие и поддержка малого и среднего предпринимательства в Лужском районе»:</w:t>
      </w:r>
    </w:p>
    <w:p w:rsidR="0062647E" w:rsidRPr="001B6FA7" w:rsidRDefault="006D25CA" w:rsidP="009702F6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B6FA7">
        <w:rPr>
          <w:rFonts w:ascii="Times New Roman" w:hAnsi="Times New Roman"/>
          <w:sz w:val="24"/>
          <w:szCs w:val="24"/>
        </w:rPr>
        <w:t>В рамках подпрограммы</w:t>
      </w:r>
      <w:r w:rsidR="007627A9" w:rsidRPr="001B6FA7">
        <w:rPr>
          <w:rFonts w:ascii="Times New Roman" w:hAnsi="Times New Roman"/>
          <w:sz w:val="24"/>
          <w:szCs w:val="24"/>
        </w:rPr>
        <w:t xml:space="preserve"> были предоставлены: </w:t>
      </w:r>
    </w:p>
    <w:p w:rsidR="001B6FA7" w:rsidRPr="00DE7D0F" w:rsidRDefault="001B6FA7" w:rsidP="001B6FA7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E7D0F">
        <w:rPr>
          <w:rFonts w:ascii="Times New Roman" w:hAnsi="Times New Roman"/>
          <w:sz w:val="24"/>
          <w:szCs w:val="24"/>
        </w:rPr>
        <w:t>-</w:t>
      </w:r>
      <w:r w:rsidRPr="00DE7D0F">
        <w:rPr>
          <w:rFonts w:ascii="Times New Roman" w:hAnsi="Times New Roman"/>
          <w:sz w:val="24"/>
          <w:szCs w:val="24"/>
        </w:rPr>
        <w:tab/>
        <w:t xml:space="preserve">субсидии, предоставляемые на конкурсной основе, организациям муниципальной инфраструктуры поддержки предпринимательства для возмещения части затрат, связанных с оказанием безвозмездных информационных, консультационных и образовательных услуг в сфере </w:t>
      </w:r>
      <w:r w:rsidRPr="00DE7D0F">
        <w:rPr>
          <w:rFonts w:ascii="Times New Roman" w:hAnsi="Times New Roman"/>
          <w:sz w:val="24"/>
          <w:szCs w:val="24"/>
        </w:rPr>
        <w:lastRenderedPageBreak/>
        <w:t>предпринимательской деятельности и реализуемых мер поддержки малого и среднего предпринимательства в сумме 959 тыс</w:t>
      </w:r>
      <w:proofErr w:type="gramStart"/>
      <w:r w:rsidRPr="00DE7D0F">
        <w:rPr>
          <w:rFonts w:ascii="Times New Roman" w:hAnsi="Times New Roman"/>
          <w:sz w:val="24"/>
          <w:szCs w:val="24"/>
        </w:rPr>
        <w:t>.р</w:t>
      </w:r>
      <w:proofErr w:type="gramEnd"/>
      <w:r w:rsidRPr="00DE7D0F">
        <w:rPr>
          <w:rFonts w:ascii="Times New Roman" w:hAnsi="Times New Roman"/>
          <w:sz w:val="24"/>
          <w:szCs w:val="24"/>
        </w:rPr>
        <w:t>уб.;</w:t>
      </w:r>
    </w:p>
    <w:p w:rsidR="001B6FA7" w:rsidRPr="00DE7D0F" w:rsidRDefault="001B6FA7" w:rsidP="001B6FA7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E7D0F">
        <w:rPr>
          <w:rFonts w:ascii="Times New Roman" w:hAnsi="Times New Roman"/>
          <w:sz w:val="24"/>
          <w:szCs w:val="24"/>
        </w:rPr>
        <w:t>-</w:t>
      </w:r>
      <w:r w:rsidRPr="00DE7D0F">
        <w:rPr>
          <w:rFonts w:ascii="Times New Roman" w:hAnsi="Times New Roman"/>
          <w:sz w:val="24"/>
          <w:szCs w:val="24"/>
        </w:rPr>
        <w:tab/>
        <w:t xml:space="preserve">субсидии семи субъектам малого </w:t>
      </w:r>
      <w:proofErr w:type="gramStart"/>
      <w:r w:rsidRPr="00DE7D0F">
        <w:rPr>
          <w:rFonts w:ascii="Times New Roman" w:hAnsi="Times New Roman"/>
          <w:sz w:val="24"/>
          <w:szCs w:val="24"/>
        </w:rPr>
        <w:t>предпринимательства</w:t>
      </w:r>
      <w:proofErr w:type="gramEnd"/>
      <w:r w:rsidRPr="00DE7D0F">
        <w:rPr>
          <w:rFonts w:ascii="Times New Roman" w:hAnsi="Times New Roman"/>
          <w:sz w:val="24"/>
          <w:szCs w:val="24"/>
        </w:rPr>
        <w:t xml:space="preserve"> действующим менее одного года – в общем объеме 4709,0 тыс. руб. (в том числе МБ – 750 тыс. руб., ОБ – 3959,0 тыс. руб.);</w:t>
      </w:r>
    </w:p>
    <w:p w:rsidR="00355325" w:rsidRPr="00E7777F" w:rsidRDefault="001B6FA7" w:rsidP="00E7777F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Основное мероприятие </w:t>
      </w:r>
      <w:r w:rsidR="00355325" w:rsidRPr="00E7777F">
        <w:rPr>
          <w:rFonts w:ascii="Times New Roman" w:hAnsi="Times New Roman"/>
          <w:sz w:val="24"/>
          <w:szCs w:val="24"/>
        </w:rPr>
        <w:t xml:space="preserve">«Формирование рыночных ниш для развития малого предпринимательства и </w:t>
      </w:r>
      <w:proofErr w:type="spellStart"/>
      <w:r w:rsidR="00355325" w:rsidRPr="00E7777F">
        <w:rPr>
          <w:rFonts w:ascii="Times New Roman" w:hAnsi="Times New Roman"/>
          <w:sz w:val="24"/>
          <w:szCs w:val="24"/>
        </w:rPr>
        <w:t>самозанятости</w:t>
      </w:r>
      <w:proofErr w:type="spellEnd"/>
      <w:r w:rsidR="00355325" w:rsidRPr="00E7777F">
        <w:rPr>
          <w:rFonts w:ascii="Times New Roman" w:hAnsi="Times New Roman"/>
          <w:sz w:val="24"/>
          <w:szCs w:val="24"/>
        </w:rPr>
        <w:t xml:space="preserve"> на территории Лужского муниципального района» перенесено на 2020 год. В рамках </w:t>
      </w:r>
      <w:r w:rsidR="00E7777F" w:rsidRPr="00E7777F">
        <w:rPr>
          <w:rFonts w:ascii="Times New Roman" w:hAnsi="Times New Roman"/>
          <w:sz w:val="24"/>
          <w:szCs w:val="24"/>
        </w:rPr>
        <w:t>мероприятия</w:t>
      </w:r>
      <w:r w:rsidR="00355325" w:rsidRPr="00E7777F">
        <w:rPr>
          <w:rFonts w:ascii="Times New Roman" w:hAnsi="Times New Roman"/>
          <w:sz w:val="24"/>
          <w:szCs w:val="24"/>
        </w:rPr>
        <w:t xml:space="preserve"> запланировано создание инфраструктуры и обучение населения основам предпринимательства в рамках проектов приграничного сотрудничества, участником которых является Лужский район. </w:t>
      </w:r>
      <w:r w:rsidR="00E7777F" w:rsidRPr="00E7777F">
        <w:rPr>
          <w:rFonts w:ascii="Times New Roman" w:hAnsi="Times New Roman"/>
          <w:sz w:val="24"/>
          <w:szCs w:val="24"/>
        </w:rPr>
        <w:t>В</w:t>
      </w:r>
      <w:r w:rsidR="00355325" w:rsidRPr="00E7777F">
        <w:rPr>
          <w:rFonts w:ascii="Times New Roman" w:hAnsi="Times New Roman"/>
          <w:sz w:val="24"/>
          <w:szCs w:val="24"/>
        </w:rPr>
        <w:t xml:space="preserve"> связи с тем, что основной контракт на получение гранта по проекту приграничного сотрудничества, в котором участвует район, не был подписан Комитетом программы в 2019 году - сроки реализации проекта перенесены на 2020 год. </w:t>
      </w:r>
    </w:p>
    <w:p w:rsidR="0062647E" w:rsidRPr="00520F50" w:rsidRDefault="0062647E" w:rsidP="00805D1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20F50">
        <w:rPr>
          <w:rFonts w:ascii="Times New Roman" w:hAnsi="Times New Roman"/>
          <w:sz w:val="24"/>
          <w:szCs w:val="24"/>
        </w:rPr>
        <w:t xml:space="preserve">Все мероприятия программы выполнены. Значения всех индексов результативности подпрограмм муниципальной программы выше 1. В целом муниципальная программа «Стимулирование экономической активности Лужского муниципального района» в </w:t>
      </w:r>
      <w:r w:rsidR="004E1093" w:rsidRPr="00520F50">
        <w:rPr>
          <w:rFonts w:ascii="Times New Roman" w:hAnsi="Times New Roman"/>
          <w:sz w:val="24"/>
          <w:szCs w:val="24"/>
        </w:rPr>
        <w:t>2019</w:t>
      </w:r>
      <w:r w:rsidR="00E03F19" w:rsidRPr="00520F50">
        <w:rPr>
          <w:rFonts w:ascii="Times New Roman" w:hAnsi="Times New Roman"/>
          <w:sz w:val="24"/>
          <w:szCs w:val="24"/>
        </w:rPr>
        <w:t xml:space="preserve"> </w:t>
      </w:r>
      <w:r w:rsidRPr="00520F50">
        <w:rPr>
          <w:rFonts w:ascii="Times New Roman" w:hAnsi="Times New Roman"/>
          <w:sz w:val="24"/>
          <w:szCs w:val="24"/>
        </w:rPr>
        <w:t xml:space="preserve">году реализована с высоким уровнем эффективности (Индекс эффективности – </w:t>
      </w:r>
      <w:r w:rsidR="00520F50" w:rsidRPr="00520F50">
        <w:rPr>
          <w:rFonts w:ascii="Times New Roman" w:hAnsi="Times New Roman"/>
          <w:sz w:val="24"/>
          <w:szCs w:val="24"/>
        </w:rPr>
        <w:t>1,8</w:t>
      </w:r>
      <w:r w:rsidRPr="00520F50">
        <w:rPr>
          <w:rFonts w:ascii="Times New Roman" w:hAnsi="Times New Roman"/>
          <w:sz w:val="24"/>
          <w:szCs w:val="24"/>
        </w:rPr>
        <w:t>).</w:t>
      </w:r>
    </w:p>
    <w:p w:rsidR="00ED02F5" w:rsidRPr="004E1093" w:rsidRDefault="00ED02F5" w:rsidP="00805D1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62647E" w:rsidRPr="00520F50" w:rsidRDefault="0062647E" w:rsidP="00F01DE3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520F50">
        <w:rPr>
          <w:rFonts w:ascii="Times New Roman" w:hAnsi="Times New Roman"/>
          <w:b/>
          <w:sz w:val="24"/>
          <w:szCs w:val="24"/>
        </w:rPr>
        <w:t>Муниципальная программа «Развитие физической культуры и спорта в Лужском муниципальном районе»</w:t>
      </w:r>
    </w:p>
    <w:p w:rsidR="0062647E" w:rsidRPr="00520F50" w:rsidRDefault="0062647E" w:rsidP="00327064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4B121B" w:rsidRPr="004B121B" w:rsidRDefault="004B121B" w:rsidP="004B121B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B121B">
        <w:rPr>
          <w:rFonts w:ascii="Times New Roman" w:hAnsi="Times New Roman"/>
          <w:sz w:val="24"/>
          <w:szCs w:val="24"/>
        </w:rPr>
        <w:t>Муниципальная программа «Развитие физической культуры и спорта в Лужском муниципальном районе» утверждена постановлением администрации Лужского муниципального района от 21.11.2018 года №3613 «Об утверждении муниципальной программы «Развитие физической культуры и спорта в Лужском муниципальном районе». Изменения в муниципальную программу внесены Постановлением администрации Лужского муниципального района от 15.08.2019 № 2549.</w:t>
      </w:r>
    </w:p>
    <w:p w:rsidR="004B121B" w:rsidRPr="00520F50" w:rsidRDefault="004B121B" w:rsidP="004B121B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20F50">
        <w:rPr>
          <w:rFonts w:ascii="Times New Roman" w:hAnsi="Times New Roman"/>
          <w:sz w:val="24"/>
          <w:szCs w:val="24"/>
        </w:rPr>
        <w:t>На 2019 год муниципальной программой запланировано финансирование в размере 34 172,8 тыс. руб., из них: организация и проведение районных спортивно-массовых и физкультурно-оздоровительных мероприятий среди различных возрастных групп  – 27 737,12 тыс. руб., областные физкультурные и спортивные мероприятия– 1735,68 тыс. руб., развитие инфраструктуры учреждений физической культуры и спорта – 1700,0 тыс. руб., строительство, реконструкция, капитальный ремонт, проектирование и приобретение спортивных объектов – 3000,0 тыс</w:t>
      </w:r>
      <w:proofErr w:type="gramEnd"/>
      <w:r w:rsidRPr="00520F50">
        <w:rPr>
          <w:rFonts w:ascii="Times New Roman" w:hAnsi="Times New Roman"/>
          <w:sz w:val="24"/>
          <w:szCs w:val="24"/>
        </w:rPr>
        <w:t>. руб.</w:t>
      </w:r>
    </w:p>
    <w:p w:rsidR="004B121B" w:rsidRPr="00520F50" w:rsidRDefault="004B121B" w:rsidP="004B121B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20F50">
        <w:rPr>
          <w:rFonts w:ascii="Times New Roman" w:hAnsi="Times New Roman"/>
          <w:sz w:val="24"/>
          <w:szCs w:val="24"/>
        </w:rPr>
        <w:t>Ассигнования</w:t>
      </w:r>
      <w:proofErr w:type="gramEnd"/>
      <w:r w:rsidRPr="00520F50">
        <w:rPr>
          <w:rFonts w:ascii="Times New Roman" w:hAnsi="Times New Roman"/>
          <w:sz w:val="24"/>
          <w:szCs w:val="24"/>
        </w:rPr>
        <w:t xml:space="preserve"> предусмотренные в бюджете на 2019 год составили – 33 302,8 тыс. руб. Расходы за 2019 год составили 33 302,8 тыс. руб. (100 % от ассигнований).</w:t>
      </w:r>
    </w:p>
    <w:p w:rsidR="004B121B" w:rsidRPr="004B121B" w:rsidRDefault="004B121B" w:rsidP="004B121B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20F50">
        <w:rPr>
          <w:rFonts w:ascii="Times New Roman" w:hAnsi="Times New Roman"/>
          <w:sz w:val="24"/>
          <w:szCs w:val="24"/>
        </w:rPr>
        <w:t>В Лужском муниципальном районе в 2019 году  систематически занимающихся физической</w:t>
      </w:r>
      <w:r w:rsidRPr="004B121B">
        <w:rPr>
          <w:rFonts w:ascii="Times New Roman" w:hAnsi="Times New Roman"/>
          <w:sz w:val="24"/>
          <w:szCs w:val="24"/>
        </w:rPr>
        <w:t xml:space="preserve"> культурой и спортом – 28 742 человек, </w:t>
      </w:r>
      <w:r w:rsidRPr="00533A96">
        <w:rPr>
          <w:rFonts w:ascii="Times New Roman" w:hAnsi="Times New Roman"/>
          <w:sz w:val="24"/>
          <w:szCs w:val="24"/>
        </w:rPr>
        <w:t>что составляет 39,9 %, в том</w:t>
      </w:r>
      <w:r w:rsidRPr="004B121B">
        <w:rPr>
          <w:rFonts w:ascii="Times New Roman" w:hAnsi="Times New Roman"/>
          <w:sz w:val="24"/>
          <w:szCs w:val="24"/>
        </w:rPr>
        <w:t xml:space="preserve"> числе: сельское население – 8 798 человек, дети в возрасте до 15 лет – 7 565, женщины – 13 348 человек. В МОУ ДО «Лужская детско-юношеская спортивная школа» занимается 1 996 человек.</w:t>
      </w:r>
    </w:p>
    <w:p w:rsidR="004B121B" w:rsidRPr="004B121B" w:rsidRDefault="004B121B" w:rsidP="004B121B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4B121B">
        <w:rPr>
          <w:rFonts w:ascii="Times New Roman" w:hAnsi="Times New Roman"/>
          <w:sz w:val="24"/>
          <w:szCs w:val="24"/>
        </w:rPr>
        <w:t xml:space="preserve">На территории Лужского муниципального района активно развиваются такие виды спорта как: футбол, баскетбол, волейбол, легкая атлетика, карате, настольный теннис, плавание, лыжные гонки, художественная гимнастика, пауэрлифтинг, дзюдо, бокс, самбо, боевое самбо, шахматы, стендовая стрельба. </w:t>
      </w:r>
      <w:proofErr w:type="gramEnd"/>
    </w:p>
    <w:p w:rsidR="004B121B" w:rsidRPr="004B121B" w:rsidRDefault="004B121B" w:rsidP="004B121B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B121B">
        <w:rPr>
          <w:rFonts w:ascii="Times New Roman" w:hAnsi="Times New Roman"/>
          <w:sz w:val="24"/>
          <w:szCs w:val="24"/>
        </w:rPr>
        <w:t>В  2019 году были организованы и проведены 146 районных и областных соревнований на спортсооружениях района.</w:t>
      </w:r>
    </w:p>
    <w:p w:rsidR="004B121B" w:rsidRPr="004B121B" w:rsidRDefault="004B121B" w:rsidP="004B121B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4B121B">
        <w:rPr>
          <w:rFonts w:ascii="Times New Roman" w:hAnsi="Times New Roman"/>
          <w:sz w:val="24"/>
          <w:szCs w:val="24"/>
        </w:rPr>
        <w:t>За 2019 год подготовлено 379 спортсменов разрядников, в т.ч. I разряд – 5 человек (1 чел. – легкая атлетика, 4 чел. - художественная гимнастика), КМС – 2 человека (дзюдо).</w:t>
      </w:r>
      <w:proofErr w:type="gramEnd"/>
    </w:p>
    <w:p w:rsidR="004B121B" w:rsidRPr="004B121B" w:rsidRDefault="004B121B" w:rsidP="004B121B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B121B">
        <w:rPr>
          <w:rFonts w:ascii="Times New Roman" w:hAnsi="Times New Roman"/>
          <w:sz w:val="24"/>
          <w:szCs w:val="24"/>
        </w:rPr>
        <w:t>За отчетный период введены в эксплуатацию спортсооружения:</w:t>
      </w:r>
    </w:p>
    <w:p w:rsidR="004B121B" w:rsidRPr="004B121B" w:rsidRDefault="004B121B" w:rsidP="004B121B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B121B">
        <w:rPr>
          <w:rFonts w:ascii="Times New Roman" w:hAnsi="Times New Roman"/>
          <w:sz w:val="24"/>
          <w:szCs w:val="24"/>
        </w:rPr>
        <w:t>- универсальная спортивная площадка филиал муниципального общеобразовательного учреждения «Средняя школа № 2» (Городок);</w:t>
      </w:r>
    </w:p>
    <w:p w:rsidR="004B121B" w:rsidRPr="004B121B" w:rsidRDefault="004B121B" w:rsidP="004B121B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B121B">
        <w:rPr>
          <w:rFonts w:ascii="Times New Roman" w:hAnsi="Times New Roman"/>
          <w:sz w:val="24"/>
          <w:szCs w:val="24"/>
        </w:rPr>
        <w:t>- универсальная спортивная площадка муниципального общеобразовательного учреждения «</w:t>
      </w:r>
      <w:proofErr w:type="spellStart"/>
      <w:r w:rsidRPr="004B121B">
        <w:rPr>
          <w:rFonts w:ascii="Times New Roman" w:hAnsi="Times New Roman"/>
          <w:sz w:val="24"/>
          <w:szCs w:val="24"/>
        </w:rPr>
        <w:t>Мшинская</w:t>
      </w:r>
      <w:proofErr w:type="spellEnd"/>
      <w:r w:rsidRPr="004B121B">
        <w:rPr>
          <w:rFonts w:ascii="Times New Roman" w:hAnsi="Times New Roman"/>
          <w:sz w:val="24"/>
          <w:szCs w:val="24"/>
        </w:rPr>
        <w:t xml:space="preserve"> средняя общеобразовательная школа»;</w:t>
      </w:r>
    </w:p>
    <w:p w:rsidR="004B121B" w:rsidRPr="004B121B" w:rsidRDefault="004B121B" w:rsidP="004B121B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B121B">
        <w:rPr>
          <w:rFonts w:ascii="Times New Roman" w:hAnsi="Times New Roman"/>
          <w:sz w:val="24"/>
          <w:szCs w:val="24"/>
        </w:rPr>
        <w:t>- многофункциональная спортивная площадка (</w:t>
      </w:r>
      <w:proofErr w:type="gramStart"/>
      <w:r w:rsidRPr="004B121B">
        <w:rPr>
          <w:rFonts w:ascii="Times New Roman" w:hAnsi="Times New Roman"/>
          <w:sz w:val="24"/>
          <w:szCs w:val="24"/>
        </w:rPr>
        <w:t>г</w:t>
      </w:r>
      <w:proofErr w:type="gramEnd"/>
      <w:r w:rsidRPr="004B121B">
        <w:rPr>
          <w:rFonts w:ascii="Times New Roman" w:hAnsi="Times New Roman"/>
          <w:sz w:val="24"/>
          <w:szCs w:val="24"/>
        </w:rPr>
        <w:t>. Луга, ул. Набережная).</w:t>
      </w:r>
    </w:p>
    <w:p w:rsidR="004B121B" w:rsidRPr="004B121B" w:rsidRDefault="004B121B" w:rsidP="004B121B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B121B">
        <w:rPr>
          <w:rFonts w:ascii="Times New Roman" w:hAnsi="Times New Roman"/>
          <w:sz w:val="24"/>
          <w:szCs w:val="24"/>
        </w:rPr>
        <w:lastRenderedPageBreak/>
        <w:t>Воспитанники МКУ «Спортивно-молодежный центр» и МОУ ДО «Лужская детско-юношеская спортивная школа» участвуют и побеждают в районных, областных и Всероссийских соревнованиях:</w:t>
      </w:r>
    </w:p>
    <w:p w:rsidR="004B121B" w:rsidRPr="004B121B" w:rsidRDefault="004B121B" w:rsidP="004B121B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B121B">
        <w:rPr>
          <w:rFonts w:ascii="Times New Roman" w:hAnsi="Times New Roman"/>
          <w:sz w:val="24"/>
          <w:szCs w:val="24"/>
        </w:rPr>
        <w:t>1. Лужская команда «Спартак» стала бронзовым призером первенства Ленинградской области по футболу среди подготовительных команд 2007 г.р.</w:t>
      </w:r>
    </w:p>
    <w:p w:rsidR="004B121B" w:rsidRPr="004B121B" w:rsidRDefault="004B121B" w:rsidP="004B121B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B121B">
        <w:rPr>
          <w:rFonts w:ascii="Times New Roman" w:hAnsi="Times New Roman"/>
          <w:sz w:val="24"/>
          <w:szCs w:val="24"/>
        </w:rPr>
        <w:t>2. По итогам первенства Ленинградской области по дзюдо среди юношей и девушек 2005-2006 г.р. и юниоров 1998 -2001 г.р. лужские спортсмены показали следующие результаты: I место (1 чел.), II место (3 чел.), III место (3 чел.), V место (3 чел.).</w:t>
      </w:r>
    </w:p>
    <w:p w:rsidR="004B121B" w:rsidRPr="004B121B" w:rsidRDefault="004B121B" w:rsidP="004B121B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B121B">
        <w:rPr>
          <w:rFonts w:ascii="Times New Roman" w:hAnsi="Times New Roman"/>
          <w:sz w:val="24"/>
          <w:szCs w:val="24"/>
        </w:rPr>
        <w:t>3. В первенстве Ленинградской области по борьбе самбо среди юношей и девушек 2005-2007 г.р. и 2003-2004 г.р. лужане заняли I место (10 чел.), II место (3 чел), III место (3 чел).</w:t>
      </w:r>
    </w:p>
    <w:p w:rsidR="004B121B" w:rsidRPr="004B121B" w:rsidRDefault="004B121B" w:rsidP="004B121B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B121B">
        <w:rPr>
          <w:rFonts w:ascii="Times New Roman" w:hAnsi="Times New Roman"/>
          <w:sz w:val="24"/>
          <w:szCs w:val="24"/>
        </w:rPr>
        <w:t xml:space="preserve">4. В I Спартакиаде ветеранов Ленинградской области команда ветеранов Лужского муниципального района заняла 10 место. </w:t>
      </w:r>
    </w:p>
    <w:p w:rsidR="004B121B" w:rsidRPr="004B121B" w:rsidRDefault="004B121B" w:rsidP="004B121B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B121B">
        <w:rPr>
          <w:rFonts w:ascii="Times New Roman" w:hAnsi="Times New Roman"/>
          <w:sz w:val="24"/>
          <w:szCs w:val="24"/>
        </w:rPr>
        <w:t>5. В турнире по дзюдо «Кубок Европы» среди кадетов до 18 лет выпускница МОУ ДО «Лужская детско-юношеская спортивная школа» Афанасьева Софья заняла второе место.</w:t>
      </w:r>
    </w:p>
    <w:p w:rsidR="004B121B" w:rsidRPr="004B121B" w:rsidRDefault="004B121B" w:rsidP="004B121B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B121B">
        <w:rPr>
          <w:rFonts w:ascii="Times New Roman" w:hAnsi="Times New Roman"/>
          <w:sz w:val="24"/>
          <w:szCs w:val="24"/>
        </w:rPr>
        <w:t>6. По итогам чемпионата и первенства федерации боевого самбо России по профессиональному боевому самбо воспитанники военно-спортивного клуба «БМП» МКУ «Спортивно-молодежный центр» заняли I место (3 чел.), II место (2 чел).</w:t>
      </w:r>
    </w:p>
    <w:p w:rsidR="004B121B" w:rsidRPr="004B121B" w:rsidRDefault="004B121B" w:rsidP="004B121B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B121B">
        <w:rPr>
          <w:rFonts w:ascii="Times New Roman" w:hAnsi="Times New Roman"/>
          <w:sz w:val="24"/>
          <w:szCs w:val="24"/>
        </w:rPr>
        <w:t>7. Команда Лужского муниципального района «Спартак-2013» заняла второе место в турнире по футболу «</w:t>
      </w:r>
      <w:proofErr w:type="spellStart"/>
      <w:r w:rsidRPr="004B121B">
        <w:rPr>
          <w:rFonts w:ascii="Times New Roman" w:hAnsi="Times New Roman"/>
          <w:sz w:val="24"/>
          <w:szCs w:val="24"/>
        </w:rPr>
        <w:t>Junior</w:t>
      </w:r>
      <w:proofErr w:type="spellEnd"/>
      <w:r w:rsidRPr="004B12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121B">
        <w:rPr>
          <w:rFonts w:ascii="Times New Roman" w:hAnsi="Times New Roman"/>
          <w:sz w:val="24"/>
          <w:szCs w:val="24"/>
        </w:rPr>
        <w:t>Novgorod</w:t>
      </w:r>
      <w:proofErr w:type="spellEnd"/>
      <w:r w:rsidRPr="004B12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121B">
        <w:rPr>
          <w:rFonts w:ascii="Times New Roman" w:hAnsi="Times New Roman"/>
          <w:sz w:val="24"/>
          <w:szCs w:val="24"/>
        </w:rPr>
        <w:t>cup</w:t>
      </w:r>
      <w:proofErr w:type="spellEnd"/>
      <w:r w:rsidRPr="004B121B">
        <w:rPr>
          <w:rFonts w:ascii="Times New Roman" w:hAnsi="Times New Roman"/>
          <w:sz w:val="24"/>
          <w:szCs w:val="24"/>
        </w:rPr>
        <w:t>».</w:t>
      </w:r>
    </w:p>
    <w:p w:rsidR="004B121B" w:rsidRPr="004B121B" w:rsidRDefault="004B121B" w:rsidP="004B121B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B121B">
        <w:rPr>
          <w:rFonts w:ascii="Times New Roman" w:hAnsi="Times New Roman"/>
          <w:sz w:val="24"/>
          <w:szCs w:val="24"/>
        </w:rPr>
        <w:t xml:space="preserve">8. В Первенстве Северо-Западного федерального округа по самбо среди юношей и девушек 2003-2005 г.р., 2005 -2007 г.р. воспитанник МОУ ДО «Лужская детско-юношеская спортивная школа» </w:t>
      </w:r>
      <w:proofErr w:type="spellStart"/>
      <w:r w:rsidRPr="004B121B">
        <w:rPr>
          <w:rFonts w:ascii="Times New Roman" w:hAnsi="Times New Roman"/>
          <w:sz w:val="24"/>
          <w:szCs w:val="24"/>
        </w:rPr>
        <w:t>Горобчик</w:t>
      </w:r>
      <w:proofErr w:type="spellEnd"/>
      <w:r w:rsidRPr="004B121B">
        <w:rPr>
          <w:rFonts w:ascii="Times New Roman" w:hAnsi="Times New Roman"/>
          <w:sz w:val="24"/>
          <w:szCs w:val="24"/>
        </w:rPr>
        <w:t xml:space="preserve"> Александр занял первое место. </w:t>
      </w:r>
    </w:p>
    <w:p w:rsidR="004B121B" w:rsidRPr="004B121B" w:rsidRDefault="004B121B" w:rsidP="004B121B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B121B">
        <w:rPr>
          <w:rFonts w:ascii="Times New Roman" w:hAnsi="Times New Roman"/>
          <w:sz w:val="24"/>
          <w:szCs w:val="24"/>
        </w:rPr>
        <w:t>9. По итогам первенства Ленинградской области по дзюдо среди юношей и девушек 2007-2008 г.р. лужские спортсмены показали следующие результаты: I место (1 чел.), III место (4 чел.), V место (3 чел.).</w:t>
      </w:r>
    </w:p>
    <w:p w:rsidR="004B121B" w:rsidRPr="004B121B" w:rsidRDefault="004B121B" w:rsidP="004B121B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B121B">
        <w:rPr>
          <w:rFonts w:ascii="Times New Roman" w:hAnsi="Times New Roman"/>
          <w:sz w:val="24"/>
          <w:szCs w:val="24"/>
        </w:rPr>
        <w:t>10. В турнире по футболу «OPEN MEGAPOLIS – CUP 2019» среди команд 2008-2009 г.р.  команда Лужского муниципального района «Спартак - 09» заняла  I  место.</w:t>
      </w:r>
    </w:p>
    <w:p w:rsidR="004B121B" w:rsidRPr="004B121B" w:rsidRDefault="004B121B" w:rsidP="004B121B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B121B">
        <w:rPr>
          <w:rFonts w:ascii="Times New Roman" w:hAnsi="Times New Roman"/>
          <w:sz w:val="24"/>
          <w:szCs w:val="24"/>
        </w:rPr>
        <w:t>11. По итогам соревнований II-ого этапа летней Спартакиады учащихся России по дзюдо среди юношей и девушек до 18 лет лужанки - Иванова Полина (СОШ №5) и Соболева Екатерина (СОШ №6) заняли вторые места.</w:t>
      </w:r>
    </w:p>
    <w:p w:rsidR="004B121B" w:rsidRPr="004B121B" w:rsidRDefault="004B121B" w:rsidP="004B121B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B121B">
        <w:rPr>
          <w:rFonts w:ascii="Times New Roman" w:hAnsi="Times New Roman"/>
          <w:sz w:val="24"/>
          <w:szCs w:val="24"/>
        </w:rPr>
        <w:t>12. В соревнованиях II-ого этапа IX летней Спартакиады учащихся России по самбо среди юношей и девушек 15-16 лет воспитанница МОУ ДО «ЛДЮСШ» Гукасян Татьяна заняла 1 место.</w:t>
      </w:r>
    </w:p>
    <w:p w:rsidR="004B121B" w:rsidRPr="004B121B" w:rsidRDefault="004B121B" w:rsidP="004B121B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B121B">
        <w:rPr>
          <w:rFonts w:ascii="Times New Roman" w:hAnsi="Times New Roman"/>
          <w:sz w:val="24"/>
          <w:szCs w:val="24"/>
        </w:rPr>
        <w:t xml:space="preserve">13. По итогам открытого первенства федерации боевого самбо России по профессиональному боевому самбо и «русскому </w:t>
      </w:r>
      <w:proofErr w:type="spellStart"/>
      <w:r w:rsidRPr="004B121B">
        <w:rPr>
          <w:rFonts w:ascii="Times New Roman" w:hAnsi="Times New Roman"/>
          <w:sz w:val="24"/>
          <w:szCs w:val="24"/>
        </w:rPr>
        <w:t>грэпплингу</w:t>
      </w:r>
      <w:proofErr w:type="spellEnd"/>
      <w:r w:rsidRPr="004B121B">
        <w:rPr>
          <w:rFonts w:ascii="Times New Roman" w:hAnsi="Times New Roman"/>
          <w:sz w:val="24"/>
          <w:szCs w:val="24"/>
        </w:rPr>
        <w:t>» среди детей и юношей воспитанники военно-спортивного клуба «БМП» заняли следующие места: I место (1 чел.), II место (5 чел).</w:t>
      </w:r>
    </w:p>
    <w:p w:rsidR="004B121B" w:rsidRPr="004B121B" w:rsidRDefault="004B121B" w:rsidP="004B121B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B121B">
        <w:rPr>
          <w:rFonts w:ascii="Times New Roman" w:hAnsi="Times New Roman"/>
          <w:sz w:val="24"/>
          <w:szCs w:val="24"/>
        </w:rPr>
        <w:t xml:space="preserve">14. В чемпионате Санкт-Петербурга по стоклеточным шашкам (спорт слепых) </w:t>
      </w:r>
      <w:proofErr w:type="spellStart"/>
      <w:r w:rsidRPr="004B121B">
        <w:rPr>
          <w:rFonts w:ascii="Times New Roman" w:hAnsi="Times New Roman"/>
          <w:sz w:val="24"/>
          <w:szCs w:val="24"/>
        </w:rPr>
        <w:t>лужанин</w:t>
      </w:r>
      <w:proofErr w:type="spellEnd"/>
      <w:r w:rsidRPr="004B121B">
        <w:rPr>
          <w:rFonts w:ascii="Times New Roman" w:hAnsi="Times New Roman"/>
          <w:sz w:val="24"/>
          <w:szCs w:val="24"/>
        </w:rPr>
        <w:t xml:space="preserve"> Борисов Михаил Васильевич занял первое место.</w:t>
      </w:r>
    </w:p>
    <w:p w:rsidR="004B121B" w:rsidRPr="004B121B" w:rsidRDefault="004B121B" w:rsidP="004B121B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B121B">
        <w:rPr>
          <w:rFonts w:ascii="Times New Roman" w:hAnsi="Times New Roman"/>
          <w:sz w:val="24"/>
          <w:szCs w:val="24"/>
        </w:rPr>
        <w:t>15. По результатам международного турнира по дзюдо Кубок Европы среди кадетов до 18 лет воспитанница МОУ ДО «Лужская детско-юношеская спортивная школа» Афанасьева Софья заняла третье место.</w:t>
      </w:r>
    </w:p>
    <w:p w:rsidR="004B121B" w:rsidRPr="004B121B" w:rsidRDefault="004B121B" w:rsidP="004B121B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B121B">
        <w:rPr>
          <w:rFonts w:ascii="Times New Roman" w:hAnsi="Times New Roman"/>
          <w:sz w:val="24"/>
          <w:szCs w:val="24"/>
        </w:rPr>
        <w:t xml:space="preserve">16. По итогам VII традиционного юношеского турнира по дзюдо памяти заслуженного тренера России Анатолия </w:t>
      </w:r>
      <w:proofErr w:type="spellStart"/>
      <w:r w:rsidRPr="004B121B">
        <w:rPr>
          <w:rFonts w:ascii="Times New Roman" w:hAnsi="Times New Roman"/>
          <w:sz w:val="24"/>
          <w:szCs w:val="24"/>
        </w:rPr>
        <w:t>Рахлина</w:t>
      </w:r>
      <w:proofErr w:type="spellEnd"/>
      <w:r w:rsidRPr="004B121B">
        <w:rPr>
          <w:rFonts w:ascii="Times New Roman" w:hAnsi="Times New Roman"/>
          <w:sz w:val="24"/>
          <w:szCs w:val="24"/>
        </w:rPr>
        <w:t xml:space="preserve"> среди юношей и девушек  2005-2007 г.р. Гукасян Татьяна в весовой категории +57 кг заняла II место.</w:t>
      </w:r>
    </w:p>
    <w:p w:rsidR="004B121B" w:rsidRPr="004B121B" w:rsidRDefault="004B121B" w:rsidP="004B121B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B121B">
        <w:rPr>
          <w:rFonts w:ascii="Times New Roman" w:hAnsi="Times New Roman"/>
          <w:sz w:val="24"/>
          <w:szCs w:val="24"/>
        </w:rPr>
        <w:t xml:space="preserve">17. Во втором этапе IX летней Спартакиады учащихся России по футболу среди юношей 2004 г.р. в составе сборной команды Ленинградской области выступали 4 </w:t>
      </w:r>
      <w:proofErr w:type="spellStart"/>
      <w:r w:rsidRPr="004B121B">
        <w:rPr>
          <w:rFonts w:ascii="Times New Roman" w:hAnsi="Times New Roman"/>
          <w:sz w:val="24"/>
          <w:szCs w:val="24"/>
        </w:rPr>
        <w:t>лужских</w:t>
      </w:r>
      <w:proofErr w:type="spellEnd"/>
      <w:r w:rsidRPr="004B121B">
        <w:rPr>
          <w:rFonts w:ascii="Times New Roman" w:hAnsi="Times New Roman"/>
          <w:sz w:val="24"/>
          <w:szCs w:val="24"/>
        </w:rPr>
        <w:t xml:space="preserve"> спортсмена. По итогам Спартакиады команда Ленинградской области заняла 7 место.</w:t>
      </w:r>
    </w:p>
    <w:p w:rsidR="004B121B" w:rsidRPr="004B121B" w:rsidRDefault="004B121B" w:rsidP="004B121B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B121B">
        <w:rPr>
          <w:rFonts w:ascii="Times New Roman" w:hAnsi="Times New Roman"/>
          <w:sz w:val="24"/>
          <w:szCs w:val="24"/>
        </w:rPr>
        <w:t>18. В XI Балтийских юношеских спортивных играх в составе сборной команды Ленинградской области по дзюдо приняла участие воспитанница МОУ ДО «Лужская детско-юношеская спортивная школа» - Соболева Екатерина, и заняла в личном зачете III место.</w:t>
      </w:r>
    </w:p>
    <w:p w:rsidR="004B121B" w:rsidRPr="004B121B" w:rsidRDefault="004B121B" w:rsidP="004B121B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B121B">
        <w:rPr>
          <w:rFonts w:ascii="Times New Roman" w:hAnsi="Times New Roman"/>
          <w:sz w:val="24"/>
          <w:szCs w:val="24"/>
        </w:rPr>
        <w:t>19.  В Спартакиаде Ленинградской области «Готов к труду и обороне», посвященной 5-летию Всероссийского физкультурно-спортивного комплекса «Готов к труду и обороне» команда Лужского района в общекомандном зачёте заняла 11 место. В личных зачетах занято два  III места.</w:t>
      </w:r>
    </w:p>
    <w:p w:rsidR="004B121B" w:rsidRPr="004B121B" w:rsidRDefault="004B121B" w:rsidP="004B121B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B121B">
        <w:rPr>
          <w:rFonts w:ascii="Times New Roman" w:hAnsi="Times New Roman"/>
          <w:sz w:val="24"/>
          <w:szCs w:val="24"/>
        </w:rPr>
        <w:t xml:space="preserve">20. В Международном турнире по дзюдо среди юношей и девушек 2003-2004 г.р. в составе сборной команды России приняла участие воспитанница МОУ ДО «Лужская детско-юношеская </w:t>
      </w:r>
      <w:r w:rsidRPr="004B121B">
        <w:rPr>
          <w:rFonts w:ascii="Times New Roman" w:hAnsi="Times New Roman"/>
          <w:sz w:val="24"/>
          <w:szCs w:val="24"/>
        </w:rPr>
        <w:lastRenderedPageBreak/>
        <w:t>спортивная школа» - Афанасьева Софья. В личном зачете спортсменка заняла III место, в командном зачёте среди девушек – II место. В общекомандном зачёте Россия заняла I место.</w:t>
      </w:r>
    </w:p>
    <w:p w:rsidR="004B121B" w:rsidRPr="004B121B" w:rsidRDefault="004B121B" w:rsidP="004B121B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B121B">
        <w:rPr>
          <w:rFonts w:ascii="Times New Roman" w:hAnsi="Times New Roman"/>
          <w:sz w:val="24"/>
          <w:szCs w:val="24"/>
        </w:rPr>
        <w:t>21. В Первенстве Мира по дзюдо среди юношей и девушек до 18 лет воспитанница МОУ ДО «Лужская детско-юношеская спортивная школа» Афанасьева Софья (весовая категория 40 кг) в  личном зачете среди девушек заняла V  место.</w:t>
      </w:r>
    </w:p>
    <w:p w:rsidR="004B121B" w:rsidRPr="004B121B" w:rsidRDefault="004B121B" w:rsidP="004B121B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B121B">
        <w:rPr>
          <w:rFonts w:ascii="Times New Roman" w:hAnsi="Times New Roman"/>
          <w:sz w:val="24"/>
          <w:szCs w:val="24"/>
        </w:rPr>
        <w:t xml:space="preserve">22. По результатам Спартакиады государственных и муниципальных служащих Ленинградской области, посвященной 5 – </w:t>
      </w:r>
      <w:proofErr w:type="spellStart"/>
      <w:r w:rsidRPr="004B121B">
        <w:rPr>
          <w:rFonts w:ascii="Times New Roman" w:hAnsi="Times New Roman"/>
          <w:sz w:val="24"/>
          <w:szCs w:val="24"/>
        </w:rPr>
        <w:t>летию</w:t>
      </w:r>
      <w:proofErr w:type="spellEnd"/>
      <w:r w:rsidRPr="004B121B">
        <w:rPr>
          <w:rFonts w:ascii="Times New Roman" w:hAnsi="Times New Roman"/>
          <w:sz w:val="24"/>
          <w:szCs w:val="24"/>
        </w:rPr>
        <w:t xml:space="preserve"> Всероссийского физкультурно-спортивного комплекса «Готов к труду и обороне» команда Лужского муниципального района в общекомандном зачёте заняла 7 место. В личном зачете (эстафета) лужане заняли второе место.</w:t>
      </w:r>
    </w:p>
    <w:p w:rsidR="004B121B" w:rsidRPr="004B121B" w:rsidRDefault="004B121B" w:rsidP="004B121B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B121B">
        <w:rPr>
          <w:rFonts w:ascii="Times New Roman" w:hAnsi="Times New Roman"/>
          <w:sz w:val="24"/>
          <w:szCs w:val="24"/>
        </w:rPr>
        <w:t>23. В Открытом клубном чемпионате Санкт-Петербурга по настольному теннису (женская лига) команда Лужского муниципального района «</w:t>
      </w:r>
      <w:proofErr w:type="spellStart"/>
      <w:r w:rsidRPr="004B121B">
        <w:rPr>
          <w:rFonts w:ascii="Times New Roman" w:hAnsi="Times New Roman"/>
          <w:sz w:val="24"/>
          <w:szCs w:val="24"/>
        </w:rPr>
        <w:t>Лужаночка</w:t>
      </w:r>
      <w:proofErr w:type="spellEnd"/>
      <w:r w:rsidRPr="004B121B">
        <w:rPr>
          <w:rFonts w:ascii="Times New Roman" w:hAnsi="Times New Roman"/>
          <w:sz w:val="24"/>
          <w:szCs w:val="24"/>
        </w:rPr>
        <w:t>» заняла третье место.</w:t>
      </w:r>
    </w:p>
    <w:p w:rsidR="004B121B" w:rsidRPr="004B121B" w:rsidRDefault="004B121B" w:rsidP="004B121B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B121B">
        <w:rPr>
          <w:rFonts w:ascii="Times New Roman" w:hAnsi="Times New Roman"/>
          <w:sz w:val="24"/>
          <w:szCs w:val="24"/>
        </w:rPr>
        <w:t>24. В Первенство России по дзюдо среди юношей и девушек до 18 лет воспитанница МОУ ДО «Лужская детско-юношеская спортивная школа» Афанасьева Софья заняла второе место в весовой категории 44 кг и вошла в состав сборной команды России.</w:t>
      </w:r>
    </w:p>
    <w:p w:rsidR="00F05BBB" w:rsidRPr="00533A96" w:rsidRDefault="00F05BBB" w:rsidP="00805D1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33A96">
        <w:rPr>
          <w:rFonts w:ascii="Times New Roman" w:hAnsi="Times New Roman"/>
          <w:sz w:val="24"/>
          <w:szCs w:val="24"/>
        </w:rPr>
        <w:t>Значения всех индексов результативности и индексов эффективности подпрограм</w:t>
      </w:r>
      <w:r w:rsidR="0034762F" w:rsidRPr="00533A96">
        <w:rPr>
          <w:rFonts w:ascii="Times New Roman" w:hAnsi="Times New Roman"/>
          <w:sz w:val="24"/>
          <w:szCs w:val="24"/>
        </w:rPr>
        <w:t xml:space="preserve">м муниципальной программы выше </w:t>
      </w:r>
      <w:r w:rsidR="00533A96" w:rsidRPr="00533A96">
        <w:rPr>
          <w:rFonts w:ascii="Times New Roman" w:hAnsi="Times New Roman"/>
          <w:sz w:val="24"/>
          <w:szCs w:val="24"/>
        </w:rPr>
        <w:t>1</w:t>
      </w:r>
      <w:r w:rsidRPr="00533A96">
        <w:rPr>
          <w:rFonts w:ascii="Times New Roman" w:hAnsi="Times New Roman"/>
          <w:sz w:val="24"/>
          <w:szCs w:val="24"/>
        </w:rPr>
        <w:t xml:space="preserve">. В целом муниципальная программа «Развитие физической культуры и спорта в Лужском муниципальном районе» в </w:t>
      </w:r>
      <w:r w:rsidR="004E1093" w:rsidRPr="00533A96">
        <w:rPr>
          <w:rFonts w:ascii="Times New Roman" w:hAnsi="Times New Roman"/>
          <w:sz w:val="24"/>
          <w:szCs w:val="24"/>
        </w:rPr>
        <w:t>2019</w:t>
      </w:r>
      <w:r w:rsidRPr="00533A96">
        <w:rPr>
          <w:rFonts w:ascii="Times New Roman" w:hAnsi="Times New Roman"/>
          <w:sz w:val="24"/>
          <w:szCs w:val="24"/>
        </w:rPr>
        <w:t xml:space="preserve"> году реализована с высоким уровнем эффективности (Индекс эффективности – </w:t>
      </w:r>
      <w:r w:rsidR="00254CA1" w:rsidRPr="00533A96">
        <w:rPr>
          <w:rFonts w:ascii="Times New Roman" w:hAnsi="Times New Roman"/>
          <w:sz w:val="24"/>
          <w:szCs w:val="24"/>
        </w:rPr>
        <w:t>1</w:t>
      </w:r>
      <w:r w:rsidR="00533A96" w:rsidRPr="00533A96">
        <w:rPr>
          <w:rFonts w:ascii="Times New Roman" w:hAnsi="Times New Roman"/>
          <w:sz w:val="24"/>
          <w:szCs w:val="24"/>
        </w:rPr>
        <w:t>,</w:t>
      </w:r>
      <w:r w:rsidR="00520F50">
        <w:rPr>
          <w:rFonts w:ascii="Times New Roman" w:hAnsi="Times New Roman"/>
          <w:sz w:val="24"/>
          <w:szCs w:val="24"/>
        </w:rPr>
        <w:t>3</w:t>
      </w:r>
      <w:r w:rsidRPr="00533A96">
        <w:rPr>
          <w:rFonts w:ascii="Times New Roman" w:hAnsi="Times New Roman"/>
          <w:sz w:val="24"/>
          <w:szCs w:val="24"/>
        </w:rPr>
        <w:t>).</w:t>
      </w:r>
    </w:p>
    <w:p w:rsidR="00F05BBB" w:rsidRPr="004E1093" w:rsidRDefault="00F05BBB" w:rsidP="00805D1E">
      <w:pPr>
        <w:pStyle w:val="a9"/>
        <w:ind w:firstLine="709"/>
        <w:jc w:val="both"/>
        <w:rPr>
          <w:highlight w:val="yellow"/>
          <w:lang w:val="ru-RU"/>
        </w:rPr>
      </w:pPr>
    </w:p>
    <w:p w:rsidR="00F05BBB" w:rsidRPr="00533A96" w:rsidRDefault="00F05BBB" w:rsidP="00F01DE3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533A96">
        <w:rPr>
          <w:rFonts w:ascii="Times New Roman" w:hAnsi="Times New Roman"/>
          <w:b/>
          <w:sz w:val="24"/>
          <w:szCs w:val="24"/>
        </w:rPr>
        <w:t>Муниципальная программа «Развитие культуры  в Лужском муниципальном районе»</w:t>
      </w:r>
    </w:p>
    <w:p w:rsidR="000D0083" w:rsidRPr="00254CA1" w:rsidRDefault="000D0083" w:rsidP="000D0083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33A96">
        <w:rPr>
          <w:rFonts w:ascii="Times New Roman" w:hAnsi="Times New Roman"/>
          <w:sz w:val="24"/>
          <w:szCs w:val="24"/>
        </w:rPr>
        <w:t>Муниципальная программа «Развитие культуры в Лужском муниципальном районе»</w:t>
      </w:r>
      <w:r w:rsidRPr="00254CA1">
        <w:rPr>
          <w:rFonts w:ascii="Times New Roman" w:hAnsi="Times New Roman"/>
          <w:sz w:val="24"/>
          <w:szCs w:val="24"/>
        </w:rPr>
        <w:t xml:space="preserve"> утверждена</w:t>
      </w:r>
      <w:r>
        <w:rPr>
          <w:rFonts w:ascii="Times New Roman" w:hAnsi="Times New Roman"/>
          <w:sz w:val="24"/>
          <w:szCs w:val="24"/>
        </w:rPr>
        <w:t xml:space="preserve"> постановлением администрации Лужского </w:t>
      </w:r>
      <w:proofErr w:type="gramStart"/>
      <w:r>
        <w:rPr>
          <w:rFonts w:ascii="Times New Roman" w:hAnsi="Times New Roman"/>
          <w:sz w:val="24"/>
          <w:szCs w:val="24"/>
        </w:rPr>
        <w:t>муниципального</w:t>
      </w:r>
      <w:proofErr w:type="gramEnd"/>
      <w:r>
        <w:rPr>
          <w:rFonts w:ascii="Times New Roman" w:hAnsi="Times New Roman"/>
          <w:sz w:val="24"/>
          <w:szCs w:val="24"/>
        </w:rPr>
        <w:t xml:space="preserve"> район от</w:t>
      </w:r>
      <w:r w:rsidRPr="00254C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22</w:t>
      </w:r>
      <w:r w:rsidRPr="00254CA1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5</w:t>
      </w:r>
      <w:r w:rsidRPr="00254CA1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8</w:t>
      </w:r>
      <w:r w:rsidRPr="00254C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r w:rsidRPr="00254CA1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1555</w:t>
      </w:r>
      <w:r w:rsidRPr="00254CA1">
        <w:rPr>
          <w:rFonts w:ascii="Times New Roman" w:hAnsi="Times New Roman"/>
          <w:sz w:val="24"/>
          <w:szCs w:val="24"/>
        </w:rPr>
        <w:t>.</w:t>
      </w:r>
    </w:p>
    <w:p w:rsidR="000D0083" w:rsidRPr="00254CA1" w:rsidRDefault="000D0083" w:rsidP="000D0083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20F50">
        <w:rPr>
          <w:rFonts w:ascii="Times New Roman" w:hAnsi="Times New Roman"/>
          <w:sz w:val="24"/>
          <w:szCs w:val="24"/>
        </w:rPr>
        <w:t>На 2019 год муниципальной программой запланировано финансирование в размере 12770,4 тыс</w:t>
      </w:r>
      <w:proofErr w:type="gramStart"/>
      <w:r w:rsidRPr="00520F50">
        <w:rPr>
          <w:rFonts w:ascii="Times New Roman" w:hAnsi="Times New Roman"/>
          <w:sz w:val="24"/>
          <w:szCs w:val="24"/>
        </w:rPr>
        <w:t>.р</w:t>
      </w:r>
      <w:proofErr w:type="gramEnd"/>
      <w:r w:rsidRPr="00520F50">
        <w:rPr>
          <w:rFonts w:ascii="Times New Roman" w:hAnsi="Times New Roman"/>
          <w:sz w:val="24"/>
          <w:szCs w:val="24"/>
        </w:rPr>
        <w:t xml:space="preserve">уб. (в том числе средства ОБ – 2649,5 тыс. руб.). </w:t>
      </w:r>
      <w:proofErr w:type="gramStart"/>
      <w:r w:rsidRPr="00520F50">
        <w:rPr>
          <w:rFonts w:ascii="Times New Roman" w:hAnsi="Times New Roman"/>
          <w:sz w:val="24"/>
          <w:szCs w:val="24"/>
        </w:rPr>
        <w:t>Ассигнования, предусмотренные на 2019 год, составили 15125,3 тыс. руб. (в том числе средства ОБ – 2664,4 тыс. руб., средства МБ – 12460,9 тыс. руб.).</w:t>
      </w:r>
      <w:proofErr w:type="gramEnd"/>
      <w:r w:rsidRPr="00520F50">
        <w:rPr>
          <w:rFonts w:ascii="Times New Roman" w:hAnsi="Times New Roman"/>
          <w:sz w:val="24"/>
          <w:szCs w:val="24"/>
        </w:rPr>
        <w:t xml:space="preserve"> В 2019 году расходы составили 14 447,82 тыс</w:t>
      </w:r>
      <w:proofErr w:type="gramStart"/>
      <w:r w:rsidRPr="00520F50">
        <w:rPr>
          <w:rFonts w:ascii="Times New Roman" w:hAnsi="Times New Roman"/>
          <w:sz w:val="24"/>
          <w:szCs w:val="24"/>
        </w:rPr>
        <w:t>.р</w:t>
      </w:r>
      <w:proofErr w:type="gramEnd"/>
      <w:r w:rsidRPr="00520F50">
        <w:rPr>
          <w:rFonts w:ascii="Times New Roman" w:hAnsi="Times New Roman"/>
          <w:sz w:val="24"/>
          <w:szCs w:val="24"/>
        </w:rPr>
        <w:t>уб. Расходы на реализацию мероприятий программы составили 95,5% от ассигнований.</w:t>
      </w:r>
    </w:p>
    <w:p w:rsidR="000D0083" w:rsidRPr="00254CA1" w:rsidRDefault="000D0083" w:rsidP="000D0083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54CA1">
        <w:rPr>
          <w:rFonts w:ascii="Times New Roman" w:hAnsi="Times New Roman"/>
          <w:sz w:val="24"/>
          <w:szCs w:val="24"/>
        </w:rPr>
        <w:t>Сеть учреждений культуры представлена 18 муниципальными юридическими лицами, в состав которых вошли: Киноцентр «Смена», 17 Домов культуры, 7 сельских клубов, 33 библиотеки (всего 58 учреждений).</w:t>
      </w:r>
    </w:p>
    <w:p w:rsidR="000D0083" w:rsidRPr="00254CA1" w:rsidRDefault="000D0083" w:rsidP="000D0083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54CA1">
        <w:rPr>
          <w:rFonts w:ascii="Times New Roman" w:hAnsi="Times New Roman"/>
          <w:sz w:val="24"/>
          <w:szCs w:val="24"/>
        </w:rPr>
        <w:t>По государственной программе «Развитие культуры в Ленинградской области», согласно подпрограмме «Обеспечение условий реализации государственной программы» в 201</w:t>
      </w:r>
      <w:r>
        <w:rPr>
          <w:rFonts w:ascii="Times New Roman" w:hAnsi="Times New Roman"/>
          <w:sz w:val="24"/>
          <w:szCs w:val="24"/>
        </w:rPr>
        <w:t>9</w:t>
      </w:r>
      <w:r w:rsidRPr="00254CA1">
        <w:rPr>
          <w:rFonts w:ascii="Times New Roman" w:hAnsi="Times New Roman"/>
          <w:sz w:val="24"/>
          <w:szCs w:val="24"/>
        </w:rPr>
        <w:t xml:space="preserve"> году было выделено и освоено:</w:t>
      </w:r>
    </w:p>
    <w:p w:rsidR="000D0083" w:rsidRPr="00254CA1" w:rsidRDefault="000D0083" w:rsidP="000D0083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54CA1">
        <w:rPr>
          <w:rFonts w:ascii="Times New Roman" w:hAnsi="Times New Roman"/>
          <w:sz w:val="24"/>
          <w:szCs w:val="24"/>
        </w:rPr>
        <w:t xml:space="preserve">- на комплектование книжных фондов муниципальных библиотек Лужского района, выделено </w:t>
      </w:r>
      <w:r>
        <w:rPr>
          <w:rFonts w:ascii="Times New Roman" w:hAnsi="Times New Roman"/>
          <w:sz w:val="24"/>
          <w:szCs w:val="24"/>
        </w:rPr>
        <w:t>590,6</w:t>
      </w:r>
      <w:r w:rsidRPr="00254CA1">
        <w:rPr>
          <w:rFonts w:ascii="Times New Roman" w:hAnsi="Times New Roman"/>
          <w:sz w:val="24"/>
          <w:szCs w:val="24"/>
        </w:rPr>
        <w:t xml:space="preserve"> тыс. руб. (в т.ч. ОБ -  </w:t>
      </w:r>
      <w:r>
        <w:rPr>
          <w:rFonts w:ascii="Times New Roman" w:hAnsi="Times New Roman"/>
          <w:sz w:val="24"/>
          <w:szCs w:val="24"/>
        </w:rPr>
        <w:t>361,6</w:t>
      </w:r>
      <w:r w:rsidRPr="00254CA1">
        <w:rPr>
          <w:rFonts w:ascii="Times New Roman" w:hAnsi="Times New Roman"/>
          <w:sz w:val="24"/>
          <w:szCs w:val="24"/>
        </w:rPr>
        <w:t xml:space="preserve"> тыс. руб., МБ - </w:t>
      </w:r>
      <w:r>
        <w:rPr>
          <w:rFonts w:ascii="Times New Roman" w:hAnsi="Times New Roman"/>
          <w:sz w:val="24"/>
          <w:szCs w:val="24"/>
        </w:rPr>
        <w:t>229</w:t>
      </w:r>
      <w:r w:rsidRPr="00254CA1">
        <w:rPr>
          <w:rFonts w:ascii="Times New Roman" w:hAnsi="Times New Roman"/>
          <w:sz w:val="24"/>
          <w:szCs w:val="24"/>
        </w:rPr>
        <w:t xml:space="preserve"> тыс. руб.</w:t>
      </w:r>
      <w:proofErr w:type="gramEnd"/>
    </w:p>
    <w:p w:rsidR="000D0083" w:rsidRPr="00254CA1" w:rsidRDefault="000D0083" w:rsidP="000D0083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54CA1">
        <w:rPr>
          <w:rFonts w:ascii="Times New Roman" w:hAnsi="Times New Roman"/>
          <w:sz w:val="24"/>
          <w:szCs w:val="24"/>
        </w:rPr>
        <w:t>На проведение районных мероприятий, фестивалей и праздников из местного бюджета Лужского муниципального района в 201</w:t>
      </w:r>
      <w:r>
        <w:rPr>
          <w:rFonts w:ascii="Times New Roman" w:hAnsi="Times New Roman"/>
          <w:sz w:val="24"/>
          <w:szCs w:val="24"/>
        </w:rPr>
        <w:t>9</w:t>
      </w:r>
      <w:r w:rsidRPr="00254CA1">
        <w:rPr>
          <w:rFonts w:ascii="Times New Roman" w:hAnsi="Times New Roman"/>
          <w:sz w:val="24"/>
          <w:szCs w:val="24"/>
        </w:rPr>
        <w:t xml:space="preserve"> году израсходовано </w:t>
      </w:r>
      <w:r>
        <w:rPr>
          <w:rFonts w:ascii="Times New Roman" w:hAnsi="Times New Roman"/>
          <w:sz w:val="24"/>
          <w:szCs w:val="24"/>
        </w:rPr>
        <w:t>5516,9</w:t>
      </w:r>
      <w:r w:rsidRPr="00254CA1">
        <w:rPr>
          <w:rFonts w:ascii="Times New Roman" w:hAnsi="Times New Roman"/>
          <w:sz w:val="24"/>
          <w:szCs w:val="24"/>
        </w:rPr>
        <w:t xml:space="preserve"> тыс. руб. </w:t>
      </w:r>
      <w:proofErr w:type="gramStart"/>
      <w:r w:rsidRPr="00254CA1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254CA1">
        <w:rPr>
          <w:rFonts w:ascii="Times New Roman" w:hAnsi="Times New Roman"/>
          <w:sz w:val="24"/>
          <w:szCs w:val="24"/>
        </w:rPr>
        <w:t xml:space="preserve">в том числе средства ОБ – </w:t>
      </w:r>
      <w:r>
        <w:rPr>
          <w:rFonts w:ascii="Times New Roman" w:hAnsi="Times New Roman"/>
          <w:sz w:val="24"/>
          <w:szCs w:val="24"/>
        </w:rPr>
        <w:t>746,5</w:t>
      </w:r>
      <w:r w:rsidRPr="00254CA1">
        <w:rPr>
          <w:rFonts w:ascii="Times New Roman" w:hAnsi="Times New Roman"/>
          <w:sz w:val="24"/>
          <w:szCs w:val="24"/>
        </w:rPr>
        <w:t xml:space="preserve"> тыс. руб.).</w:t>
      </w:r>
    </w:p>
    <w:p w:rsidR="000D0083" w:rsidRPr="00254CA1" w:rsidRDefault="000D0083" w:rsidP="000D0083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54CA1">
        <w:rPr>
          <w:rFonts w:ascii="Times New Roman" w:hAnsi="Times New Roman"/>
          <w:sz w:val="24"/>
          <w:szCs w:val="24"/>
        </w:rPr>
        <w:t>В 201</w:t>
      </w:r>
      <w:r>
        <w:rPr>
          <w:rFonts w:ascii="Times New Roman" w:hAnsi="Times New Roman"/>
          <w:sz w:val="24"/>
          <w:szCs w:val="24"/>
        </w:rPr>
        <w:t>9</w:t>
      </w:r>
      <w:r w:rsidRPr="00254CA1">
        <w:rPr>
          <w:rFonts w:ascii="Times New Roman" w:hAnsi="Times New Roman"/>
          <w:sz w:val="24"/>
          <w:szCs w:val="24"/>
        </w:rPr>
        <w:t xml:space="preserve"> году наиболее социальн</w:t>
      </w:r>
      <w:proofErr w:type="gramStart"/>
      <w:r w:rsidRPr="00254CA1">
        <w:rPr>
          <w:rFonts w:ascii="Times New Roman" w:hAnsi="Times New Roman"/>
          <w:sz w:val="24"/>
          <w:szCs w:val="24"/>
        </w:rPr>
        <w:t>о-</w:t>
      </w:r>
      <w:proofErr w:type="gramEnd"/>
      <w:r w:rsidRPr="00254CA1">
        <w:rPr>
          <w:rFonts w:ascii="Times New Roman" w:hAnsi="Times New Roman"/>
          <w:sz w:val="24"/>
          <w:szCs w:val="24"/>
        </w:rPr>
        <w:t xml:space="preserve"> значимыми мероприятиями для района стали следующие мероприятия:</w:t>
      </w:r>
    </w:p>
    <w:p w:rsidR="000D0083" w:rsidRPr="00254CA1" w:rsidRDefault="000D0083" w:rsidP="000D0083">
      <w:pPr>
        <w:pStyle w:val="a4"/>
        <w:numPr>
          <w:ilvl w:val="0"/>
          <w:numId w:val="25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54CA1">
        <w:rPr>
          <w:rFonts w:ascii="Times New Roman" w:hAnsi="Times New Roman"/>
          <w:sz w:val="24"/>
          <w:szCs w:val="24"/>
        </w:rPr>
        <w:t>Районный праздник для блокадников «Запомни этот город - Ленинград, запомни эти люди - ленинградцы!», посвященный 74-годовщине снятия блокады Ленинграда.</w:t>
      </w:r>
    </w:p>
    <w:p w:rsidR="000D0083" w:rsidRPr="00254CA1" w:rsidRDefault="000D0083" w:rsidP="000D0083">
      <w:pPr>
        <w:pStyle w:val="a4"/>
        <w:numPr>
          <w:ilvl w:val="0"/>
          <w:numId w:val="25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54CA1">
        <w:rPr>
          <w:rFonts w:ascii="Times New Roman" w:hAnsi="Times New Roman"/>
          <w:sz w:val="24"/>
          <w:szCs w:val="24"/>
        </w:rPr>
        <w:t>«За звездою Рождества» - детский районный праздник.</w:t>
      </w:r>
    </w:p>
    <w:p w:rsidR="000D0083" w:rsidRPr="00254CA1" w:rsidRDefault="000D0083" w:rsidP="000D0083">
      <w:pPr>
        <w:pStyle w:val="a4"/>
        <w:numPr>
          <w:ilvl w:val="0"/>
          <w:numId w:val="25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54CA1">
        <w:rPr>
          <w:rFonts w:ascii="Times New Roman" w:hAnsi="Times New Roman"/>
          <w:sz w:val="24"/>
          <w:szCs w:val="24"/>
        </w:rPr>
        <w:t>Районный фестиваль народного творчества «Играй, гармонь».</w:t>
      </w:r>
    </w:p>
    <w:p w:rsidR="000D0083" w:rsidRPr="00254CA1" w:rsidRDefault="000D0083" w:rsidP="000D0083">
      <w:pPr>
        <w:pStyle w:val="a4"/>
        <w:numPr>
          <w:ilvl w:val="0"/>
          <w:numId w:val="25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54CA1">
        <w:rPr>
          <w:rFonts w:ascii="Times New Roman" w:hAnsi="Times New Roman"/>
          <w:sz w:val="24"/>
          <w:szCs w:val="24"/>
        </w:rPr>
        <w:t xml:space="preserve">Районный фестиваль авторской и </w:t>
      </w:r>
      <w:proofErr w:type="spellStart"/>
      <w:r w:rsidRPr="00254CA1">
        <w:rPr>
          <w:rFonts w:ascii="Times New Roman" w:hAnsi="Times New Roman"/>
          <w:sz w:val="24"/>
          <w:szCs w:val="24"/>
        </w:rPr>
        <w:t>бардовской</w:t>
      </w:r>
      <w:proofErr w:type="spellEnd"/>
      <w:r w:rsidRPr="00254CA1">
        <w:rPr>
          <w:rFonts w:ascii="Times New Roman" w:hAnsi="Times New Roman"/>
          <w:sz w:val="24"/>
          <w:szCs w:val="24"/>
        </w:rPr>
        <w:t xml:space="preserve"> песни.</w:t>
      </w:r>
    </w:p>
    <w:p w:rsidR="000D0083" w:rsidRPr="00254CA1" w:rsidRDefault="000D0083" w:rsidP="000D0083">
      <w:pPr>
        <w:pStyle w:val="a4"/>
        <w:numPr>
          <w:ilvl w:val="0"/>
          <w:numId w:val="25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54CA1">
        <w:rPr>
          <w:rFonts w:ascii="Times New Roman" w:hAnsi="Times New Roman"/>
          <w:sz w:val="24"/>
          <w:szCs w:val="24"/>
        </w:rPr>
        <w:t>Районный фольклорный праздник «Красная горка».</w:t>
      </w:r>
    </w:p>
    <w:p w:rsidR="000D0083" w:rsidRPr="00254CA1" w:rsidRDefault="000D0083" w:rsidP="000D0083">
      <w:pPr>
        <w:pStyle w:val="a4"/>
        <w:numPr>
          <w:ilvl w:val="0"/>
          <w:numId w:val="25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54CA1">
        <w:rPr>
          <w:rFonts w:ascii="Times New Roman" w:hAnsi="Times New Roman"/>
          <w:sz w:val="24"/>
          <w:szCs w:val="24"/>
        </w:rPr>
        <w:t xml:space="preserve">V районный фестиваль    конкурс хоровых коллективов и вокальных ансамблей «Звучи, </w:t>
      </w:r>
      <w:proofErr w:type="gramStart"/>
      <w:r w:rsidRPr="00254CA1">
        <w:rPr>
          <w:rFonts w:ascii="Times New Roman" w:hAnsi="Times New Roman"/>
          <w:sz w:val="24"/>
          <w:szCs w:val="24"/>
        </w:rPr>
        <w:t>родное</w:t>
      </w:r>
      <w:proofErr w:type="gramEnd"/>
      <w:r w:rsidRPr="00254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4CA1">
        <w:rPr>
          <w:rFonts w:ascii="Times New Roman" w:hAnsi="Times New Roman"/>
          <w:sz w:val="24"/>
          <w:szCs w:val="24"/>
        </w:rPr>
        <w:t>Полужье</w:t>
      </w:r>
      <w:proofErr w:type="spellEnd"/>
      <w:r w:rsidRPr="00254CA1">
        <w:rPr>
          <w:rFonts w:ascii="Times New Roman" w:hAnsi="Times New Roman"/>
          <w:sz w:val="24"/>
          <w:szCs w:val="24"/>
        </w:rPr>
        <w:t>!»</w:t>
      </w:r>
    </w:p>
    <w:p w:rsidR="000D0083" w:rsidRPr="00254CA1" w:rsidRDefault="000D0083" w:rsidP="000D0083">
      <w:pPr>
        <w:pStyle w:val="a4"/>
        <w:numPr>
          <w:ilvl w:val="0"/>
          <w:numId w:val="25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54CA1">
        <w:rPr>
          <w:rFonts w:ascii="Times New Roman" w:hAnsi="Times New Roman"/>
          <w:sz w:val="24"/>
          <w:szCs w:val="24"/>
        </w:rPr>
        <w:t xml:space="preserve">Областной праздник «Встреча партизан Ленинградской, Псковской, Новгородской областей и </w:t>
      </w:r>
      <w:proofErr w:type="gramStart"/>
      <w:r w:rsidRPr="00254CA1">
        <w:rPr>
          <w:rFonts w:ascii="Times New Roman" w:hAnsi="Times New Roman"/>
          <w:sz w:val="24"/>
          <w:szCs w:val="24"/>
        </w:rPr>
        <w:t>г</w:t>
      </w:r>
      <w:proofErr w:type="gramEnd"/>
      <w:r w:rsidRPr="00254CA1">
        <w:rPr>
          <w:rFonts w:ascii="Times New Roman" w:hAnsi="Times New Roman"/>
          <w:sz w:val="24"/>
          <w:szCs w:val="24"/>
        </w:rPr>
        <w:t>. Санкт-Петербург</w:t>
      </w:r>
      <w:bookmarkStart w:id="0" w:name="_GoBack"/>
      <w:bookmarkEnd w:id="0"/>
      <w:r w:rsidRPr="00254CA1">
        <w:rPr>
          <w:rFonts w:ascii="Times New Roman" w:hAnsi="Times New Roman"/>
          <w:sz w:val="24"/>
          <w:szCs w:val="24"/>
        </w:rPr>
        <w:t>»</w:t>
      </w:r>
    </w:p>
    <w:p w:rsidR="000D0083" w:rsidRPr="00254CA1" w:rsidRDefault="000D0083" w:rsidP="000D0083">
      <w:pPr>
        <w:pStyle w:val="a4"/>
        <w:numPr>
          <w:ilvl w:val="0"/>
          <w:numId w:val="25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54CA1">
        <w:rPr>
          <w:rFonts w:ascii="Times New Roman" w:hAnsi="Times New Roman"/>
          <w:sz w:val="24"/>
          <w:szCs w:val="24"/>
        </w:rPr>
        <w:t>Районной</w:t>
      </w:r>
      <w:proofErr w:type="gramEnd"/>
      <w:r w:rsidRPr="00254CA1">
        <w:rPr>
          <w:rFonts w:ascii="Times New Roman" w:hAnsi="Times New Roman"/>
          <w:sz w:val="24"/>
          <w:szCs w:val="24"/>
        </w:rPr>
        <w:t xml:space="preserve"> праздник «День партизан и подпольщиков».</w:t>
      </w:r>
    </w:p>
    <w:p w:rsidR="000D0083" w:rsidRPr="00254CA1" w:rsidRDefault="000D0083" w:rsidP="000D0083">
      <w:pPr>
        <w:pStyle w:val="a4"/>
        <w:numPr>
          <w:ilvl w:val="0"/>
          <w:numId w:val="25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54CA1">
        <w:rPr>
          <w:rFonts w:ascii="Times New Roman" w:hAnsi="Times New Roman"/>
          <w:sz w:val="24"/>
          <w:szCs w:val="24"/>
        </w:rPr>
        <w:t>Районный праздник, посвященный Всероссийскому Дню семьи, любви и верности.</w:t>
      </w:r>
    </w:p>
    <w:p w:rsidR="000D0083" w:rsidRPr="00254CA1" w:rsidRDefault="000D0083" w:rsidP="000D0083">
      <w:pPr>
        <w:pStyle w:val="a4"/>
        <w:numPr>
          <w:ilvl w:val="0"/>
          <w:numId w:val="25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54CA1">
        <w:rPr>
          <w:rFonts w:ascii="Times New Roman" w:hAnsi="Times New Roman"/>
          <w:sz w:val="24"/>
          <w:szCs w:val="24"/>
        </w:rPr>
        <w:t>Районный историко-фольклорный праздник - фестиваль "Ольгины Берега".</w:t>
      </w:r>
    </w:p>
    <w:p w:rsidR="000D0083" w:rsidRPr="00254CA1" w:rsidRDefault="000D0083" w:rsidP="000D0083">
      <w:pPr>
        <w:pStyle w:val="a4"/>
        <w:numPr>
          <w:ilvl w:val="0"/>
          <w:numId w:val="25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54CA1">
        <w:rPr>
          <w:rFonts w:ascii="Times New Roman" w:hAnsi="Times New Roman"/>
          <w:sz w:val="24"/>
          <w:szCs w:val="24"/>
        </w:rPr>
        <w:t>Районная игра-фестиваль по краеведению «</w:t>
      </w:r>
      <w:proofErr w:type="spellStart"/>
      <w:r w:rsidRPr="00254CA1">
        <w:rPr>
          <w:rFonts w:ascii="Times New Roman" w:hAnsi="Times New Roman"/>
          <w:sz w:val="24"/>
          <w:szCs w:val="24"/>
        </w:rPr>
        <w:t>Новолетие</w:t>
      </w:r>
      <w:proofErr w:type="spellEnd"/>
      <w:r w:rsidRPr="00254CA1">
        <w:rPr>
          <w:rFonts w:ascii="Times New Roman" w:hAnsi="Times New Roman"/>
          <w:sz w:val="24"/>
          <w:szCs w:val="24"/>
        </w:rPr>
        <w:t>».</w:t>
      </w:r>
    </w:p>
    <w:p w:rsidR="000D0083" w:rsidRPr="00254CA1" w:rsidRDefault="000D0083" w:rsidP="000D0083">
      <w:pPr>
        <w:pStyle w:val="a4"/>
        <w:numPr>
          <w:ilvl w:val="0"/>
          <w:numId w:val="25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54CA1">
        <w:rPr>
          <w:rFonts w:ascii="Times New Roman" w:hAnsi="Times New Roman"/>
          <w:sz w:val="24"/>
          <w:szCs w:val="24"/>
        </w:rPr>
        <w:lastRenderedPageBreak/>
        <w:t>Районный фольклорный праздник «</w:t>
      </w:r>
      <w:proofErr w:type="spellStart"/>
      <w:r w:rsidRPr="00254CA1">
        <w:rPr>
          <w:rFonts w:ascii="Times New Roman" w:hAnsi="Times New Roman"/>
          <w:sz w:val="24"/>
          <w:szCs w:val="24"/>
        </w:rPr>
        <w:t>Осенины</w:t>
      </w:r>
      <w:proofErr w:type="spellEnd"/>
      <w:r w:rsidRPr="00254CA1">
        <w:rPr>
          <w:rFonts w:ascii="Times New Roman" w:hAnsi="Times New Roman"/>
          <w:sz w:val="24"/>
          <w:szCs w:val="24"/>
        </w:rPr>
        <w:t>», посвященный окончанию сбора урожая.</w:t>
      </w:r>
    </w:p>
    <w:p w:rsidR="000D0083" w:rsidRPr="00520F50" w:rsidRDefault="000D0083" w:rsidP="000D0083">
      <w:pPr>
        <w:pStyle w:val="a4"/>
        <w:numPr>
          <w:ilvl w:val="0"/>
          <w:numId w:val="25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20F50">
        <w:rPr>
          <w:rFonts w:ascii="Times New Roman" w:hAnsi="Times New Roman"/>
          <w:sz w:val="24"/>
          <w:szCs w:val="24"/>
        </w:rPr>
        <w:t>Районный праздник-фестиваль, посвященный Дню пожилого человека.</w:t>
      </w:r>
    </w:p>
    <w:p w:rsidR="00DD2049" w:rsidRPr="00520F50" w:rsidRDefault="00DD2049" w:rsidP="0034762F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20F50">
        <w:rPr>
          <w:rFonts w:ascii="Times New Roman" w:hAnsi="Times New Roman"/>
          <w:sz w:val="24"/>
          <w:szCs w:val="24"/>
        </w:rPr>
        <w:t xml:space="preserve">Значения всех индексов результативности и индексов эффективности подпрограмм муниципальной программы выше </w:t>
      </w:r>
      <w:r w:rsidR="0004532A" w:rsidRPr="00520F50">
        <w:rPr>
          <w:rFonts w:ascii="Times New Roman" w:hAnsi="Times New Roman"/>
          <w:sz w:val="24"/>
          <w:szCs w:val="24"/>
        </w:rPr>
        <w:t>1</w:t>
      </w:r>
      <w:r w:rsidRPr="00520F50">
        <w:rPr>
          <w:rFonts w:ascii="Times New Roman" w:hAnsi="Times New Roman"/>
          <w:sz w:val="24"/>
          <w:szCs w:val="24"/>
        </w:rPr>
        <w:t xml:space="preserve">. В </w:t>
      </w:r>
      <w:r w:rsidR="0004532A" w:rsidRPr="00520F50">
        <w:rPr>
          <w:rFonts w:ascii="Times New Roman" w:hAnsi="Times New Roman"/>
          <w:sz w:val="24"/>
          <w:szCs w:val="24"/>
        </w:rPr>
        <w:t>ц</w:t>
      </w:r>
      <w:r w:rsidRPr="00520F50">
        <w:rPr>
          <w:rFonts w:ascii="Times New Roman" w:hAnsi="Times New Roman"/>
          <w:sz w:val="24"/>
          <w:szCs w:val="24"/>
        </w:rPr>
        <w:t>е</w:t>
      </w:r>
      <w:r w:rsidR="0004532A" w:rsidRPr="00520F50">
        <w:rPr>
          <w:rFonts w:ascii="Times New Roman" w:hAnsi="Times New Roman"/>
          <w:sz w:val="24"/>
          <w:szCs w:val="24"/>
        </w:rPr>
        <w:t>л</w:t>
      </w:r>
      <w:r w:rsidRPr="00520F50">
        <w:rPr>
          <w:rFonts w:ascii="Times New Roman" w:hAnsi="Times New Roman"/>
          <w:sz w:val="24"/>
          <w:szCs w:val="24"/>
        </w:rPr>
        <w:t xml:space="preserve">ом муниципальная программа «Развитие культуры в Лужском муниципальном районе» в </w:t>
      </w:r>
      <w:r w:rsidR="004E1093" w:rsidRPr="00520F50">
        <w:rPr>
          <w:rFonts w:ascii="Times New Roman" w:hAnsi="Times New Roman"/>
          <w:sz w:val="24"/>
          <w:szCs w:val="24"/>
        </w:rPr>
        <w:t>2019</w:t>
      </w:r>
      <w:r w:rsidRPr="00520F50">
        <w:rPr>
          <w:rFonts w:ascii="Times New Roman" w:hAnsi="Times New Roman"/>
          <w:sz w:val="24"/>
          <w:szCs w:val="24"/>
        </w:rPr>
        <w:t xml:space="preserve"> году реализована с высоким уровнем эффективности (Индекс эффективности </w:t>
      </w:r>
      <w:r w:rsidR="0004532A" w:rsidRPr="00520F50">
        <w:rPr>
          <w:rFonts w:ascii="Times New Roman" w:hAnsi="Times New Roman"/>
          <w:sz w:val="24"/>
          <w:szCs w:val="24"/>
        </w:rPr>
        <w:t>1</w:t>
      </w:r>
      <w:r w:rsidR="00520F50" w:rsidRPr="00520F50">
        <w:rPr>
          <w:rFonts w:ascii="Times New Roman" w:hAnsi="Times New Roman"/>
          <w:sz w:val="24"/>
          <w:szCs w:val="24"/>
        </w:rPr>
        <w:t>,3</w:t>
      </w:r>
      <w:r w:rsidRPr="00520F50">
        <w:rPr>
          <w:rFonts w:ascii="Times New Roman" w:hAnsi="Times New Roman"/>
          <w:sz w:val="24"/>
          <w:szCs w:val="24"/>
        </w:rPr>
        <w:t>).</w:t>
      </w:r>
    </w:p>
    <w:p w:rsidR="00F05BBB" w:rsidRPr="004E1093" w:rsidRDefault="00F05BBB" w:rsidP="00805D1E">
      <w:pPr>
        <w:pStyle w:val="aa"/>
        <w:ind w:firstLine="709"/>
        <w:rPr>
          <w:rFonts w:ascii="Times New Roman" w:hAnsi="Times New Roman" w:cs="Times New Roman"/>
          <w:highlight w:val="yellow"/>
        </w:rPr>
      </w:pPr>
    </w:p>
    <w:p w:rsidR="00AF2393" w:rsidRPr="00155A00" w:rsidRDefault="00AF2393" w:rsidP="00F01DE3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155A00">
        <w:rPr>
          <w:rFonts w:ascii="Times New Roman" w:hAnsi="Times New Roman"/>
          <w:b/>
          <w:sz w:val="24"/>
          <w:szCs w:val="24"/>
        </w:rPr>
        <w:t>Муниципальная программа «Развитие жилищно-коммунального и дорожного хозяйства Лужского муниципального района»</w:t>
      </w:r>
    </w:p>
    <w:p w:rsidR="00AF2393" w:rsidRPr="00155A00" w:rsidRDefault="00AF2393" w:rsidP="00155A00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155A00" w:rsidRPr="00520F50" w:rsidRDefault="00155A00" w:rsidP="00155A0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20F50">
        <w:rPr>
          <w:rFonts w:ascii="Times New Roman" w:hAnsi="Times New Roman"/>
          <w:sz w:val="24"/>
          <w:szCs w:val="24"/>
        </w:rPr>
        <w:t>Муниципальная программа «Развитие жилищно-коммунального и дорожного хозяйства Лужского муниципального района» утверждена постановлением администрации Лужского муниципального района от 02 октября 2018 года № 3085, с изменениями от 12.11.2018 № 3514,  от 19.03.2019 № 844, от 12.07.2019  № 2194, от 14.11.2019 № 3627.</w:t>
      </w:r>
    </w:p>
    <w:p w:rsidR="00155A00" w:rsidRPr="00520F50" w:rsidRDefault="00155A00" w:rsidP="00155A0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20F50">
        <w:rPr>
          <w:rFonts w:ascii="Times New Roman" w:hAnsi="Times New Roman"/>
          <w:sz w:val="24"/>
          <w:szCs w:val="24"/>
        </w:rPr>
        <w:t xml:space="preserve">На 2019 год муниципальной программой запланировано финансирование в размере 81918,2 тыс. руб. (в том числе средства федерального бюджета – 0 тыс. руб., областного бюджета 25453,9 тыс. руб.), </w:t>
      </w:r>
      <w:proofErr w:type="gramStart"/>
      <w:r w:rsidRPr="00520F50">
        <w:rPr>
          <w:rFonts w:ascii="Times New Roman" w:hAnsi="Times New Roman"/>
          <w:sz w:val="24"/>
          <w:szCs w:val="24"/>
        </w:rPr>
        <w:t>ассигнования</w:t>
      </w:r>
      <w:proofErr w:type="gramEnd"/>
      <w:r w:rsidRPr="00520F50">
        <w:rPr>
          <w:rFonts w:ascii="Times New Roman" w:hAnsi="Times New Roman"/>
          <w:sz w:val="24"/>
          <w:szCs w:val="24"/>
        </w:rPr>
        <w:t xml:space="preserve"> предусмотренные в бюджете – 77621,2 тыс. руб. (в том числе средства федерального бюджета – 0 тыс. руб., областного бюджета – 21156,9 тыс. руб.).</w:t>
      </w:r>
    </w:p>
    <w:p w:rsidR="00155A00" w:rsidRPr="00520F50" w:rsidRDefault="00155A00" w:rsidP="00155A0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20F50">
        <w:rPr>
          <w:rFonts w:ascii="Times New Roman" w:hAnsi="Times New Roman"/>
          <w:sz w:val="24"/>
          <w:szCs w:val="24"/>
        </w:rPr>
        <w:t>За 2019 год расходы по программе составили 42309,53 тыс. руб. (в том числе средства федерального бюджета - 0, тыс. руб., областного бюджета – 21156,9 тыс. руб.), что составляет 54,5 % от предусмотренных ассигнований.</w:t>
      </w:r>
    </w:p>
    <w:p w:rsidR="00155A00" w:rsidRPr="00520F50" w:rsidRDefault="00155A00" w:rsidP="00155A0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20F50">
        <w:rPr>
          <w:rFonts w:ascii="Times New Roman" w:hAnsi="Times New Roman"/>
          <w:sz w:val="24"/>
          <w:szCs w:val="24"/>
        </w:rPr>
        <w:t>Муниципальная программа позволила реализовать в 2019 году мероприятия по следующим подпрограммам:</w:t>
      </w:r>
    </w:p>
    <w:p w:rsidR="00155A00" w:rsidRPr="00520F50" w:rsidRDefault="00155A00" w:rsidP="00155A0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20F50">
        <w:rPr>
          <w:rFonts w:ascii="Times New Roman" w:hAnsi="Times New Roman"/>
          <w:sz w:val="24"/>
          <w:szCs w:val="24"/>
        </w:rPr>
        <w:t>Подпрограмма 1 «Энергосбережение и повышение энергетической эффективности»</w:t>
      </w:r>
    </w:p>
    <w:p w:rsidR="00155A00" w:rsidRPr="00520F50" w:rsidRDefault="00155A00" w:rsidP="00155A0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20F50">
        <w:rPr>
          <w:rFonts w:ascii="Times New Roman" w:hAnsi="Times New Roman"/>
          <w:sz w:val="24"/>
          <w:szCs w:val="24"/>
        </w:rPr>
        <w:t>На денежные средства, предусмотренные в Подпрограмме 1, в 2019 году проведены работы по установке и запуску индивидуальных тепловых пунктов в здании администрации Лужского муниципального района.</w:t>
      </w:r>
    </w:p>
    <w:p w:rsidR="00155A00" w:rsidRPr="00520F50" w:rsidRDefault="00155A00" w:rsidP="00155A0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20F50">
        <w:rPr>
          <w:rFonts w:ascii="Times New Roman" w:hAnsi="Times New Roman"/>
          <w:sz w:val="24"/>
          <w:szCs w:val="24"/>
        </w:rPr>
        <w:t>Подпрограмма 2 «Содержание и ремонт автомобильных дорог и искусственных сооружений»</w:t>
      </w:r>
    </w:p>
    <w:p w:rsidR="00155A00" w:rsidRPr="00520F50" w:rsidRDefault="00155A00" w:rsidP="00155A0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20F50">
        <w:rPr>
          <w:rFonts w:ascii="Times New Roman" w:hAnsi="Times New Roman"/>
          <w:sz w:val="24"/>
          <w:szCs w:val="24"/>
        </w:rPr>
        <w:t>Содержание автомобильных дорог:</w:t>
      </w:r>
    </w:p>
    <w:p w:rsidR="00155A00" w:rsidRPr="00520F50" w:rsidRDefault="00155A00" w:rsidP="00155A0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20F50">
        <w:rPr>
          <w:rFonts w:ascii="Times New Roman" w:hAnsi="Times New Roman"/>
          <w:sz w:val="24"/>
          <w:szCs w:val="24"/>
        </w:rPr>
        <w:t xml:space="preserve">В 2018 году был заключен муниципальный контракт  с ООО «Вираж» на выполнение работ по содержанию автомобильных дорог общего пользования местного значения, находящихся вне границ населенных пунктов в границах муниципального образования Лужского муниципального района на сумму 11848,247 тыс. руб., срок выполнения работ до 30.09.2019 г. </w:t>
      </w:r>
    </w:p>
    <w:p w:rsidR="00155A00" w:rsidRPr="00520F50" w:rsidRDefault="00155A00" w:rsidP="00155A0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20F50">
        <w:rPr>
          <w:rFonts w:ascii="Times New Roman" w:hAnsi="Times New Roman"/>
          <w:sz w:val="24"/>
          <w:szCs w:val="24"/>
        </w:rPr>
        <w:t>Заключен муниципальный контракт по содержанию автомобильных дорог общего пользования местного значения вне границ населенных пунктов, в границах муниципального образования Лужского муниципального района на сумму 12236,330 тыс. руб. на 2019-2020 гг.</w:t>
      </w:r>
    </w:p>
    <w:p w:rsidR="00155A00" w:rsidRPr="00520F50" w:rsidRDefault="00155A00" w:rsidP="00155A0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20F50">
        <w:rPr>
          <w:rFonts w:ascii="Times New Roman" w:hAnsi="Times New Roman"/>
          <w:sz w:val="24"/>
          <w:szCs w:val="24"/>
        </w:rPr>
        <w:t xml:space="preserve">Мероприятия по контрактам в 2019 году выполнены. </w:t>
      </w:r>
    </w:p>
    <w:p w:rsidR="00155A00" w:rsidRPr="00520F50" w:rsidRDefault="00155A00" w:rsidP="00155A0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20F50">
        <w:rPr>
          <w:rFonts w:ascii="Times New Roman" w:hAnsi="Times New Roman"/>
          <w:sz w:val="24"/>
          <w:szCs w:val="24"/>
        </w:rPr>
        <w:t>Ремонт автомобильных дорог и искусственных сооружений:</w:t>
      </w:r>
    </w:p>
    <w:p w:rsidR="00155A00" w:rsidRPr="00520F50" w:rsidRDefault="00155A00" w:rsidP="00155A0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20F50">
        <w:rPr>
          <w:rFonts w:ascii="Times New Roman" w:hAnsi="Times New Roman"/>
          <w:sz w:val="24"/>
          <w:szCs w:val="24"/>
        </w:rPr>
        <w:t>В рамках реализации подпрограммы «Содержание и ремонт автомобильных дорог и искусственных сооружений» в 2019 году» проведены аукционы, заключены муниципальные контракты и выполнены следующие мероприятия:</w:t>
      </w:r>
    </w:p>
    <w:p w:rsidR="00155A00" w:rsidRPr="00520F50" w:rsidRDefault="00155A00" w:rsidP="00155A0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20F50">
        <w:rPr>
          <w:rFonts w:ascii="Times New Roman" w:hAnsi="Times New Roman"/>
          <w:sz w:val="24"/>
          <w:szCs w:val="24"/>
        </w:rPr>
        <w:t>- по ремонту автомобильных дорог общего пользования  местного значения на общую сумму 8218,2 тыс. руб., в т.ч. областной бюджет 6608,7 тыс. руб.;</w:t>
      </w:r>
    </w:p>
    <w:p w:rsidR="00155A00" w:rsidRPr="00520F50" w:rsidRDefault="00155A00" w:rsidP="00155A0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20F50">
        <w:rPr>
          <w:rFonts w:ascii="Times New Roman" w:hAnsi="Times New Roman"/>
          <w:sz w:val="24"/>
          <w:szCs w:val="24"/>
        </w:rPr>
        <w:t>- по ремонту автомобильных дорог  общего пользования местного значения, имеющих приоритетный социально-значимый характер на общую сумму 18393,461 тыс. руб., в т.ч. областной бюджет 14548,2 тыс. руб.</w:t>
      </w:r>
    </w:p>
    <w:p w:rsidR="00155A00" w:rsidRPr="00520F50" w:rsidRDefault="00155A00" w:rsidP="00155A0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20F50">
        <w:rPr>
          <w:rFonts w:ascii="Times New Roman" w:hAnsi="Times New Roman"/>
          <w:sz w:val="24"/>
          <w:szCs w:val="24"/>
        </w:rPr>
        <w:t>Остатки денежных сре</w:t>
      </w:r>
      <w:proofErr w:type="gramStart"/>
      <w:r w:rsidRPr="00520F50">
        <w:rPr>
          <w:rFonts w:ascii="Times New Roman" w:hAnsi="Times New Roman"/>
          <w:sz w:val="24"/>
          <w:szCs w:val="24"/>
        </w:rPr>
        <w:t>дств в с</w:t>
      </w:r>
      <w:proofErr w:type="gramEnd"/>
      <w:r w:rsidRPr="00520F50">
        <w:rPr>
          <w:rFonts w:ascii="Times New Roman" w:hAnsi="Times New Roman"/>
          <w:sz w:val="24"/>
          <w:szCs w:val="24"/>
        </w:rPr>
        <w:t>умме 3312,4 тыс. руб.  зарезервированы на софинансирование работ по ремонту дорог, имеющих приоритетный социально-значимый характер в 2020 году.</w:t>
      </w:r>
    </w:p>
    <w:p w:rsidR="00155A00" w:rsidRPr="00520F50" w:rsidRDefault="00155A00" w:rsidP="00155A0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20F50">
        <w:rPr>
          <w:rFonts w:ascii="Times New Roman" w:hAnsi="Times New Roman"/>
          <w:sz w:val="24"/>
          <w:szCs w:val="24"/>
        </w:rPr>
        <w:t>Подпрограмма 3 «Безопасность дорожного движения»</w:t>
      </w:r>
    </w:p>
    <w:p w:rsidR="00155A00" w:rsidRPr="00520F50" w:rsidRDefault="00155A00" w:rsidP="00155A0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20F50">
        <w:rPr>
          <w:rFonts w:ascii="Times New Roman" w:hAnsi="Times New Roman"/>
          <w:sz w:val="24"/>
          <w:szCs w:val="24"/>
        </w:rPr>
        <w:t>На денежные средства, предусмотренные в подпрограмме «Безопасность дорожного движения», выполнены следующие мероприятия по повышению безопасности дорожного движения:</w:t>
      </w:r>
    </w:p>
    <w:p w:rsidR="00155A00" w:rsidRPr="00520F50" w:rsidRDefault="00155A00" w:rsidP="00155A0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20F50">
        <w:rPr>
          <w:rFonts w:ascii="Times New Roman" w:hAnsi="Times New Roman"/>
          <w:sz w:val="24"/>
          <w:szCs w:val="24"/>
        </w:rPr>
        <w:t>- установлены  дорожные знаки (на сумму 145,0 тыс. руб.);</w:t>
      </w:r>
    </w:p>
    <w:p w:rsidR="00155A00" w:rsidRPr="00520F50" w:rsidRDefault="00155A00" w:rsidP="00155A0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20F50">
        <w:rPr>
          <w:rFonts w:ascii="Times New Roman" w:hAnsi="Times New Roman"/>
          <w:sz w:val="24"/>
          <w:szCs w:val="24"/>
        </w:rPr>
        <w:lastRenderedPageBreak/>
        <w:t>- комитетом образования проведены мероприятия по предупреждению детского дорожно-транспортного травматизма в детских дошкольных и учебных учреждениях (на сумму 400,0 тыс. руб.);</w:t>
      </w:r>
    </w:p>
    <w:p w:rsidR="00155A00" w:rsidRPr="00520F50" w:rsidRDefault="00155A00" w:rsidP="00155A0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20F50">
        <w:rPr>
          <w:rFonts w:ascii="Times New Roman" w:hAnsi="Times New Roman"/>
          <w:sz w:val="24"/>
          <w:szCs w:val="24"/>
        </w:rPr>
        <w:t>- проведена научно-исследовательская работа по разработке комплексной схемы  организации дорожного движения в границах Лужского муниципального района (на сумму 299,8 тыс. руб.).</w:t>
      </w:r>
    </w:p>
    <w:p w:rsidR="00155A00" w:rsidRPr="00520F50" w:rsidRDefault="00155A00" w:rsidP="00155A0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20F50">
        <w:rPr>
          <w:rFonts w:ascii="Times New Roman" w:hAnsi="Times New Roman"/>
          <w:sz w:val="24"/>
          <w:szCs w:val="24"/>
        </w:rPr>
        <w:t xml:space="preserve">Подпрограмма 4 «Организация мероприятий </w:t>
      </w:r>
      <w:proofErr w:type="spellStart"/>
      <w:r w:rsidRPr="00520F50">
        <w:rPr>
          <w:rFonts w:ascii="Times New Roman" w:hAnsi="Times New Roman"/>
          <w:sz w:val="24"/>
          <w:szCs w:val="24"/>
        </w:rPr>
        <w:t>межпоселенческого</w:t>
      </w:r>
      <w:proofErr w:type="spellEnd"/>
      <w:r w:rsidRPr="00520F50">
        <w:rPr>
          <w:rFonts w:ascii="Times New Roman" w:hAnsi="Times New Roman"/>
          <w:sz w:val="24"/>
          <w:szCs w:val="24"/>
        </w:rPr>
        <w:t xml:space="preserve"> характера по охране окружающей среды»</w:t>
      </w:r>
    </w:p>
    <w:p w:rsidR="00155A00" w:rsidRPr="00520F50" w:rsidRDefault="00155A00" w:rsidP="00155A0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20F50">
        <w:rPr>
          <w:rFonts w:ascii="Times New Roman" w:hAnsi="Times New Roman"/>
          <w:sz w:val="24"/>
          <w:szCs w:val="24"/>
        </w:rPr>
        <w:t xml:space="preserve">В связи с мусорной реформой информирование населения по вопросам экологического характера в 2019 году проводилось за счет средств </w:t>
      </w:r>
      <w:proofErr w:type="spellStart"/>
      <w:r w:rsidRPr="00520F50">
        <w:rPr>
          <w:rFonts w:ascii="Times New Roman" w:hAnsi="Times New Roman"/>
          <w:sz w:val="24"/>
          <w:szCs w:val="24"/>
        </w:rPr>
        <w:t>Регоператора</w:t>
      </w:r>
      <w:proofErr w:type="spellEnd"/>
      <w:r w:rsidRPr="00520F50">
        <w:rPr>
          <w:rFonts w:ascii="Times New Roman" w:hAnsi="Times New Roman"/>
          <w:sz w:val="24"/>
          <w:szCs w:val="24"/>
        </w:rPr>
        <w:t>.</w:t>
      </w:r>
    </w:p>
    <w:p w:rsidR="00155A00" w:rsidRPr="00520F50" w:rsidRDefault="00155A00" w:rsidP="00155A0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20F50">
        <w:rPr>
          <w:rFonts w:ascii="Times New Roman" w:hAnsi="Times New Roman"/>
          <w:sz w:val="24"/>
          <w:szCs w:val="24"/>
        </w:rPr>
        <w:t>Предписаний от надзорных органов о наличие несанкционированных свалок в 2019 году не было.</w:t>
      </w:r>
    </w:p>
    <w:p w:rsidR="00155A00" w:rsidRPr="00520F50" w:rsidRDefault="00155A00" w:rsidP="00155A0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20F50">
        <w:rPr>
          <w:rFonts w:ascii="Times New Roman" w:hAnsi="Times New Roman"/>
          <w:sz w:val="24"/>
          <w:szCs w:val="24"/>
        </w:rPr>
        <w:t>Подпрограмма 5 «Организация транспортного обслуживания»</w:t>
      </w:r>
    </w:p>
    <w:p w:rsidR="00155A00" w:rsidRPr="00520F50" w:rsidRDefault="00155A00" w:rsidP="00155A0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20F50">
        <w:rPr>
          <w:rFonts w:ascii="Times New Roman" w:hAnsi="Times New Roman"/>
          <w:sz w:val="24"/>
          <w:szCs w:val="24"/>
        </w:rPr>
        <w:t xml:space="preserve">По данной подпрограмме в 2019 году были заключены муниципальные контракты на оказание услуг по продаже месячных проездных льготных билетов обучающимся с ИП </w:t>
      </w:r>
      <w:proofErr w:type="spellStart"/>
      <w:r w:rsidRPr="00520F50">
        <w:rPr>
          <w:rFonts w:ascii="Times New Roman" w:hAnsi="Times New Roman"/>
          <w:sz w:val="24"/>
          <w:szCs w:val="24"/>
        </w:rPr>
        <w:t>Алдашкиным</w:t>
      </w:r>
      <w:proofErr w:type="spellEnd"/>
      <w:r w:rsidRPr="00520F50">
        <w:rPr>
          <w:rFonts w:ascii="Times New Roman" w:hAnsi="Times New Roman"/>
          <w:sz w:val="24"/>
          <w:szCs w:val="24"/>
        </w:rPr>
        <w:t xml:space="preserve"> В.В. на общую сумму 400, 0 тыс. руб. (на каждый квартал по 100,0 тыс. руб.). Услуги в 2019 году оказаны по фактической потребности на сумму 399,8 тыс. руб.</w:t>
      </w:r>
    </w:p>
    <w:p w:rsidR="00155A00" w:rsidRPr="00520F50" w:rsidRDefault="00155A00" w:rsidP="00155A0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20F50">
        <w:rPr>
          <w:rFonts w:ascii="Times New Roman" w:hAnsi="Times New Roman"/>
          <w:sz w:val="24"/>
          <w:szCs w:val="24"/>
        </w:rPr>
        <w:t xml:space="preserve">Для реализации мероприятий по строительству остановочного пункта для организации регулярных пассажирских перевозок в 2019 году заключены муниципальные контракты от 31.12.2019 на инженерные изыскания  для разработки проектно-сметной документации остановочного пункта в </w:t>
      </w:r>
      <w:proofErr w:type="gramStart"/>
      <w:r w:rsidRPr="00520F50">
        <w:rPr>
          <w:rFonts w:ascii="Times New Roman" w:hAnsi="Times New Roman"/>
          <w:sz w:val="24"/>
          <w:szCs w:val="24"/>
        </w:rPr>
        <w:t>г</w:t>
      </w:r>
      <w:proofErr w:type="gramEnd"/>
      <w:r w:rsidRPr="00520F50">
        <w:rPr>
          <w:rFonts w:ascii="Times New Roman" w:hAnsi="Times New Roman"/>
          <w:sz w:val="24"/>
          <w:szCs w:val="24"/>
        </w:rPr>
        <w:t>. Луге, на расчет стоимости реализации проекта и анализ инвестиционной привлекательности эксплуатации остановочного пункта, на разработку концепции остановочного пункта. Денежные средства перенесены на 2020 год.</w:t>
      </w:r>
    </w:p>
    <w:p w:rsidR="00155A00" w:rsidRPr="00520F50" w:rsidRDefault="00155A00" w:rsidP="00155A0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20F50">
        <w:rPr>
          <w:rFonts w:ascii="Times New Roman" w:hAnsi="Times New Roman"/>
          <w:sz w:val="24"/>
          <w:szCs w:val="24"/>
        </w:rPr>
        <w:t>Подпрограмма 6 «Газификация Лужского муниципального района»</w:t>
      </w:r>
    </w:p>
    <w:p w:rsidR="00155A00" w:rsidRPr="00520F50" w:rsidRDefault="00155A00" w:rsidP="00155A0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20F50">
        <w:rPr>
          <w:rFonts w:ascii="Times New Roman" w:hAnsi="Times New Roman"/>
          <w:sz w:val="24"/>
          <w:szCs w:val="24"/>
        </w:rPr>
        <w:t xml:space="preserve">В виду отсутствия необходимого объема газа на подающем газопроводе </w:t>
      </w:r>
      <w:proofErr w:type="spellStart"/>
      <w:r w:rsidRPr="00520F50">
        <w:rPr>
          <w:rFonts w:ascii="Times New Roman" w:hAnsi="Times New Roman"/>
          <w:sz w:val="24"/>
          <w:szCs w:val="24"/>
        </w:rPr>
        <w:t>Госэкспертизой</w:t>
      </w:r>
      <w:proofErr w:type="spellEnd"/>
      <w:r w:rsidRPr="00520F50">
        <w:rPr>
          <w:rFonts w:ascii="Times New Roman" w:hAnsi="Times New Roman"/>
          <w:sz w:val="24"/>
          <w:szCs w:val="24"/>
        </w:rPr>
        <w:t xml:space="preserve">  проектно-изыскательские работы приостановлены.</w:t>
      </w:r>
    </w:p>
    <w:p w:rsidR="00E56182" w:rsidRPr="00520F50" w:rsidRDefault="00E56182" w:rsidP="00E5618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20F50">
        <w:rPr>
          <w:rFonts w:ascii="Times New Roman" w:hAnsi="Times New Roman"/>
          <w:sz w:val="24"/>
          <w:szCs w:val="24"/>
        </w:rPr>
        <w:t xml:space="preserve">Значения индексов результативности </w:t>
      </w:r>
      <w:r w:rsidR="00C00DD9" w:rsidRPr="00520F50">
        <w:rPr>
          <w:rFonts w:ascii="Times New Roman" w:hAnsi="Times New Roman"/>
          <w:sz w:val="24"/>
          <w:szCs w:val="24"/>
        </w:rPr>
        <w:t>подпрограмм «</w:t>
      </w:r>
      <w:r w:rsidR="00155A00" w:rsidRPr="00520F50">
        <w:rPr>
          <w:rFonts w:ascii="Times New Roman" w:hAnsi="Times New Roman"/>
          <w:sz w:val="24"/>
          <w:szCs w:val="24"/>
        </w:rPr>
        <w:t>Энергосбережение и повышение энергетической эффективности</w:t>
      </w:r>
      <w:r w:rsidR="00C00DD9" w:rsidRPr="00520F50">
        <w:rPr>
          <w:rFonts w:ascii="Times New Roman" w:hAnsi="Times New Roman"/>
          <w:sz w:val="24"/>
          <w:szCs w:val="24"/>
        </w:rPr>
        <w:t>»</w:t>
      </w:r>
      <w:r w:rsidR="00107D1C" w:rsidRPr="00520F50">
        <w:rPr>
          <w:rFonts w:ascii="Times New Roman" w:hAnsi="Times New Roman"/>
          <w:sz w:val="24"/>
          <w:szCs w:val="24"/>
        </w:rPr>
        <w:t>,</w:t>
      </w:r>
      <w:r w:rsidR="00C00DD9" w:rsidRPr="00520F50">
        <w:rPr>
          <w:rFonts w:ascii="Times New Roman" w:hAnsi="Times New Roman"/>
          <w:sz w:val="24"/>
          <w:szCs w:val="24"/>
        </w:rPr>
        <w:t xml:space="preserve"> </w:t>
      </w:r>
      <w:r w:rsidR="00107D1C" w:rsidRPr="00520F50">
        <w:rPr>
          <w:rFonts w:ascii="Times New Roman" w:hAnsi="Times New Roman"/>
          <w:sz w:val="24"/>
          <w:szCs w:val="24"/>
        </w:rPr>
        <w:t>«</w:t>
      </w:r>
      <w:r w:rsidR="00155A00" w:rsidRPr="00520F50">
        <w:rPr>
          <w:rFonts w:ascii="Times New Roman" w:hAnsi="Times New Roman"/>
          <w:sz w:val="24"/>
          <w:szCs w:val="24"/>
        </w:rPr>
        <w:t>Содержание и ремонт автомобильных дорог и искусственных сооружений</w:t>
      </w:r>
      <w:r w:rsidR="00107D1C" w:rsidRPr="00520F50">
        <w:rPr>
          <w:rFonts w:ascii="Times New Roman" w:hAnsi="Times New Roman"/>
          <w:sz w:val="24"/>
          <w:szCs w:val="24"/>
        </w:rPr>
        <w:t xml:space="preserve">», </w:t>
      </w:r>
      <w:r w:rsidR="00155A00" w:rsidRPr="00520F50">
        <w:rPr>
          <w:rFonts w:ascii="Times New Roman" w:hAnsi="Times New Roman"/>
          <w:sz w:val="24"/>
          <w:szCs w:val="24"/>
        </w:rPr>
        <w:t xml:space="preserve">равны 1. Подпрограмма 3 </w:t>
      </w:r>
      <w:r w:rsidR="00107D1C" w:rsidRPr="00520F50">
        <w:rPr>
          <w:rFonts w:ascii="Times New Roman" w:hAnsi="Times New Roman"/>
          <w:sz w:val="24"/>
          <w:szCs w:val="24"/>
        </w:rPr>
        <w:t>«</w:t>
      </w:r>
      <w:r w:rsidR="00155A00" w:rsidRPr="00520F50">
        <w:rPr>
          <w:rFonts w:ascii="Times New Roman" w:hAnsi="Times New Roman"/>
          <w:sz w:val="24"/>
          <w:szCs w:val="24"/>
        </w:rPr>
        <w:t>Безопасность дорожного движения</w:t>
      </w:r>
      <w:r w:rsidR="00C00DD9" w:rsidRPr="00520F50">
        <w:rPr>
          <w:rFonts w:ascii="Times New Roman" w:hAnsi="Times New Roman"/>
          <w:sz w:val="24"/>
          <w:szCs w:val="24"/>
        </w:rPr>
        <w:t xml:space="preserve">» </w:t>
      </w:r>
      <w:r w:rsidR="00155A00" w:rsidRPr="00520F50">
        <w:rPr>
          <w:rFonts w:ascii="Times New Roman" w:hAnsi="Times New Roman"/>
          <w:sz w:val="24"/>
          <w:szCs w:val="24"/>
        </w:rPr>
        <w:t>имеет удовлетворительный уровень эффективности</w:t>
      </w:r>
      <w:r w:rsidRPr="00520F50">
        <w:rPr>
          <w:rFonts w:ascii="Times New Roman" w:hAnsi="Times New Roman"/>
          <w:sz w:val="24"/>
          <w:szCs w:val="24"/>
        </w:rPr>
        <w:t xml:space="preserve">. </w:t>
      </w:r>
      <w:r w:rsidR="00155A00" w:rsidRPr="00520F50">
        <w:rPr>
          <w:rFonts w:ascii="Times New Roman" w:hAnsi="Times New Roman"/>
          <w:sz w:val="24"/>
          <w:szCs w:val="24"/>
        </w:rPr>
        <w:t>Остальные подпрограммы реализованы с</w:t>
      </w:r>
      <w:r w:rsidR="004E1628">
        <w:rPr>
          <w:rFonts w:ascii="Times New Roman" w:hAnsi="Times New Roman"/>
          <w:sz w:val="24"/>
          <w:szCs w:val="24"/>
        </w:rPr>
        <w:t xml:space="preserve"> низким</w:t>
      </w:r>
      <w:r w:rsidR="00155A00" w:rsidRPr="00520F50">
        <w:rPr>
          <w:rFonts w:ascii="Times New Roman" w:hAnsi="Times New Roman"/>
          <w:sz w:val="24"/>
          <w:szCs w:val="24"/>
        </w:rPr>
        <w:t xml:space="preserve"> уровнем эффективности. </w:t>
      </w:r>
      <w:r w:rsidRPr="00520F50">
        <w:rPr>
          <w:rFonts w:ascii="Times New Roman" w:hAnsi="Times New Roman"/>
          <w:sz w:val="24"/>
          <w:szCs w:val="24"/>
        </w:rPr>
        <w:t>В целом муниципальная программа «</w:t>
      </w:r>
      <w:r w:rsidR="00C00DD9" w:rsidRPr="00520F50">
        <w:rPr>
          <w:rFonts w:ascii="Times New Roman" w:hAnsi="Times New Roman"/>
          <w:sz w:val="24"/>
          <w:szCs w:val="24"/>
        </w:rPr>
        <w:t>Развитие жилищно-коммунального и дорожного хозяйства Лужского муниципального района</w:t>
      </w:r>
      <w:r w:rsidRPr="00520F50">
        <w:rPr>
          <w:rFonts w:ascii="Times New Roman" w:hAnsi="Times New Roman"/>
          <w:sz w:val="24"/>
          <w:szCs w:val="24"/>
        </w:rPr>
        <w:t xml:space="preserve">» в </w:t>
      </w:r>
      <w:r w:rsidR="004E1093" w:rsidRPr="00520F50">
        <w:rPr>
          <w:rFonts w:ascii="Times New Roman" w:hAnsi="Times New Roman"/>
          <w:sz w:val="24"/>
          <w:szCs w:val="24"/>
        </w:rPr>
        <w:t>2019</w:t>
      </w:r>
      <w:r w:rsidRPr="00520F50">
        <w:rPr>
          <w:rFonts w:ascii="Times New Roman" w:hAnsi="Times New Roman"/>
          <w:sz w:val="24"/>
          <w:szCs w:val="24"/>
        </w:rPr>
        <w:t xml:space="preserve"> году реализована с </w:t>
      </w:r>
      <w:r w:rsidR="00107D1C" w:rsidRPr="00520F50">
        <w:rPr>
          <w:rFonts w:ascii="Times New Roman" w:hAnsi="Times New Roman"/>
          <w:sz w:val="24"/>
          <w:szCs w:val="24"/>
        </w:rPr>
        <w:t>высоким</w:t>
      </w:r>
      <w:r w:rsidR="005F6B96" w:rsidRPr="00520F50">
        <w:rPr>
          <w:rFonts w:ascii="Times New Roman" w:hAnsi="Times New Roman"/>
          <w:sz w:val="24"/>
          <w:szCs w:val="24"/>
        </w:rPr>
        <w:t xml:space="preserve"> </w:t>
      </w:r>
      <w:r w:rsidR="00155A00" w:rsidRPr="00520F50">
        <w:rPr>
          <w:rFonts w:ascii="Times New Roman" w:hAnsi="Times New Roman"/>
          <w:sz w:val="24"/>
          <w:szCs w:val="24"/>
        </w:rPr>
        <w:t xml:space="preserve">неудовлетворительным </w:t>
      </w:r>
      <w:r w:rsidRPr="00520F50">
        <w:rPr>
          <w:rFonts w:ascii="Times New Roman" w:hAnsi="Times New Roman"/>
          <w:sz w:val="24"/>
          <w:szCs w:val="24"/>
        </w:rPr>
        <w:t xml:space="preserve">уровнем эффективности (Индекс эффективности – </w:t>
      </w:r>
      <w:r w:rsidR="00A614C8" w:rsidRPr="00520F50">
        <w:rPr>
          <w:rFonts w:ascii="Times New Roman" w:hAnsi="Times New Roman"/>
          <w:sz w:val="24"/>
          <w:szCs w:val="24"/>
        </w:rPr>
        <w:t>0,</w:t>
      </w:r>
      <w:r w:rsidR="004E1628">
        <w:rPr>
          <w:rFonts w:ascii="Times New Roman" w:hAnsi="Times New Roman"/>
          <w:sz w:val="24"/>
          <w:szCs w:val="24"/>
        </w:rPr>
        <w:t>5</w:t>
      </w:r>
      <w:r w:rsidRPr="00520F50">
        <w:rPr>
          <w:rFonts w:ascii="Times New Roman" w:hAnsi="Times New Roman"/>
          <w:sz w:val="24"/>
          <w:szCs w:val="24"/>
        </w:rPr>
        <w:t>).</w:t>
      </w:r>
    </w:p>
    <w:p w:rsidR="00F01DE3" w:rsidRPr="004B3922" w:rsidRDefault="00F01DE3" w:rsidP="00E5618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D02F5" w:rsidRPr="004B3922" w:rsidRDefault="00F01DE3" w:rsidP="00F01DE3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4B3922">
        <w:rPr>
          <w:rFonts w:ascii="Times New Roman" w:hAnsi="Times New Roman"/>
          <w:b/>
          <w:sz w:val="24"/>
          <w:szCs w:val="24"/>
        </w:rPr>
        <w:t>Муниципальная программа «Развитие системы защиты прав потребителей в муниципальном образовании Лужский муниципальный район Ленинградской области».</w:t>
      </w:r>
    </w:p>
    <w:p w:rsidR="005F6B96" w:rsidRPr="004B3922" w:rsidRDefault="005F6B96" w:rsidP="005F6B9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B3922">
        <w:rPr>
          <w:rFonts w:ascii="Times New Roman" w:hAnsi="Times New Roman"/>
          <w:sz w:val="24"/>
          <w:szCs w:val="24"/>
        </w:rPr>
        <w:t xml:space="preserve">Муниципальная программа «Развитие системы защиты прав потребителей в муниципальном образовании Лужский муниципальный район Ленинградской области» утверждена </w:t>
      </w:r>
      <w:r w:rsidRPr="004B3922">
        <w:rPr>
          <w:rFonts w:ascii="Times New Roman" w:hAnsi="Times New Roman"/>
          <w:iCs/>
          <w:sz w:val="24"/>
          <w:szCs w:val="24"/>
        </w:rPr>
        <w:t>постановлением администрации Лужского муниципального района от 19.10.2016 № 3479</w:t>
      </w:r>
      <w:r w:rsidR="00C87BBB" w:rsidRPr="004B3922">
        <w:rPr>
          <w:rFonts w:ascii="Times New Roman" w:hAnsi="Times New Roman"/>
          <w:iCs/>
          <w:sz w:val="24"/>
          <w:szCs w:val="24"/>
        </w:rPr>
        <w:t>, в программу внесены изменения: постановлением администрации ЛМР от 08.08.</w:t>
      </w:r>
      <w:r w:rsidR="004E1093" w:rsidRPr="004B3922">
        <w:rPr>
          <w:rFonts w:ascii="Times New Roman" w:hAnsi="Times New Roman"/>
          <w:iCs/>
          <w:sz w:val="24"/>
          <w:szCs w:val="24"/>
        </w:rPr>
        <w:t>201</w:t>
      </w:r>
      <w:r w:rsidR="004B3922">
        <w:rPr>
          <w:rFonts w:ascii="Times New Roman" w:hAnsi="Times New Roman"/>
          <w:iCs/>
          <w:sz w:val="24"/>
          <w:szCs w:val="24"/>
        </w:rPr>
        <w:t>8</w:t>
      </w:r>
      <w:r w:rsidR="00C87BBB" w:rsidRPr="004B3922">
        <w:rPr>
          <w:rFonts w:ascii="Times New Roman" w:hAnsi="Times New Roman"/>
          <w:iCs/>
          <w:sz w:val="24"/>
          <w:szCs w:val="24"/>
        </w:rPr>
        <w:t xml:space="preserve"> № 2427, от 07.11.</w:t>
      </w:r>
      <w:r w:rsidR="004E1093" w:rsidRPr="004B3922">
        <w:rPr>
          <w:rFonts w:ascii="Times New Roman" w:hAnsi="Times New Roman"/>
          <w:iCs/>
          <w:sz w:val="24"/>
          <w:szCs w:val="24"/>
        </w:rPr>
        <w:t>201</w:t>
      </w:r>
      <w:r w:rsidR="004B3922" w:rsidRPr="004B3922">
        <w:rPr>
          <w:rFonts w:ascii="Times New Roman" w:hAnsi="Times New Roman"/>
          <w:iCs/>
          <w:sz w:val="24"/>
          <w:szCs w:val="24"/>
        </w:rPr>
        <w:t>8</w:t>
      </w:r>
      <w:r w:rsidR="00C87BBB" w:rsidRPr="004B3922">
        <w:rPr>
          <w:rFonts w:ascii="Times New Roman" w:hAnsi="Times New Roman"/>
          <w:iCs/>
          <w:sz w:val="24"/>
          <w:szCs w:val="24"/>
        </w:rPr>
        <w:t xml:space="preserve"> № 3483</w:t>
      </w:r>
      <w:r w:rsidRPr="004B3922">
        <w:rPr>
          <w:rFonts w:ascii="Times New Roman" w:hAnsi="Times New Roman"/>
          <w:sz w:val="24"/>
          <w:szCs w:val="24"/>
        </w:rPr>
        <w:t>.</w:t>
      </w:r>
    </w:p>
    <w:p w:rsidR="00C87BBB" w:rsidRPr="004B3922" w:rsidRDefault="00C87BBB" w:rsidP="00C87BBB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B3922">
        <w:rPr>
          <w:rFonts w:ascii="Times New Roman" w:hAnsi="Times New Roman"/>
          <w:sz w:val="24"/>
          <w:szCs w:val="24"/>
        </w:rPr>
        <w:t xml:space="preserve">На </w:t>
      </w:r>
      <w:r w:rsidR="004E1093" w:rsidRPr="004B3922">
        <w:rPr>
          <w:rFonts w:ascii="Times New Roman" w:hAnsi="Times New Roman"/>
          <w:sz w:val="24"/>
          <w:szCs w:val="24"/>
        </w:rPr>
        <w:t>2019</w:t>
      </w:r>
      <w:r w:rsidRPr="004B3922">
        <w:rPr>
          <w:rFonts w:ascii="Times New Roman" w:hAnsi="Times New Roman"/>
          <w:sz w:val="24"/>
          <w:szCs w:val="24"/>
        </w:rPr>
        <w:t xml:space="preserve"> год муниципальной программой запланировано финансирование в размере </w:t>
      </w:r>
      <w:r w:rsidR="004B3922" w:rsidRPr="004B3922">
        <w:rPr>
          <w:rFonts w:ascii="Times New Roman" w:hAnsi="Times New Roman"/>
          <w:sz w:val="24"/>
          <w:szCs w:val="24"/>
        </w:rPr>
        <w:t>110,0</w:t>
      </w:r>
      <w:r w:rsidRPr="004B3922">
        <w:rPr>
          <w:rFonts w:ascii="Times New Roman" w:hAnsi="Times New Roman"/>
          <w:sz w:val="24"/>
          <w:szCs w:val="24"/>
        </w:rPr>
        <w:t xml:space="preserve"> тыс</w:t>
      </w:r>
      <w:proofErr w:type="gramStart"/>
      <w:r w:rsidRPr="004B3922">
        <w:rPr>
          <w:rFonts w:ascii="Times New Roman" w:hAnsi="Times New Roman"/>
          <w:sz w:val="24"/>
          <w:szCs w:val="24"/>
        </w:rPr>
        <w:t>.р</w:t>
      </w:r>
      <w:proofErr w:type="gramEnd"/>
      <w:r w:rsidRPr="004B3922">
        <w:rPr>
          <w:rFonts w:ascii="Times New Roman" w:hAnsi="Times New Roman"/>
          <w:sz w:val="24"/>
          <w:szCs w:val="24"/>
        </w:rPr>
        <w:t xml:space="preserve">уб., в том числе ОБ – </w:t>
      </w:r>
      <w:r w:rsidR="004B3922" w:rsidRPr="004B3922">
        <w:rPr>
          <w:rFonts w:ascii="Times New Roman" w:hAnsi="Times New Roman"/>
          <w:sz w:val="24"/>
          <w:szCs w:val="24"/>
        </w:rPr>
        <w:t>88,0</w:t>
      </w:r>
      <w:r w:rsidRPr="004B3922">
        <w:rPr>
          <w:rFonts w:ascii="Times New Roman" w:hAnsi="Times New Roman"/>
          <w:sz w:val="24"/>
          <w:szCs w:val="24"/>
        </w:rPr>
        <w:t xml:space="preserve">  тыс.руб. В </w:t>
      </w:r>
      <w:r w:rsidR="004E1093" w:rsidRPr="004B3922">
        <w:rPr>
          <w:rFonts w:ascii="Times New Roman" w:hAnsi="Times New Roman"/>
          <w:sz w:val="24"/>
          <w:szCs w:val="24"/>
        </w:rPr>
        <w:t>2019</w:t>
      </w:r>
      <w:r w:rsidRPr="004B3922">
        <w:rPr>
          <w:rFonts w:ascii="Times New Roman" w:hAnsi="Times New Roman"/>
          <w:sz w:val="24"/>
          <w:szCs w:val="24"/>
        </w:rPr>
        <w:t xml:space="preserve"> году ассигнования бюджета составили – </w:t>
      </w:r>
      <w:r w:rsidR="004B3922" w:rsidRPr="004B3922">
        <w:rPr>
          <w:rFonts w:ascii="Times New Roman" w:hAnsi="Times New Roman"/>
          <w:sz w:val="24"/>
          <w:szCs w:val="24"/>
        </w:rPr>
        <w:t>110,0</w:t>
      </w:r>
      <w:r w:rsidRPr="004B3922">
        <w:rPr>
          <w:rFonts w:ascii="Times New Roman" w:hAnsi="Times New Roman"/>
          <w:sz w:val="24"/>
          <w:szCs w:val="24"/>
        </w:rPr>
        <w:t xml:space="preserve"> тыс. руб. (в т.ч. МБ – </w:t>
      </w:r>
      <w:r w:rsidR="004B3922" w:rsidRPr="004B3922">
        <w:rPr>
          <w:rFonts w:ascii="Times New Roman" w:hAnsi="Times New Roman"/>
          <w:sz w:val="24"/>
          <w:szCs w:val="24"/>
        </w:rPr>
        <w:t>22,0</w:t>
      </w:r>
      <w:r w:rsidRPr="004B3922">
        <w:rPr>
          <w:rFonts w:ascii="Times New Roman" w:hAnsi="Times New Roman"/>
          <w:sz w:val="24"/>
          <w:szCs w:val="24"/>
        </w:rPr>
        <w:t xml:space="preserve"> тыс. руб., ОБ – </w:t>
      </w:r>
      <w:r w:rsidR="004B3922" w:rsidRPr="004B3922">
        <w:rPr>
          <w:rFonts w:ascii="Times New Roman" w:hAnsi="Times New Roman"/>
          <w:sz w:val="24"/>
          <w:szCs w:val="24"/>
        </w:rPr>
        <w:t>88,0</w:t>
      </w:r>
      <w:r w:rsidRPr="004B3922">
        <w:rPr>
          <w:rFonts w:ascii="Times New Roman" w:hAnsi="Times New Roman"/>
          <w:sz w:val="24"/>
          <w:szCs w:val="24"/>
        </w:rPr>
        <w:t xml:space="preserve"> тыс. руб.). Расходы за </w:t>
      </w:r>
      <w:r w:rsidR="004E1093" w:rsidRPr="004B3922">
        <w:rPr>
          <w:rFonts w:ascii="Times New Roman" w:hAnsi="Times New Roman"/>
          <w:sz w:val="24"/>
          <w:szCs w:val="24"/>
        </w:rPr>
        <w:t>2019</w:t>
      </w:r>
      <w:r w:rsidRPr="004B3922">
        <w:rPr>
          <w:rFonts w:ascii="Times New Roman" w:hAnsi="Times New Roman"/>
          <w:sz w:val="24"/>
          <w:szCs w:val="24"/>
        </w:rPr>
        <w:t xml:space="preserve"> год составили </w:t>
      </w:r>
      <w:r w:rsidR="004B3922" w:rsidRPr="004B3922">
        <w:rPr>
          <w:rFonts w:ascii="Times New Roman" w:hAnsi="Times New Roman"/>
          <w:sz w:val="24"/>
          <w:szCs w:val="24"/>
        </w:rPr>
        <w:t>110,0</w:t>
      </w:r>
      <w:r w:rsidRPr="004B3922">
        <w:rPr>
          <w:rFonts w:ascii="Times New Roman" w:hAnsi="Times New Roman"/>
          <w:sz w:val="24"/>
          <w:szCs w:val="24"/>
        </w:rPr>
        <w:t xml:space="preserve"> тыс. руб. Расходы на реализацию мероприятий программы составили 100% от ассигнований, предусмотренных в бюджете.</w:t>
      </w:r>
    </w:p>
    <w:p w:rsidR="005C0B8A" w:rsidRPr="004B3922" w:rsidRDefault="005C0B8A" w:rsidP="005C0B8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B3922">
        <w:rPr>
          <w:rFonts w:ascii="Times New Roman" w:hAnsi="Times New Roman"/>
          <w:sz w:val="24"/>
          <w:szCs w:val="24"/>
        </w:rPr>
        <w:t>В рамках муниципальной программы при администрации Лужского муниципального района создан информационно-консультационный центр по защите прав потребителей. ИКЦ функционирует в соответствии с утвержденным графиком работы.</w:t>
      </w:r>
    </w:p>
    <w:p w:rsidR="005C0B8A" w:rsidRPr="004B3922" w:rsidRDefault="005C0B8A" w:rsidP="005C0B8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B3922">
        <w:rPr>
          <w:rFonts w:ascii="Times New Roman" w:hAnsi="Times New Roman"/>
          <w:sz w:val="24"/>
          <w:szCs w:val="24"/>
        </w:rPr>
        <w:t>За период с 01.01.</w:t>
      </w:r>
      <w:r w:rsidR="004B3922" w:rsidRPr="004B3922">
        <w:rPr>
          <w:rFonts w:ascii="Times New Roman" w:hAnsi="Times New Roman"/>
          <w:sz w:val="24"/>
          <w:szCs w:val="24"/>
        </w:rPr>
        <w:t>20</w:t>
      </w:r>
      <w:r w:rsidRPr="004B3922">
        <w:rPr>
          <w:rFonts w:ascii="Times New Roman" w:hAnsi="Times New Roman"/>
          <w:sz w:val="24"/>
          <w:szCs w:val="24"/>
        </w:rPr>
        <w:t>1</w:t>
      </w:r>
      <w:r w:rsidR="004B3922" w:rsidRPr="004B3922">
        <w:rPr>
          <w:rFonts w:ascii="Times New Roman" w:hAnsi="Times New Roman"/>
          <w:sz w:val="24"/>
          <w:szCs w:val="24"/>
        </w:rPr>
        <w:t>9</w:t>
      </w:r>
      <w:r w:rsidRPr="004B3922">
        <w:rPr>
          <w:rFonts w:ascii="Times New Roman" w:hAnsi="Times New Roman"/>
          <w:sz w:val="24"/>
          <w:szCs w:val="24"/>
        </w:rPr>
        <w:t xml:space="preserve"> г. по 01.01.</w:t>
      </w:r>
      <w:r w:rsidR="004B3922" w:rsidRPr="004B3922">
        <w:rPr>
          <w:rFonts w:ascii="Times New Roman" w:hAnsi="Times New Roman"/>
          <w:sz w:val="24"/>
          <w:szCs w:val="24"/>
        </w:rPr>
        <w:t>2020</w:t>
      </w:r>
      <w:r w:rsidRPr="004B3922">
        <w:rPr>
          <w:rFonts w:ascii="Times New Roman" w:hAnsi="Times New Roman"/>
          <w:sz w:val="24"/>
          <w:szCs w:val="24"/>
        </w:rPr>
        <w:t xml:space="preserve"> г. специалистом информационно-консультативного центра была проведена следующая работа:</w:t>
      </w:r>
    </w:p>
    <w:p w:rsidR="005C0B8A" w:rsidRPr="004B3922" w:rsidRDefault="005C0B8A" w:rsidP="005C0B8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B3922">
        <w:rPr>
          <w:rFonts w:ascii="Times New Roman" w:hAnsi="Times New Roman"/>
          <w:sz w:val="24"/>
          <w:szCs w:val="24"/>
        </w:rPr>
        <w:t xml:space="preserve">количество оказанных консультаций </w:t>
      </w:r>
      <w:r w:rsidR="004B3922" w:rsidRPr="004B3922">
        <w:rPr>
          <w:rFonts w:ascii="Times New Roman" w:hAnsi="Times New Roman"/>
          <w:sz w:val="24"/>
          <w:szCs w:val="24"/>
        </w:rPr>
        <w:t>209</w:t>
      </w:r>
      <w:r w:rsidRPr="004B3922">
        <w:rPr>
          <w:rFonts w:ascii="Times New Roman" w:hAnsi="Times New Roman"/>
          <w:sz w:val="24"/>
          <w:szCs w:val="24"/>
        </w:rPr>
        <w:t xml:space="preserve">, в т.ч. </w:t>
      </w:r>
      <w:proofErr w:type="spellStart"/>
      <w:r w:rsidRPr="004B3922">
        <w:rPr>
          <w:rFonts w:ascii="Times New Roman" w:hAnsi="Times New Roman"/>
          <w:sz w:val="24"/>
          <w:szCs w:val="24"/>
        </w:rPr>
        <w:t>очно</w:t>
      </w:r>
      <w:proofErr w:type="spellEnd"/>
      <w:r w:rsidRPr="004B3922">
        <w:rPr>
          <w:rFonts w:ascii="Times New Roman" w:hAnsi="Times New Roman"/>
          <w:sz w:val="24"/>
          <w:szCs w:val="24"/>
        </w:rPr>
        <w:t xml:space="preserve"> – </w:t>
      </w:r>
      <w:r w:rsidR="004B3922" w:rsidRPr="004B3922">
        <w:rPr>
          <w:rFonts w:ascii="Times New Roman" w:hAnsi="Times New Roman"/>
          <w:sz w:val="24"/>
          <w:szCs w:val="24"/>
        </w:rPr>
        <w:t>159</w:t>
      </w:r>
      <w:r w:rsidRPr="004B3922">
        <w:rPr>
          <w:rFonts w:ascii="Times New Roman" w:hAnsi="Times New Roman"/>
          <w:sz w:val="24"/>
          <w:szCs w:val="24"/>
        </w:rPr>
        <w:t>; заочно –</w:t>
      </w:r>
      <w:r w:rsidR="004B3922" w:rsidRPr="004B3922">
        <w:rPr>
          <w:rFonts w:ascii="Times New Roman" w:hAnsi="Times New Roman"/>
          <w:sz w:val="24"/>
          <w:szCs w:val="24"/>
        </w:rPr>
        <w:t>50</w:t>
      </w:r>
      <w:r w:rsidRPr="004B3922">
        <w:rPr>
          <w:rFonts w:ascii="Times New Roman" w:hAnsi="Times New Roman"/>
          <w:sz w:val="24"/>
          <w:szCs w:val="24"/>
        </w:rPr>
        <w:t xml:space="preserve"> .</w:t>
      </w:r>
    </w:p>
    <w:p w:rsidR="005C0B8A" w:rsidRPr="004B3922" w:rsidRDefault="005C0B8A" w:rsidP="005C0B8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B3922">
        <w:rPr>
          <w:rFonts w:ascii="Times New Roman" w:hAnsi="Times New Roman"/>
          <w:sz w:val="24"/>
          <w:szCs w:val="24"/>
        </w:rPr>
        <w:t xml:space="preserve">подготовлено </w:t>
      </w:r>
      <w:r w:rsidR="00C87BBB" w:rsidRPr="004B3922">
        <w:rPr>
          <w:rFonts w:ascii="Times New Roman" w:hAnsi="Times New Roman"/>
          <w:sz w:val="24"/>
          <w:szCs w:val="24"/>
        </w:rPr>
        <w:t xml:space="preserve">претензий и </w:t>
      </w:r>
      <w:r w:rsidRPr="004B3922">
        <w:rPr>
          <w:rFonts w:ascii="Times New Roman" w:hAnsi="Times New Roman"/>
          <w:sz w:val="24"/>
          <w:szCs w:val="24"/>
        </w:rPr>
        <w:t>исковых заявлений потребителям</w:t>
      </w:r>
      <w:r w:rsidR="00C87BBB" w:rsidRPr="004B3922">
        <w:rPr>
          <w:rFonts w:ascii="Times New Roman" w:hAnsi="Times New Roman"/>
          <w:sz w:val="24"/>
          <w:szCs w:val="24"/>
        </w:rPr>
        <w:t xml:space="preserve"> - </w:t>
      </w:r>
      <w:r w:rsidR="004B3922" w:rsidRPr="004B3922">
        <w:rPr>
          <w:rFonts w:ascii="Times New Roman" w:hAnsi="Times New Roman"/>
          <w:sz w:val="24"/>
          <w:szCs w:val="24"/>
        </w:rPr>
        <w:t>175</w:t>
      </w:r>
      <w:r w:rsidRPr="004B3922">
        <w:rPr>
          <w:rFonts w:ascii="Times New Roman" w:hAnsi="Times New Roman"/>
          <w:sz w:val="24"/>
          <w:szCs w:val="24"/>
        </w:rPr>
        <w:t xml:space="preserve">. </w:t>
      </w:r>
    </w:p>
    <w:p w:rsidR="005C0B8A" w:rsidRPr="004B3922" w:rsidRDefault="005C0B8A" w:rsidP="005C0B8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B3922">
        <w:rPr>
          <w:rFonts w:ascii="Times New Roman" w:hAnsi="Times New Roman"/>
          <w:sz w:val="24"/>
          <w:szCs w:val="24"/>
        </w:rPr>
        <w:t xml:space="preserve">Информирования населения Лужского района о правах потребителей осуществляется администрацией ЛМР через средства массовой информации и официальный сайт администрации </w:t>
      </w:r>
      <w:r w:rsidRPr="004B3922">
        <w:rPr>
          <w:rFonts w:ascii="Times New Roman" w:hAnsi="Times New Roman"/>
          <w:sz w:val="24"/>
          <w:szCs w:val="24"/>
        </w:rPr>
        <w:lastRenderedPageBreak/>
        <w:t xml:space="preserve">ЛМР. В частности, публикуется информация о режиме работы и результатах деятельности ИКЦ, информация о деятельности межведомственного координационного совета при администрации Лужского муниципального района по защите прав потребителей, статьи, тематические подборки, образцы документов и т.д. по вопросам защиты прав потребителей, создана база нормативно – методической документации в сфере защиты прав потребителей. Кроме того, для удобства потребителей организованы специальные </w:t>
      </w:r>
      <w:proofErr w:type="gramStart"/>
      <w:r w:rsidRPr="004B3922">
        <w:rPr>
          <w:rFonts w:ascii="Times New Roman" w:hAnsi="Times New Roman"/>
          <w:sz w:val="24"/>
          <w:szCs w:val="24"/>
        </w:rPr>
        <w:t>стенды</w:t>
      </w:r>
      <w:proofErr w:type="gramEnd"/>
      <w:r w:rsidRPr="004B3922">
        <w:rPr>
          <w:rFonts w:ascii="Times New Roman" w:hAnsi="Times New Roman"/>
          <w:sz w:val="24"/>
          <w:szCs w:val="24"/>
        </w:rPr>
        <w:t xml:space="preserve"> на которых также размещена основная информация о работе информационно-консультационного центра. </w:t>
      </w:r>
    </w:p>
    <w:p w:rsidR="005F6B96" w:rsidRPr="004B3922" w:rsidRDefault="005F6B96" w:rsidP="005F6B9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B3922">
        <w:rPr>
          <w:rFonts w:ascii="Times New Roman" w:hAnsi="Times New Roman"/>
          <w:sz w:val="24"/>
          <w:szCs w:val="24"/>
        </w:rPr>
        <w:t xml:space="preserve">В целом муниципальная программа «Развитие системы защиты прав потребителей в муниципальном образовании Лужский муниципальный район Ленинградской области» в </w:t>
      </w:r>
      <w:r w:rsidR="004E1093" w:rsidRPr="004B3922">
        <w:rPr>
          <w:rFonts w:ascii="Times New Roman" w:hAnsi="Times New Roman"/>
          <w:sz w:val="24"/>
          <w:szCs w:val="24"/>
        </w:rPr>
        <w:t>2019</w:t>
      </w:r>
      <w:r w:rsidRPr="004B3922">
        <w:rPr>
          <w:rFonts w:ascii="Times New Roman" w:hAnsi="Times New Roman"/>
          <w:sz w:val="24"/>
          <w:szCs w:val="24"/>
        </w:rPr>
        <w:t xml:space="preserve"> году реализована с высоким уровнем эффекти</w:t>
      </w:r>
      <w:r w:rsidR="00C87BBB" w:rsidRPr="004B3922">
        <w:rPr>
          <w:rFonts w:ascii="Times New Roman" w:hAnsi="Times New Roman"/>
          <w:sz w:val="24"/>
          <w:szCs w:val="24"/>
        </w:rPr>
        <w:t>вности (Индекс эффективности 2,</w:t>
      </w:r>
      <w:r w:rsidR="004B3922" w:rsidRPr="004B3922">
        <w:rPr>
          <w:rFonts w:ascii="Times New Roman" w:hAnsi="Times New Roman"/>
          <w:sz w:val="24"/>
          <w:szCs w:val="24"/>
        </w:rPr>
        <w:t>3</w:t>
      </w:r>
      <w:r w:rsidRPr="004B3922">
        <w:rPr>
          <w:rFonts w:ascii="Times New Roman" w:hAnsi="Times New Roman"/>
          <w:sz w:val="24"/>
          <w:szCs w:val="24"/>
        </w:rPr>
        <w:t>).</w:t>
      </w:r>
    </w:p>
    <w:p w:rsidR="005074EE" w:rsidRDefault="005074EE" w:rsidP="005F6B9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5074EE" w:rsidRPr="004E1628" w:rsidRDefault="005074EE" w:rsidP="005074EE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4E1628">
        <w:rPr>
          <w:rFonts w:ascii="Times New Roman" w:hAnsi="Times New Roman"/>
          <w:b/>
          <w:sz w:val="24"/>
          <w:szCs w:val="24"/>
        </w:rPr>
        <w:t xml:space="preserve">Муниципальная программа «Обеспечение безопасности на территории Лужского муниципального района Ленинградской области» </w:t>
      </w:r>
    </w:p>
    <w:p w:rsidR="005074EE" w:rsidRPr="005074EE" w:rsidRDefault="005074EE" w:rsidP="005074E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074EE" w:rsidRPr="005074EE" w:rsidRDefault="005074EE" w:rsidP="005074E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074EE">
        <w:rPr>
          <w:rFonts w:ascii="Times New Roman" w:hAnsi="Times New Roman"/>
          <w:sz w:val="24"/>
          <w:szCs w:val="24"/>
        </w:rPr>
        <w:t>Муниципальная программа «Обеспечение безопасности на территории Лужского муниципального района Ленинградской области» утверждена постановлением администрации Лужского муниципального района от 10 декабря 2018 года № 3877, с изменениями от 13 мая 2019 года №1415, от 25 июня 2019 № 1898.</w:t>
      </w:r>
    </w:p>
    <w:p w:rsidR="005074EE" w:rsidRDefault="005074EE" w:rsidP="005074E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074EE">
        <w:rPr>
          <w:rFonts w:ascii="Times New Roman" w:hAnsi="Times New Roman"/>
          <w:sz w:val="24"/>
          <w:szCs w:val="24"/>
        </w:rPr>
        <w:t xml:space="preserve">На 2019 год муниципальной программой запланировано финансирование в размере 6007,0 тыс. рублей, </w:t>
      </w:r>
      <w:proofErr w:type="gramStart"/>
      <w:r w:rsidRPr="005074EE">
        <w:rPr>
          <w:rFonts w:ascii="Times New Roman" w:hAnsi="Times New Roman"/>
          <w:sz w:val="24"/>
          <w:szCs w:val="24"/>
        </w:rPr>
        <w:t>ассигнования</w:t>
      </w:r>
      <w:proofErr w:type="gramEnd"/>
      <w:r w:rsidRPr="005074EE">
        <w:rPr>
          <w:rFonts w:ascii="Times New Roman" w:hAnsi="Times New Roman"/>
          <w:sz w:val="24"/>
          <w:szCs w:val="24"/>
        </w:rPr>
        <w:t xml:space="preserve"> предусмотренные в бюджете на 2019 год составили 6007,0 тыс. рублей. За 2019 год расходы по программе составили 5872,54 тыс. рублей, что составляет 97,8 % предусмотренных ассигнований.</w:t>
      </w:r>
    </w:p>
    <w:p w:rsidR="005074EE" w:rsidRPr="00025F57" w:rsidRDefault="005074EE" w:rsidP="005074E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рамках программы в 2019 году осуществлены следующие мероприятия: </w:t>
      </w:r>
      <w:r w:rsidRPr="005074EE">
        <w:rPr>
          <w:rFonts w:ascii="Times New Roman" w:hAnsi="Times New Roman"/>
          <w:sz w:val="24"/>
          <w:szCs w:val="24"/>
        </w:rPr>
        <w:t>приобретен</w:t>
      </w:r>
      <w:r>
        <w:rPr>
          <w:rFonts w:ascii="Times New Roman" w:hAnsi="Times New Roman"/>
          <w:sz w:val="24"/>
          <w:szCs w:val="24"/>
        </w:rPr>
        <w:t>ы</w:t>
      </w:r>
      <w:r w:rsidRPr="005074EE">
        <w:rPr>
          <w:rFonts w:ascii="Times New Roman" w:hAnsi="Times New Roman"/>
          <w:sz w:val="24"/>
          <w:szCs w:val="24"/>
        </w:rPr>
        <w:t xml:space="preserve"> комплект</w:t>
      </w:r>
      <w:r>
        <w:rPr>
          <w:rFonts w:ascii="Times New Roman" w:hAnsi="Times New Roman"/>
          <w:sz w:val="24"/>
          <w:szCs w:val="24"/>
        </w:rPr>
        <w:t>ы</w:t>
      </w:r>
      <w:r w:rsidRPr="005074EE">
        <w:rPr>
          <w:rFonts w:ascii="Times New Roman" w:hAnsi="Times New Roman"/>
          <w:sz w:val="24"/>
          <w:szCs w:val="24"/>
        </w:rPr>
        <w:t xml:space="preserve"> плакатов по профилактике терроризма и экстремизма для муниципальных учреждений</w:t>
      </w:r>
      <w:r>
        <w:rPr>
          <w:rFonts w:ascii="Times New Roman" w:hAnsi="Times New Roman"/>
          <w:sz w:val="24"/>
          <w:szCs w:val="24"/>
        </w:rPr>
        <w:t>; организованы</w:t>
      </w:r>
      <w:r w:rsidRPr="005074EE">
        <w:rPr>
          <w:rFonts w:ascii="Times New Roman" w:hAnsi="Times New Roman"/>
          <w:sz w:val="24"/>
          <w:szCs w:val="24"/>
        </w:rPr>
        <w:t xml:space="preserve"> мероприятия по предупреждению и ликвидации последствий чрезвычайных ситуаций и стихийных бедствий</w:t>
      </w:r>
      <w:r>
        <w:rPr>
          <w:rFonts w:ascii="Times New Roman" w:hAnsi="Times New Roman"/>
          <w:sz w:val="24"/>
          <w:szCs w:val="24"/>
        </w:rPr>
        <w:t xml:space="preserve"> на территории района; </w:t>
      </w:r>
      <w:r w:rsidRPr="005074EE">
        <w:rPr>
          <w:rFonts w:ascii="Times New Roman" w:hAnsi="Times New Roman"/>
          <w:sz w:val="24"/>
          <w:szCs w:val="24"/>
        </w:rPr>
        <w:t>мероприяти</w:t>
      </w:r>
      <w:r>
        <w:rPr>
          <w:rFonts w:ascii="Times New Roman" w:hAnsi="Times New Roman"/>
          <w:sz w:val="24"/>
          <w:szCs w:val="24"/>
        </w:rPr>
        <w:t>я</w:t>
      </w:r>
      <w:r w:rsidRPr="005074EE">
        <w:rPr>
          <w:rFonts w:ascii="Times New Roman" w:hAnsi="Times New Roman"/>
          <w:sz w:val="24"/>
          <w:szCs w:val="24"/>
        </w:rPr>
        <w:t xml:space="preserve"> по обеспечению безопасности людей на водных объектах</w:t>
      </w:r>
      <w:r>
        <w:rPr>
          <w:rFonts w:ascii="Times New Roman" w:hAnsi="Times New Roman"/>
          <w:sz w:val="24"/>
          <w:szCs w:val="24"/>
        </w:rPr>
        <w:t>; проведено о</w:t>
      </w:r>
      <w:r w:rsidRPr="005074EE">
        <w:rPr>
          <w:rFonts w:ascii="Times New Roman" w:hAnsi="Times New Roman"/>
          <w:sz w:val="24"/>
          <w:szCs w:val="24"/>
        </w:rPr>
        <w:t>бучение населения способам защиты от опасностей</w:t>
      </w:r>
      <w:r>
        <w:rPr>
          <w:rFonts w:ascii="Times New Roman" w:hAnsi="Times New Roman"/>
          <w:sz w:val="24"/>
          <w:szCs w:val="24"/>
        </w:rPr>
        <w:t xml:space="preserve">; организована работа </w:t>
      </w:r>
      <w:r w:rsidRPr="005074EE">
        <w:rPr>
          <w:rFonts w:ascii="Times New Roman" w:hAnsi="Times New Roman"/>
          <w:sz w:val="24"/>
          <w:szCs w:val="24"/>
        </w:rPr>
        <w:t xml:space="preserve">автоматизированной системы видеонаблюдения "Безопасный </w:t>
      </w:r>
      <w:r w:rsidRPr="00025F57">
        <w:rPr>
          <w:rFonts w:ascii="Times New Roman" w:hAnsi="Times New Roman"/>
          <w:sz w:val="24"/>
          <w:szCs w:val="24"/>
        </w:rPr>
        <w:t>район".</w:t>
      </w:r>
    </w:p>
    <w:p w:rsidR="005074EE" w:rsidRPr="00025F57" w:rsidRDefault="005074EE" w:rsidP="005074E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25F57">
        <w:rPr>
          <w:rFonts w:ascii="Times New Roman" w:hAnsi="Times New Roman"/>
          <w:sz w:val="24"/>
          <w:szCs w:val="24"/>
        </w:rPr>
        <w:t>Значения индекса результативности и индекса эффективности муниципальной программы выше 1. В целом муниципальная программа «</w:t>
      </w:r>
      <w:r w:rsidR="00025F57" w:rsidRPr="00025F57">
        <w:rPr>
          <w:rFonts w:ascii="Times New Roman" w:hAnsi="Times New Roman"/>
          <w:sz w:val="24"/>
          <w:szCs w:val="24"/>
        </w:rPr>
        <w:t>Обеспечение безопасности на территории Лужского муниципального района Ленинградской области</w:t>
      </w:r>
      <w:r w:rsidRPr="00025F57">
        <w:rPr>
          <w:rFonts w:ascii="Times New Roman" w:hAnsi="Times New Roman"/>
          <w:sz w:val="24"/>
          <w:szCs w:val="24"/>
        </w:rPr>
        <w:t xml:space="preserve">» в 2019 году реализована с высоким уровнем эффективности (Индекс эффективности </w:t>
      </w:r>
      <w:r w:rsidR="00025F57" w:rsidRPr="00025F57">
        <w:rPr>
          <w:rFonts w:ascii="Times New Roman" w:hAnsi="Times New Roman"/>
          <w:sz w:val="24"/>
          <w:szCs w:val="24"/>
        </w:rPr>
        <w:t>1,7</w:t>
      </w:r>
      <w:r w:rsidRPr="00025F57">
        <w:rPr>
          <w:rFonts w:ascii="Times New Roman" w:hAnsi="Times New Roman"/>
          <w:sz w:val="24"/>
          <w:szCs w:val="24"/>
        </w:rPr>
        <w:t>).</w:t>
      </w:r>
    </w:p>
    <w:p w:rsidR="005074EE" w:rsidRDefault="005074EE" w:rsidP="005F6B9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5074EE" w:rsidRPr="004E1093" w:rsidRDefault="005074EE" w:rsidP="005F6B9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5C0B8A" w:rsidRPr="004E1093" w:rsidRDefault="005C0B8A" w:rsidP="00F01DE3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highlight w:val="yellow"/>
        </w:rPr>
        <w:sectPr w:rsidR="005C0B8A" w:rsidRPr="004E1093" w:rsidSect="008831F6">
          <w:pgSz w:w="11906" w:h="16838"/>
          <w:pgMar w:top="851" w:right="425" w:bottom="709" w:left="1276" w:header="709" w:footer="709" w:gutter="0"/>
          <w:cols w:space="708"/>
          <w:docGrid w:linePitch="360"/>
        </w:sectPr>
      </w:pPr>
    </w:p>
    <w:tbl>
      <w:tblPr>
        <w:tblW w:w="16019" w:type="dxa"/>
        <w:tblInd w:w="-34" w:type="dxa"/>
        <w:tblLayout w:type="fixed"/>
        <w:tblLook w:val="04A0"/>
      </w:tblPr>
      <w:tblGrid>
        <w:gridCol w:w="579"/>
        <w:gridCol w:w="2681"/>
        <w:gridCol w:w="1134"/>
        <w:gridCol w:w="850"/>
        <w:gridCol w:w="567"/>
        <w:gridCol w:w="850"/>
        <w:gridCol w:w="709"/>
        <w:gridCol w:w="425"/>
        <w:gridCol w:w="710"/>
        <w:gridCol w:w="567"/>
        <w:gridCol w:w="709"/>
        <w:gridCol w:w="709"/>
        <w:gridCol w:w="425"/>
        <w:gridCol w:w="709"/>
        <w:gridCol w:w="425"/>
        <w:gridCol w:w="709"/>
        <w:gridCol w:w="708"/>
        <w:gridCol w:w="426"/>
        <w:gridCol w:w="2127"/>
      </w:tblGrid>
      <w:tr w:rsidR="00011E7C" w:rsidRPr="001A6741" w:rsidTr="00B51DAD">
        <w:trPr>
          <w:trHeight w:val="57"/>
        </w:trPr>
        <w:tc>
          <w:tcPr>
            <w:tcW w:w="1601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1E7C" w:rsidRPr="001A6741" w:rsidRDefault="00011E7C" w:rsidP="00011E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1A6741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>Отчет о реализации мероприятий муниципальных программ Лужского муниципального района</w:t>
            </w:r>
          </w:p>
        </w:tc>
      </w:tr>
      <w:tr w:rsidR="00011E7C" w:rsidRPr="001A6741" w:rsidTr="00B51DAD">
        <w:trPr>
          <w:trHeight w:val="57"/>
        </w:trPr>
        <w:tc>
          <w:tcPr>
            <w:tcW w:w="1601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1E7C" w:rsidRPr="001A6741" w:rsidRDefault="00011E7C" w:rsidP="00011E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1A6741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за 2019 год</w:t>
            </w:r>
          </w:p>
        </w:tc>
      </w:tr>
      <w:tr w:rsidR="00011E7C" w:rsidRPr="001A6741" w:rsidTr="00B51DAD">
        <w:trPr>
          <w:trHeight w:val="57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(тыс</w:t>
            </w:r>
            <w:proofErr w:type="gramStart"/>
            <w:r w:rsidRPr="001A6741">
              <w:rPr>
                <w:rFonts w:ascii="Times New Roman" w:hAnsi="Times New Roman"/>
                <w:sz w:val="16"/>
                <w:szCs w:val="16"/>
              </w:rPr>
              <w:t>.р</w:t>
            </w:r>
            <w:proofErr w:type="gramEnd"/>
            <w:r w:rsidRPr="001A6741">
              <w:rPr>
                <w:rFonts w:ascii="Times New Roman" w:hAnsi="Times New Roman"/>
                <w:sz w:val="16"/>
                <w:szCs w:val="16"/>
              </w:rPr>
              <w:t>уб.)</w:t>
            </w:r>
          </w:p>
        </w:tc>
      </w:tr>
      <w:tr w:rsidR="00011E7C" w:rsidRPr="001A6741" w:rsidTr="00B51DAD">
        <w:trPr>
          <w:trHeight w:val="57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№ </w:t>
            </w:r>
            <w:proofErr w:type="spellStart"/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пп</w:t>
            </w:r>
            <w:proofErr w:type="spellEnd"/>
          </w:p>
        </w:tc>
        <w:tc>
          <w:tcPr>
            <w:tcW w:w="2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Наименование подпрограммы/мероприятий программы (подпрограммы)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Соисполнитель / участник мероприятия</w:t>
            </w:r>
          </w:p>
        </w:tc>
        <w:tc>
          <w:tcPr>
            <w:tcW w:w="34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Объем финансирования план на 2019 год</w:t>
            </w:r>
          </w:p>
        </w:tc>
        <w:tc>
          <w:tcPr>
            <w:tcW w:w="31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Объем финансирования факт за 2019 год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Выполнено на отчетную дату нарастающим итогом,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Результат выполнения / причины не выполнения</w:t>
            </w:r>
          </w:p>
        </w:tc>
      </w:tr>
      <w:tr w:rsidR="00011E7C" w:rsidRPr="001A6741" w:rsidTr="001A6741">
        <w:trPr>
          <w:trHeight w:val="5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 xml:space="preserve">Всего  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в т.ч.</w:t>
            </w:r>
          </w:p>
        </w:tc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 xml:space="preserve">Всего  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в т.ч.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 xml:space="preserve">Всего  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в т.ч.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11E7C" w:rsidRPr="001A6741" w:rsidTr="001A6741">
        <w:trPr>
          <w:trHeight w:val="5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A6741">
              <w:rPr>
                <w:rFonts w:ascii="Times New Roman" w:hAnsi="Times New Roman"/>
                <w:sz w:val="12"/>
                <w:szCs w:val="12"/>
              </w:rPr>
              <w:t xml:space="preserve">федеральный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областной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местный бюджет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A6741">
              <w:rPr>
                <w:rFonts w:ascii="Times New Roman" w:hAnsi="Times New Roman"/>
                <w:sz w:val="12"/>
                <w:szCs w:val="12"/>
              </w:rPr>
              <w:t>прочие источники</w:t>
            </w: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 xml:space="preserve">федеральный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областной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местный бюджет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A6741">
              <w:rPr>
                <w:rFonts w:ascii="Times New Roman" w:hAnsi="Times New Roman"/>
                <w:sz w:val="12"/>
                <w:szCs w:val="12"/>
              </w:rPr>
              <w:t>прочие источники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A6741">
              <w:rPr>
                <w:rFonts w:ascii="Times New Roman" w:hAnsi="Times New Roman"/>
                <w:sz w:val="12"/>
                <w:szCs w:val="12"/>
              </w:rPr>
              <w:t xml:space="preserve">федеральный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областной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местный бюджет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A6741">
              <w:rPr>
                <w:rFonts w:ascii="Times New Roman" w:hAnsi="Times New Roman"/>
                <w:sz w:val="12"/>
                <w:szCs w:val="12"/>
              </w:rPr>
              <w:t>прочие источники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11E7C" w:rsidRPr="001A6741" w:rsidTr="00B51DAD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</w:tr>
      <w:tr w:rsidR="00011E7C" w:rsidRPr="001A6741" w:rsidTr="00B51DAD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44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011E7C" w:rsidRPr="001A6741" w:rsidTr="001A6741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544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Муниципальная программа «Современное образование Лужского района »</w:t>
            </w:r>
          </w:p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  </w:t>
            </w:r>
          </w:p>
        </w:tc>
      </w:tr>
      <w:tr w:rsidR="00011E7C" w:rsidRPr="001A6741" w:rsidTr="001A6741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1.1.</w:t>
            </w:r>
          </w:p>
        </w:tc>
        <w:tc>
          <w:tcPr>
            <w:tcW w:w="3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Подпрограмма 1.«Развитие дошкольного образования детей»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</w:tr>
      <w:tr w:rsidR="00011E7C" w:rsidRPr="001A6741" w:rsidTr="001A6741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 xml:space="preserve">Мероприятие 1.1                                      «Предоставление муниципальным бюджетным и автономным организациям субсидий»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Учреждения дошкольного образования (25 детских садов) и 7 учреждений общего образования, имеющих дошкольные группы.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115 315,5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115 315,5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115 315,6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115 315,6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115 097,9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115 097,9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 xml:space="preserve">Мероприятие выполнено. </w:t>
            </w:r>
          </w:p>
        </w:tc>
      </w:tr>
      <w:tr w:rsidR="00011E7C" w:rsidRPr="001A6741" w:rsidTr="001A6741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A6741">
              <w:rPr>
                <w:rFonts w:ascii="Times New Roman" w:hAnsi="Times New Roman"/>
                <w:sz w:val="14"/>
                <w:szCs w:val="14"/>
              </w:rPr>
              <w:t xml:space="preserve">Мероприятие 1.2   "Обеспечение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общеобразовательных организациях и муниципальных общеобразовательных организациях, включая расходы на оплату труда, приобретение учебных </w:t>
            </w:r>
            <w:proofErr w:type="spellStart"/>
            <w:r w:rsidRPr="001A6741">
              <w:rPr>
                <w:rFonts w:ascii="Times New Roman" w:hAnsi="Times New Roman"/>
                <w:sz w:val="14"/>
                <w:szCs w:val="14"/>
              </w:rPr>
              <w:t>пособий</w:t>
            </w:r>
            <w:proofErr w:type="gramStart"/>
            <w:r w:rsidRPr="001A6741">
              <w:rPr>
                <w:rFonts w:ascii="Times New Roman" w:hAnsi="Times New Roman"/>
                <w:sz w:val="14"/>
                <w:szCs w:val="14"/>
              </w:rPr>
              <w:t>,с</w:t>
            </w:r>
            <w:proofErr w:type="gramEnd"/>
            <w:r w:rsidRPr="001A6741">
              <w:rPr>
                <w:rFonts w:ascii="Times New Roman" w:hAnsi="Times New Roman"/>
                <w:sz w:val="14"/>
                <w:szCs w:val="14"/>
              </w:rPr>
              <w:t>редств</w:t>
            </w:r>
            <w:proofErr w:type="spellEnd"/>
            <w:r w:rsidRPr="001A6741">
              <w:rPr>
                <w:rFonts w:ascii="Times New Roman" w:hAnsi="Times New Roman"/>
                <w:sz w:val="14"/>
                <w:szCs w:val="14"/>
              </w:rPr>
              <w:t xml:space="preserve"> обучения, игр, игрушек (за исключением расходов на содержание зданий и оплату ком. услуг)"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Учреждения дошкольного образования (25 детских садов) и 7 учреждений общего образования, имеющих дошкольные группы.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282 834,0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282 834,0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282 834,0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282 834,0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282 834,0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282 834,0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 xml:space="preserve">Мероприятие выполнено. </w:t>
            </w:r>
          </w:p>
        </w:tc>
      </w:tr>
      <w:tr w:rsidR="00011E7C" w:rsidRPr="001A6741" w:rsidTr="001A6741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Мероприятие 1.3                                     Обязательный медицинский осмотр в  организациях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Учреждения дошкольного образования (25 детских садов)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1 166,1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1 166,1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1 165,8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1 165,8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1 165,8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1 165,8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 xml:space="preserve">Мероприятие выполнено. </w:t>
            </w:r>
          </w:p>
        </w:tc>
      </w:tr>
      <w:tr w:rsidR="00011E7C" w:rsidRPr="001A6741" w:rsidTr="001A6741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 xml:space="preserve">Мероприятие 1.5.                                                  Укрепление материально-технической базы в учреждениях дошкольного образования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12 950,3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12 950,3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12 950,3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12 950,3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11 837,7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11 837,7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A6741">
              <w:rPr>
                <w:rFonts w:ascii="Times New Roman" w:hAnsi="Times New Roman"/>
                <w:sz w:val="12"/>
                <w:szCs w:val="12"/>
              </w:rPr>
              <w:t xml:space="preserve">Основные мероприятия выполнены. Противопожарные мероприятия: Средства выделены по решению совета депутатов в апреле 2019 года на реализацию мероприятий по Плану противопожарных мероприятий в образовательных организациях на 2019-2023 годы. Завершены работы по монтажу системы оповещения и  АПС в </w:t>
            </w:r>
            <w:proofErr w:type="spellStart"/>
            <w:r w:rsidRPr="001A6741">
              <w:rPr>
                <w:rFonts w:ascii="Times New Roman" w:hAnsi="Times New Roman"/>
                <w:sz w:val="12"/>
                <w:szCs w:val="12"/>
              </w:rPr>
              <w:t>д</w:t>
            </w:r>
            <w:proofErr w:type="spellEnd"/>
            <w:r w:rsidRPr="001A6741">
              <w:rPr>
                <w:rFonts w:ascii="Times New Roman" w:hAnsi="Times New Roman"/>
                <w:sz w:val="12"/>
                <w:szCs w:val="12"/>
              </w:rPr>
              <w:t xml:space="preserve">/с 2,10,11,18, </w:t>
            </w:r>
            <w:proofErr w:type="gramStart"/>
            <w:r w:rsidRPr="001A6741">
              <w:rPr>
                <w:rFonts w:ascii="Times New Roman" w:hAnsi="Times New Roman"/>
                <w:sz w:val="12"/>
                <w:szCs w:val="12"/>
              </w:rPr>
              <w:t>Произведен</w:t>
            </w:r>
            <w:proofErr w:type="gramEnd"/>
            <w:r w:rsidRPr="001A6741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spellStart"/>
            <w:r w:rsidRPr="001A6741">
              <w:rPr>
                <w:rFonts w:ascii="Times New Roman" w:hAnsi="Times New Roman"/>
                <w:sz w:val="12"/>
                <w:szCs w:val="12"/>
              </w:rPr>
              <w:t>ремон</w:t>
            </w:r>
            <w:proofErr w:type="spellEnd"/>
            <w:r w:rsidRPr="001A6741">
              <w:rPr>
                <w:rFonts w:ascii="Times New Roman" w:hAnsi="Times New Roman"/>
                <w:sz w:val="12"/>
                <w:szCs w:val="12"/>
              </w:rPr>
              <w:t xml:space="preserve"> АПС в Каменском филиале </w:t>
            </w:r>
            <w:proofErr w:type="spellStart"/>
            <w:r w:rsidRPr="001A6741">
              <w:rPr>
                <w:rFonts w:ascii="Times New Roman" w:hAnsi="Times New Roman"/>
                <w:sz w:val="12"/>
                <w:szCs w:val="12"/>
              </w:rPr>
              <w:t>Заклинской</w:t>
            </w:r>
            <w:proofErr w:type="spellEnd"/>
            <w:r w:rsidRPr="001A6741">
              <w:rPr>
                <w:rFonts w:ascii="Times New Roman" w:hAnsi="Times New Roman"/>
                <w:sz w:val="12"/>
                <w:szCs w:val="12"/>
              </w:rPr>
              <w:t xml:space="preserve"> СОШ. В </w:t>
            </w:r>
            <w:proofErr w:type="spellStart"/>
            <w:r w:rsidRPr="001A6741">
              <w:rPr>
                <w:rFonts w:ascii="Times New Roman" w:hAnsi="Times New Roman"/>
                <w:sz w:val="12"/>
                <w:szCs w:val="12"/>
              </w:rPr>
              <w:t>д</w:t>
            </w:r>
            <w:proofErr w:type="spellEnd"/>
            <w:r w:rsidRPr="001A6741">
              <w:rPr>
                <w:rFonts w:ascii="Times New Roman" w:hAnsi="Times New Roman"/>
                <w:sz w:val="12"/>
                <w:szCs w:val="12"/>
              </w:rPr>
              <w:t xml:space="preserve">/с № 25, 19, 27 закуплены </w:t>
            </w:r>
            <w:r w:rsidRPr="001A6741">
              <w:rPr>
                <w:rFonts w:ascii="Times New Roman" w:hAnsi="Times New Roman"/>
                <w:sz w:val="12"/>
                <w:szCs w:val="12"/>
              </w:rPr>
              <w:lastRenderedPageBreak/>
              <w:t xml:space="preserve">противопожарные средства, в </w:t>
            </w:r>
            <w:proofErr w:type="spellStart"/>
            <w:r w:rsidRPr="001A6741">
              <w:rPr>
                <w:rFonts w:ascii="Times New Roman" w:hAnsi="Times New Roman"/>
                <w:sz w:val="12"/>
                <w:szCs w:val="12"/>
              </w:rPr>
              <w:t>д</w:t>
            </w:r>
            <w:proofErr w:type="spellEnd"/>
            <w:r w:rsidRPr="001A6741">
              <w:rPr>
                <w:rFonts w:ascii="Times New Roman" w:hAnsi="Times New Roman"/>
                <w:sz w:val="12"/>
                <w:szCs w:val="12"/>
              </w:rPr>
              <w:t xml:space="preserve">/с № 6, 23 установлена противопожарная </w:t>
            </w:r>
            <w:proofErr w:type="spellStart"/>
            <w:r w:rsidRPr="001A6741">
              <w:rPr>
                <w:rFonts w:ascii="Times New Roman" w:hAnsi="Times New Roman"/>
                <w:sz w:val="12"/>
                <w:szCs w:val="12"/>
              </w:rPr>
              <w:t>дверь</w:t>
            </w:r>
            <w:proofErr w:type="gramStart"/>
            <w:r w:rsidRPr="001A6741">
              <w:rPr>
                <w:rFonts w:ascii="Times New Roman" w:hAnsi="Times New Roman"/>
                <w:sz w:val="12"/>
                <w:szCs w:val="12"/>
              </w:rPr>
              <w:t>.О</w:t>
            </w:r>
            <w:proofErr w:type="gramEnd"/>
            <w:r w:rsidRPr="001A6741">
              <w:rPr>
                <w:rFonts w:ascii="Times New Roman" w:hAnsi="Times New Roman"/>
                <w:sz w:val="12"/>
                <w:szCs w:val="12"/>
              </w:rPr>
              <w:t>существлена</w:t>
            </w:r>
            <w:proofErr w:type="spellEnd"/>
            <w:r w:rsidRPr="001A6741">
              <w:rPr>
                <w:rFonts w:ascii="Times New Roman" w:hAnsi="Times New Roman"/>
                <w:sz w:val="12"/>
                <w:szCs w:val="12"/>
              </w:rPr>
              <w:t xml:space="preserve"> огнезащитная обработка деревянных конструкций кровли в </w:t>
            </w:r>
            <w:proofErr w:type="spellStart"/>
            <w:r w:rsidRPr="001A6741">
              <w:rPr>
                <w:rFonts w:ascii="Times New Roman" w:hAnsi="Times New Roman"/>
                <w:sz w:val="12"/>
                <w:szCs w:val="12"/>
              </w:rPr>
              <w:t>д</w:t>
            </w:r>
            <w:proofErr w:type="spellEnd"/>
            <w:r w:rsidRPr="001A6741">
              <w:rPr>
                <w:rFonts w:ascii="Times New Roman" w:hAnsi="Times New Roman"/>
                <w:sz w:val="12"/>
                <w:szCs w:val="12"/>
              </w:rPr>
              <w:t xml:space="preserve">/с № 17.  Работы по проектирование АПС в </w:t>
            </w:r>
            <w:proofErr w:type="spellStart"/>
            <w:r w:rsidRPr="001A6741">
              <w:rPr>
                <w:rFonts w:ascii="Times New Roman" w:hAnsi="Times New Roman"/>
                <w:sz w:val="12"/>
                <w:szCs w:val="12"/>
              </w:rPr>
              <w:t>д</w:t>
            </w:r>
            <w:proofErr w:type="spellEnd"/>
            <w:r w:rsidRPr="001A6741">
              <w:rPr>
                <w:rFonts w:ascii="Times New Roman" w:hAnsi="Times New Roman"/>
                <w:sz w:val="12"/>
                <w:szCs w:val="12"/>
              </w:rPr>
              <w:t xml:space="preserve">/с № 4,3,6,5,9,19,10 выполнены. Заключены контракты, проводятся работы.  </w:t>
            </w:r>
            <w:r w:rsidRPr="001A6741">
              <w:rPr>
                <w:rFonts w:ascii="Times New Roman" w:hAnsi="Times New Roman"/>
                <w:color w:val="800080"/>
                <w:sz w:val="12"/>
                <w:szCs w:val="12"/>
              </w:rPr>
              <w:t xml:space="preserve"> </w:t>
            </w:r>
            <w:r w:rsidRPr="001A6741">
              <w:rPr>
                <w:rFonts w:ascii="Times New Roman" w:hAnsi="Times New Roman"/>
                <w:sz w:val="12"/>
                <w:szCs w:val="12"/>
              </w:rPr>
              <w:t xml:space="preserve">Остаток </w:t>
            </w:r>
            <w:proofErr w:type="spellStart"/>
            <w:r w:rsidRPr="001A6741">
              <w:rPr>
                <w:rFonts w:ascii="Times New Roman" w:hAnsi="Times New Roman"/>
                <w:sz w:val="12"/>
                <w:szCs w:val="12"/>
              </w:rPr>
              <w:t>средств-экономия</w:t>
            </w:r>
            <w:proofErr w:type="spellEnd"/>
            <w:r w:rsidRPr="001A6741">
              <w:rPr>
                <w:rFonts w:ascii="Times New Roman" w:hAnsi="Times New Roman"/>
                <w:sz w:val="12"/>
                <w:szCs w:val="12"/>
              </w:rPr>
              <w:t xml:space="preserve"> от конкурсных процедур (</w:t>
            </w:r>
            <w:proofErr w:type="gramStart"/>
            <w:r w:rsidRPr="001A6741">
              <w:rPr>
                <w:rFonts w:ascii="Times New Roman" w:hAnsi="Times New Roman"/>
                <w:sz w:val="12"/>
                <w:szCs w:val="12"/>
              </w:rPr>
              <w:t>перераспределены</w:t>
            </w:r>
            <w:proofErr w:type="gramEnd"/>
            <w:r w:rsidRPr="001A6741">
              <w:rPr>
                <w:rFonts w:ascii="Times New Roman" w:hAnsi="Times New Roman"/>
                <w:sz w:val="12"/>
                <w:szCs w:val="12"/>
              </w:rPr>
              <w:t xml:space="preserve"> в 2020гду)</w:t>
            </w:r>
          </w:p>
        </w:tc>
      </w:tr>
      <w:tr w:rsidR="00011E7C" w:rsidRPr="001A6741" w:rsidTr="001A6741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lastRenderedPageBreak/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 xml:space="preserve">Мероприятие 1.6                                      Расходы на укрепление материально-технической базы организаций дошкольного образования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1 738,9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1 565,0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173,9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1 738,9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1 565,0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173,9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1 738,9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1 565,0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173,9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Мероприятие выполнено.</w:t>
            </w:r>
          </w:p>
        </w:tc>
      </w:tr>
      <w:tr w:rsidR="00011E7C" w:rsidRPr="001A6741" w:rsidTr="001A6741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Мероприятие 1.7                                               Поддержка муниципальных образований Ленинградской области по развитию общественной инфраструктуры муниципального значения в организациях дошкольного образования детей"  (средства депутатов из обл</w:t>
            </w:r>
            <w:proofErr w:type="gramStart"/>
            <w:r w:rsidRPr="001A6741">
              <w:rPr>
                <w:rFonts w:ascii="Times New Roman" w:hAnsi="Times New Roman"/>
                <w:sz w:val="16"/>
                <w:szCs w:val="16"/>
              </w:rPr>
              <w:t>.б</w:t>
            </w:r>
            <w:proofErr w:type="gramEnd"/>
            <w:r w:rsidRPr="001A6741">
              <w:rPr>
                <w:rFonts w:ascii="Times New Roman" w:hAnsi="Times New Roman"/>
                <w:sz w:val="16"/>
                <w:szCs w:val="16"/>
              </w:rPr>
              <w:t>юджета)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 xml:space="preserve">Дошкольная группа </w:t>
            </w:r>
            <w:proofErr w:type="spellStart"/>
            <w:r w:rsidRPr="001A6741">
              <w:rPr>
                <w:rFonts w:ascii="Times New Roman" w:hAnsi="Times New Roman"/>
                <w:sz w:val="16"/>
                <w:szCs w:val="16"/>
              </w:rPr>
              <w:t>Торошковской</w:t>
            </w:r>
            <w:proofErr w:type="spellEnd"/>
            <w:r w:rsidRPr="001A6741">
              <w:rPr>
                <w:rFonts w:ascii="Times New Roman" w:hAnsi="Times New Roman"/>
                <w:sz w:val="16"/>
                <w:szCs w:val="16"/>
              </w:rPr>
              <w:t xml:space="preserve"> СОШ, Д/с №17, 15, 9, 10, 2,18, 11, 12, 23, 25, </w:t>
            </w:r>
            <w:proofErr w:type="spellStart"/>
            <w:r w:rsidRPr="001A6741">
              <w:rPr>
                <w:rFonts w:ascii="Times New Roman" w:hAnsi="Times New Roman"/>
                <w:sz w:val="16"/>
                <w:szCs w:val="16"/>
              </w:rPr>
              <w:t>Красномаякский</w:t>
            </w:r>
            <w:proofErr w:type="spellEnd"/>
            <w:r w:rsidRPr="001A674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1A6741">
              <w:rPr>
                <w:rFonts w:ascii="Times New Roman" w:hAnsi="Times New Roman"/>
                <w:sz w:val="16"/>
                <w:szCs w:val="16"/>
              </w:rPr>
              <w:t>д</w:t>
            </w:r>
            <w:proofErr w:type="spellEnd"/>
            <w:r w:rsidRPr="001A6741">
              <w:rPr>
                <w:rFonts w:ascii="Times New Roman" w:hAnsi="Times New Roman"/>
                <w:sz w:val="16"/>
                <w:szCs w:val="16"/>
              </w:rPr>
              <w:t xml:space="preserve">/с, </w:t>
            </w:r>
            <w:proofErr w:type="spellStart"/>
            <w:r w:rsidRPr="001A6741">
              <w:rPr>
                <w:rFonts w:ascii="Times New Roman" w:hAnsi="Times New Roman"/>
                <w:sz w:val="16"/>
                <w:szCs w:val="16"/>
              </w:rPr>
              <w:t>Осьминский</w:t>
            </w:r>
            <w:proofErr w:type="spellEnd"/>
            <w:r w:rsidRPr="001A674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1A6741">
              <w:rPr>
                <w:rFonts w:ascii="Times New Roman" w:hAnsi="Times New Roman"/>
                <w:sz w:val="16"/>
                <w:szCs w:val="16"/>
              </w:rPr>
              <w:t>д</w:t>
            </w:r>
            <w:proofErr w:type="spellEnd"/>
            <w:r w:rsidRPr="001A6741">
              <w:rPr>
                <w:rFonts w:ascii="Times New Roman" w:hAnsi="Times New Roman"/>
                <w:sz w:val="16"/>
                <w:szCs w:val="16"/>
              </w:rPr>
              <w:t>/</w:t>
            </w:r>
            <w:proofErr w:type="gramStart"/>
            <w:r w:rsidRPr="001A6741">
              <w:rPr>
                <w:rFonts w:ascii="Times New Roman" w:hAnsi="Times New Roman"/>
                <w:sz w:val="16"/>
                <w:szCs w:val="16"/>
              </w:rPr>
              <w:t>с</w:t>
            </w:r>
            <w:proofErr w:type="gramEnd"/>
            <w:r w:rsidRPr="001A6741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3 403,0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3 403,0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3 403,0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3 403,0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3 403,0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3 403,0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Мероприятие выполнено.</w:t>
            </w:r>
          </w:p>
        </w:tc>
      </w:tr>
      <w:tr w:rsidR="00011E7C" w:rsidRPr="001A6741" w:rsidTr="001A6741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Мероприятие 1.9                                                       Строительство и реконструкция объектов дошкольного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Администрация ЛМР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30 418,5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19 833,0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10 585,5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30 385,5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19 800,0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10 585,5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25 159,7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19 800,0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5 359,7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A6741">
              <w:rPr>
                <w:rFonts w:ascii="Times New Roman" w:hAnsi="Times New Roman"/>
                <w:sz w:val="14"/>
                <w:szCs w:val="14"/>
              </w:rPr>
              <w:t xml:space="preserve">дополнительно выделенные ассигнования на разработку и приобретение проектно-сметной документации по  строительству нового детского сада на </w:t>
            </w:r>
            <w:proofErr w:type="spellStart"/>
            <w:r w:rsidRPr="001A6741">
              <w:rPr>
                <w:rFonts w:ascii="Times New Roman" w:hAnsi="Times New Roman"/>
                <w:sz w:val="14"/>
                <w:szCs w:val="14"/>
              </w:rPr>
              <w:t>ул</w:t>
            </w:r>
            <w:proofErr w:type="gramStart"/>
            <w:r w:rsidRPr="001A6741">
              <w:rPr>
                <w:rFonts w:ascii="Times New Roman" w:hAnsi="Times New Roman"/>
                <w:sz w:val="14"/>
                <w:szCs w:val="14"/>
              </w:rPr>
              <w:t>.М</w:t>
            </w:r>
            <w:proofErr w:type="gramEnd"/>
            <w:r w:rsidRPr="001A6741">
              <w:rPr>
                <w:rFonts w:ascii="Times New Roman" w:hAnsi="Times New Roman"/>
                <w:sz w:val="14"/>
                <w:szCs w:val="14"/>
              </w:rPr>
              <w:t>иккели</w:t>
            </w:r>
            <w:proofErr w:type="spellEnd"/>
            <w:r w:rsidRPr="001A6741">
              <w:rPr>
                <w:rFonts w:ascii="Times New Roman" w:hAnsi="Times New Roman"/>
                <w:sz w:val="14"/>
                <w:szCs w:val="14"/>
              </w:rPr>
              <w:t xml:space="preserve">. Работы выполнены частично. Средства освоены в объеме выполненных работ.   </w:t>
            </w:r>
          </w:p>
        </w:tc>
      </w:tr>
      <w:tr w:rsidR="00011E7C" w:rsidRPr="001A6741" w:rsidTr="001A6741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Мероприятие 1.11                                                      «На выплату компенсации части родительской платы за присмотр и уход за ребенком в образовательных организациях, реализующих образовательную программу дошкольного образования, в Ленинградской области»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Учреждения дошкольного образования (25 детских садов) и 7 учреждений общего образования, имеющих дошкольные группы.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9 287,5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9 287,5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9 287,5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9 287,5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9 287,5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9 287,5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 xml:space="preserve">мероприятие выполнено. </w:t>
            </w:r>
          </w:p>
        </w:tc>
      </w:tr>
      <w:tr w:rsidR="00011E7C" w:rsidRPr="001A6741" w:rsidTr="001A6741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Всего по подпрограмме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457113,8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316922,5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140191,3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457080,6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316889,5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140191,1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B51DAD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450524,538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316889,5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133635,04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B51DAD" w:rsidRPr="001A6741" w:rsidTr="001A6741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DAD" w:rsidRPr="001A6741" w:rsidRDefault="00B51DAD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1.2</w:t>
            </w:r>
          </w:p>
        </w:tc>
        <w:tc>
          <w:tcPr>
            <w:tcW w:w="1544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DAD" w:rsidRPr="001A6741" w:rsidRDefault="00B51DAD" w:rsidP="00B51DA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Подпрограмма 2.  «Развитие начального общего, основного общего и среднего общего образования детей» </w:t>
            </w:r>
          </w:p>
        </w:tc>
      </w:tr>
      <w:tr w:rsidR="00011E7C" w:rsidRPr="001A6741" w:rsidTr="001A6741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 xml:space="preserve">Мероприятие 2.1                                      «Предоставление </w:t>
            </w:r>
            <w:proofErr w:type="gramStart"/>
            <w:r w:rsidRPr="001A6741">
              <w:rPr>
                <w:rFonts w:ascii="Times New Roman" w:hAnsi="Times New Roman"/>
                <w:sz w:val="16"/>
                <w:szCs w:val="16"/>
              </w:rPr>
              <w:t>муниципальным</w:t>
            </w:r>
            <w:proofErr w:type="gramEnd"/>
            <w:r w:rsidRPr="001A6741">
              <w:rPr>
                <w:rFonts w:ascii="Times New Roman" w:hAnsi="Times New Roman"/>
                <w:sz w:val="16"/>
                <w:szCs w:val="16"/>
              </w:rPr>
              <w:t xml:space="preserve"> бюджетным и автономным организаций  субсидий»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Учреждения начального общего, основного общего, среднего общего образования детей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117 797,2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117 797,2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118 554,5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118 554,5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115 063,9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115 063,9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 xml:space="preserve">мероприятие выполнено. </w:t>
            </w:r>
          </w:p>
        </w:tc>
      </w:tr>
      <w:tr w:rsidR="00011E7C" w:rsidRPr="001A6741" w:rsidTr="001A6741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lastRenderedPageBreak/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Мероприятие 2.2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детей, включая расходы на оплату труда, приобретение учебников и учебных пособий, средств обучения (за исключением расходов на содержание зданий и оплату коммунальных услуг)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Учреждения начального общего, основного общего, среднего общего образования детей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450 904,7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450 904,7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450 904,7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450 904,7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450 904,7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450 904,7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 xml:space="preserve">мероприятие выполнено. </w:t>
            </w:r>
          </w:p>
        </w:tc>
      </w:tr>
      <w:tr w:rsidR="00011E7C" w:rsidRPr="001A6741" w:rsidTr="001A6741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 xml:space="preserve">Мероприятие 2.3                                                 «Укрепление материально-технической базы  в организациях </w:t>
            </w:r>
            <w:proofErr w:type="spellStart"/>
            <w:r w:rsidRPr="001A6741">
              <w:rPr>
                <w:rFonts w:ascii="Times New Roman" w:hAnsi="Times New Roman"/>
                <w:sz w:val="16"/>
                <w:szCs w:val="16"/>
              </w:rPr>
              <w:t>обшего</w:t>
            </w:r>
            <w:proofErr w:type="spellEnd"/>
            <w:r w:rsidRPr="001A6741">
              <w:rPr>
                <w:rFonts w:ascii="Times New Roman" w:hAnsi="Times New Roman"/>
                <w:sz w:val="16"/>
                <w:szCs w:val="16"/>
              </w:rPr>
              <w:t xml:space="preserve"> образования»                                                    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18 526,0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18 526,0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17 437,8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17 437,8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16 406,7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16 406,7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A6741">
              <w:rPr>
                <w:rFonts w:ascii="Times New Roman" w:hAnsi="Times New Roman"/>
                <w:sz w:val="14"/>
                <w:szCs w:val="14"/>
              </w:rPr>
              <w:t xml:space="preserve">мероприятие выполнено на запланированном уровне. Корректировка сметной документации на капитальный ремонт объектов образования выполнена частично. В части противопожарных мероприятий: Средства выделены по решению Совета депутатов в апреле 2019 года на реализацию мероприятий по Плану противопожарных мероприятий в образовательных организациях на 2019-2023 годы. Работы по замене АПС  в </w:t>
            </w:r>
            <w:proofErr w:type="spellStart"/>
            <w:r w:rsidRPr="001A6741">
              <w:rPr>
                <w:rFonts w:ascii="Times New Roman" w:hAnsi="Times New Roman"/>
                <w:sz w:val="14"/>
                <w:szCs w:val="14"/>
              </w:rPr>
              <w:t>Мшинской</w:t>
            </w:r>
            <w:proofErr w:type="spellEnd"/>
            <w:r w:rsidRPr="001A6741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proofErr w:type="spellStart"/>
            <w:r w:rsidRPr="001A6741">
              <w:rPr>
                <w:rFonts w:ascii="Times New Roman" w:hAnsi="Times New Roman"/>
                <w:sz w:val="14"/>
                <w:szCs w:val="14"/>
              </w:rPr>
              <w:t>Волошовской</w:t>
            </w:r>
            <w:proofErr w:type="spellEnd"/>
            <w:r w:rsidRPr="001A6741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proofErr w:type="spellStart"/>
            <w:r w:rsidRPr="001A6741">
              <w:rPr>
                <w:rFonts w:ascii="Times New Roman" w:hAnsi="Times New Roman"/>
                <w:sz w:val="14"/>
                <w:szCs w:val="14"/>
              </w:rPr>
              <w:t>Оредежской</w:t>
            </w:r>
            <w:proofErr w:type="spellEnd"/>
            <w:r w:rsidRPr="001A6741">
              <w:rPr>
                <w:rFonts w:ascii="Times New Roman" w:hAnsi="Times New Roman"/>
                <w:sz w:val="14"/>
                <w:szCs w:val="14"/>
              </w:rPr>
              <w:t xml:space="preserve"> (</w:t>
            </w:r>
            <w:proofErr w:type="spellStart"/>
            <w:r w:rsidRPr="001A6741">
              <w:rPr>
                <w:rFonts w:ascii="Times New Roman" w:hAnsi="Times New Roman"/>
                <w:sz w:val="14"/>
                <w:szCs w:val="14"/>
              </w:rPr>
              <w:t>Торковичский</w:t>
            </w:r>
            <w:proofErr w:type="spellEnd"/>
            <w:r w:rsidRPr="001A6741">
              <w:rPr>
                <w:rFonts w:ascii="Times New Roman" w:hAnsi="Times New Roman"/>
                <w:sz w:val="14"/>
                <w:szCs w:val="14"/>
              </w:rPr>
              <w:t xml:space="preserve"> филиал) и Вечерней СОШ завершены. Закуплены ватно-марлевые повязки и маски "спасатель". Проведены работы по проектирование АПС в СОШ 6, </w:t>
            </w:r>
            <w:proofErr w:type="spellStart"/>
            <w:r w:rsidRPr="001A6741">
              <w:rPr>
                <w:rFonts w:ascii="Times New Roman" w:hAnsi="Times New Roman"/>
                <w:sz w:val="14"/>
                <w:szCs w:val="14"/>
              </w:rPr>
              <w:t>Осьминской</w:t>
            </w:r>
            <w:proofErr w:type="spellEnd"/>
            <w:r w:rsidRPr="001A6741">
              <w:rPr>
                <w:rFonts w:ascii="Times New Roman" w:hAnsi="Times New Roman"/>
                <w:sz w:val="14"/>
                <w:szCs w:val="14"/>
              </w:rPr>
              <w:t xml:space="preserve"> СОШ, Володарской СОШ, </w:t>
            </w:r>
            <w:proofErr w:type="spellStart"/>
            <w:r w:rsidRPr="001A6741">
              <w:rPr>
                <w:rFonts w:ascii="Times New Roman" w:hAnsi="Times New Roman"/>
                <w:sz w:val="14"/>
                <w:szCs w:val="14"/>
              </w:rPr>
              <w:t>Скребловской</w:t>
            </w:r>
            <w:proofErr w:type="spellEnd"/>
            <w:r w:rsidRPr="001A6741">
              <w:rPr>
                <w:rFonts w:ascii="Times New Roman" w:hAnsi="Times New Roman"/>
                <w:sz w:val="14"/>
                <w:szCs w:val="14"/>
              </w:rPr>
              <w:t xml:space="preserve"> СОШ, </w:t>
            </w:r>
            <w:proofErr w:type="spellStart"/>
            <w:r w:rsidRPr="001A6741">
              <w:rPr>
                <w:rFonts w:ascii="Times New Roman" w:hAnsi="Times New Roman"/>
                <w:sz w:val="14"/>
                <w:szCs w:val="14"/>
              </w:rPr>
              <w:t>Торошковской</w:t>
            </w:r>
            <w:proofErr w:type="spellEnd"/>
            <w:r w:rsidRPr="001A6741">
              <w:rPr>
                <w:rFonts w:ascii="Times New Roman" w:hAnsi="Times New Roman"/>
                <w:sz w:val="14"/>
                <w:szCs w:val="14"/>
              </w:rPr>
              <w:t xml:space="preserve"> СОШ, </w:t>
            </w:r>
            <w:proofErr w:type="spellStart"/>
            <w:r w:rsidRPr="001A6741">
              <w:rPr>
                <w:rFonts w:ascii="Times New Roman" w:hAnsi="Times New Roman"/>
                <w:sz w:val="14"/>
                <w:szCs w:val="14"/>
              </w:rPr>
              <w:t>Ям-Тесовской</w:t>
            </w:r>
            <w:proofErr w:type="spellEnd"/>
            <w:r w:rsidRPr="001A6741">
              <w:rPr>
                <w:rFonts w:ascii="Times New Roman" w:hAnsi="Times New Roman"/>
                <w:sz w:val="14"/>
                <w:szCs w:val="14"/>
              </w:rPr>
              <w:t xml:space="preserve"> СОШ, </w:t>
            </w:r>
            <w:proofErr w:type="spellStart"/>
            <w:r w:rsidRPr="001A6741">
              <w:rPr>
                <w:rFonts w:ascii="Times New Roman" w:hAnsi="Times New Roman"/>
                <w:sz w:val="14"/>
                <w:szCs w:val="14"/>
              </w:rPr>
              <w:t>Оредежской</w:t>
            </w:r>
            <w:proofErr w:type="spellEnd"/>
            <w:r w:rsidRPr="001A6741">
              <w:rPr>
                <w:rFonts w:ascii="Times New Roman" w:hAnsi="Times New Roman"/>
                <w:sz w:val="14"/>
                <w:szCs w:val="14"/>
              </w:rPr>
              <w:t xml:space="preserve"> СОШ. Проведены работы по ремонту АПС в Серебрянской СОШ. Мероприятие выполнено полностью, достигнута экономия от проведенных конкурсных процедур.583,7 тысяч рублей. Ассигнования перераспределены на  МОУ </w:t>
            </w:r>
            <w:proofErr w:type="gramStart"/>
            <w:r w:rsidRPr="001A6741">
              <w:rPr>
                <w:rFonts w:ascii="Times New Roman" w:hAnsi="Times New Roman"/>
                <w:sz w:val="14"/>
                <w:szCs w:val="14"/>
              </w:rPr>
              <w:t>ДО</w:t>
            </w:r>
            <w:proofErr w:type="gramEnd"/>
            <w:r w:rsidRPr="001A6741">
              <w:rPr>
                <w:rFonts w:ascii="Times New Roman" w:hAnsi="Times New Roman"/>
                <w:sz w:val="14"/>
                <w:szCs w:val="14"/>
              </w:rPr>
              <w:t xml:space="preserve"> "</w:t>
            </w:r>
            <w:proofErr w:type="gramStart"/>
            <w:r w:rsidRPr="001A6741">
              <w:rPr>
                <w:rFonts w:ascii="Times New Roman" w:hAnsi="Times New Roman"/>
                <w:sz w:val="14"/>
                <w:szCs w:val="14"/>
              </w:rPr>
              <w:t>Центр</w:t>
            </w:r>
            <w:proofErr w:type="gramEnd"/>
            <w:r w:rsidRPr="001A6741">
              <w:rPr>
                <w:rFonts w:ascii="Times New Roman" w:hAnsi="Times New Roman"/>
                <w:sz w:val="14"/>
                <w:szCs w:val="14"/>
              </w:rPr>
              <w:t xml:space="preserve"> детского и юношеского творчества" (для установки АПС).  </w:t>
            </w:r>
          </w:p>
        </w:tc>
      </w:tr>
      <w:tr w:rsidR="00011E7C" w:rsidRPr="001A6741" w:rsidTr="001A6741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Мероприятие 2.4</w:t>
            </w:r>
            <w:r w:rsidRPr="001A6741">
              <w:rPr>
                <w:rFonts w:ascii="Times New Roman" w:hAnsi="Times New Roman"/>
                <w:sz w:val="16"/>
                <w:szCs w:val="16"/>
              </w:rPr>
              <w:br/>
              <w:t xml:space="preserve">Расходы на укрепление материально-технической базы организаций общего образования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20 597,5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18 461,2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2 136,3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20 597,5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18 461,2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2 136,3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20 597,5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18 461,2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2 136,3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Мероприятие выполнено</w:t>
            </w:r>
          </w:p>
        </w:tc>
      </w:tr>
      <w:tr w:rsidR="00011E7C" w:rsidRPr="001A6741" w:rsidTr="001A6741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 xml:space="preserve">Мероприятие 2.5                                                 </w:t>
            </w:r>
            <w:r w:rsidRPr="001A6741">
              <w:rPr>
                <w:rFonts w:ascii="Times New Roman" w:hAnsi="Times New Roman"/>
                <w:sz w:val="16"/>
                <w:szCs w:val="16"/>
              </w:rPr>
              <w:lastRenderedPageBreak/>
              <w:t>Обеспечение безопасных условий  и охраны труда в организациях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A6741">
              <w:rPr>
                <w:rFonts w:ascii="Times New Roman" w:hAnsi="Times New Roman"/>
                <w:sz w:val="14"/>
                <w:szCs w:val="14"/>
              </w:rPr>
              <w:lastRenderedPageBreak/>
              <w:t xml:space="preserve">СОШ 5,                 </w:t>
            </w:r>
            <w:proofErr w:type="spellStart"/>
            <w:r w:rsidRPr="001A6741">
              <w:rPr>
                <w:rFonts w:ascii="Times New Roman" w:hAnsi="Times New Roman"/>
                <w:sz w:val="14"/>
                <w:szCs w:val="14"/>
              </w:rPr>
              <w:lastRenderedPageBreak/>
              <w:t>Мшинская</w:t>
            </w:r>
            <w:proofErr w:type="spellEnd"/>
            <w:r w:rsidRPr="001A6741">
              <w:rPr>
                <w:rFonts w:ascii="Times New Roman" w:hAnsi="Times New Roman"/>
                <w:sz w:val="14"/>
                <w:szCs w:val="14"/>
              </w:rPr>
              <w:t xml:space="preserve"> СОШ, </w:t>
            </w:r>
            <w:proofErr w:type="spellStart"/>
            <w:r w:rsidRPr="001A6741">
              <w:rPr>
                <w:rFonts w:ascii="Times New Roman" w:hAnsi="Times New Roman"/>
                <w:sz w:val="14"/>
                <w:szCs w:val="14"/>
              </w:rPr>
              <w:t>Толмачевская</w:t>
            </w:r>
            <w:proofErr w:type="spellEnd"/>
            <w:r w:rsidRPr="001A6741">
              <w:rPr>
                <w:rFonts w:ascii="Times New Roman" w:hAnsi="Times New Roman"/>
                <w:sz w:val="14"/>
                <w:szCs w:val="14"/>
              </w:rPr>
              <w:t xml:space="preserve"> СОШ,    </w:t>
            </w:r>
            <w:proofErr w:type="spellStart"/>
            <w:r w:rsidRPr="001A6741">
              <w:rPr>
                <w:rFonts w:ascii="Times New Roman" w:hAnsi="Times New Roman"/>
                <w:sz w:val="14"/>
                <w:szCs w:val="14"/>
              </w:rPr>
              <w:t>Ям-Тесовская</w:t>
            </w:r>
            <w:proofErr w:type="spellEnd"/>
            <w:r w:rsidRPr="001A6741">
              <w:rPr>
                <w:rFonts w:ascii="Times New Roman" w:hAnsi="Times New Roman"/>
                <w:sz w:val="14"/>
                <w:szCs w:val="14"/>
              </w:rPr>
              <w:t xml:space="preserve"> СОШ, Серебрянская СОШ, </w:t>
            </w:r>
            <w:proofErr w:type="spellStart"/>
            <w:r w:rsidRPr="001A6741">
              <w:rPr>
                <w:rFonts w:ascii="Times New Roman" w:hAnsi="Times New Roman"/>
                <w:sz w:val="14"/>
                <w:szCs w:val="14"/>
              </w:rPr>
              <w:t>Осьминская</w:t>
            </w:r>
            <w:proofErr w:type="spellEnd"/>
            <w:r w:rsidRPr="001A6741">
              <w:rPr>
                <w:rFonts w:ascii="Times New Roman" w:hAnsi="Times New Roman"/>
                <w:sz w:val="14"/>
                <w:szCs w:val="14"/>
              </w:rPr>
              <w:t xml:space="preserve"> СОШ, </w:t>
            </w:r>
            <w:proofErr w:type="spellStart"/>
            <w:r w:rsidRPr="001A6741">
              <w:rPr>
                <w:rFonts w:ascii="Times New Roman" w:hAnsi="Times New Roman"/>
                <w:sz w:val="14"/>
                <w:szCs w:val="14"/>
              </w:rPr>
              <w:t>Заклинская</w:t>
            </w:r>
            <w:proofErr w:type="spellEnd"/>
            <w:r w:rsidRPr="001A6741">
              <w:rPr>
                <w:rFonts w:ascii="Times New Roman" w:hAnsi="Times New Roman"/>
                <w:sz w:val="14"/>
                <w:szCs w:val="14"/>
              </w:rPr>
              <w:t xml:space="preserve"> СОШ.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lastRenderedPageBreak/>
              <w:t>190,7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190,7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190,7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190,7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187,5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187,5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Мероприятие выполнено</w:t>
            </w:r>
          </w:p>
        </w:tc>
      </w:tr>
      <w:tr w:rsidR="00011E7C" w:rsidRPr="001A6741" w:rsidTr="001A6741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lastRenderedPageBreak/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 xml:space="preserve">Мероприятие 2.6                                                Обязательный медицинский осмотр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A6741">
              <w:rPr>
                <w:rFonts w:ascii="Times New Roman" w:hAnsi="Times New Roman"/>
                <w:sz w:val="14"/>
                <w:szCs w:val="14"/>
              </w:rPr>
              <w:t>Учреждения начального общего, основного общего, среднего общего образования детей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1 359,4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1 359,4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1 359,4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1 359,4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1 359,4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1 359,4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Мероприятие выполнено</w:t>
            </w:r>
          </w:p>
        </w:tc>
      </w:tr>
      <w:tr w:rsidR="00011E7C" w:rsidRPr="001A6741" w:rsidTr="001A6741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Мероприятие 2.7                                                   Межевание земельных участков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Володарская СОШ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45,9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45,9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45,9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45,9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45,9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45,9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Мероприятие выполнено</w:t>
            </w:r>
          </w:p>
        </w:tc>
      </w:tr>
      <w:tr w:rsidR="00011E7C" w:rsidRPr="001A6741" w:rsidTr="001A6741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Мероприятие 2.9    Реновация организаций общего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СОШ №2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74 220,2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66 798,2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7 422,0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74 220,2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66 798,2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7 422,0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74 220,2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66 798,2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7 422,0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Мероприятие выполнено</w:t>
            </w:r>
          </w:p>
        </w:tc>
      </w:tr>
      <w:tr w:rsidR="00011E7C" w:rsidRPr="001A6741" w:rsidTr="001A6741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Мероприятие 2.10  Строительство, реконструкция, приобретение и пристрой объектов для организации общего образования    (</w:t>
            </w:r>
            <w:proofErr w:type="spellStart"/>
            <w:r w:rsidRPr="001A6741">
              <w:rPr>
                <w:rFonts w:ascii="Times New Roman" w:hAnsi="Times New Roman"/>
                <w:sz w:val="16"/>
                <w:szCs w:val="16"/>
              </w:rPr>
              <w:t>Толмачевская</w:t>
            </w:r>
            <w:proofErr w:type="spellEnd"/>
            <w:r w:rsidRPr="001A6741">
              <w:rPr>
                <w:rFonts w:ascii="Times New Roman" w:hAnsi="Times New Roman"/>
                <w:sz w:val="16"/>
                <w:szCs w:val="16"/>
              </w:rPr>
              <w:t xml:space="preserve"> пристройка)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1A6741">
              <w:rPr>
                <w:rFonts w:ascii="Times New Roman" w:hAnsi="Times New Roman"/>
                <w:sz w:val="16"/>
                <w:szCs w:val="16"/>
              </w:rPr>
              <w:t>Толмачевская</w:t>
            </w:r>
            <w:proofErr w:type="spellEnd"/>
            <w:r w:rsidRPr="001A6741">
              <w:rPr>
                <w:rFonts w:ascii="Times New Roman" w:hAnsi="Times New Roman"/>
                <w:sz w:val="16"/>
                <w:szCs w:val="16"/>
              </w:rPr>
              <w:t xml:space="preserve"> СОШ, Администрация ЛМР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88 204,6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36 587,5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51 617,1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88 423,9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36 587,5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51 836,4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31 116,5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26 765,3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4 351,2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A6741">
              <w:rPr>
                <w:rFonts w:ascii="Times New Roman" w:hAnsi="Times New Roman"/>
                <w:sz w:val="14"/>
                <w:szCs w:val="14"/>
              </w:rPr>
              <w:t xml:space="preserve"> Работы по </w:t>
            </w:r>
            <w:proofErr w:type="spellStart"/>
            <w:r w:rsidRPr="001A6741">
              <w:rPr>
                <w:rFonts w:ascii="Times New Roman" w:hAnsi="Times New Roman"/>
                <w:sz w:val="14"/>
                <w:szCs w:val="14"/>
              </w:rPr>
              <w:t>сроительству</w:t>
            </w:r>
            <w:proofErr w:type="spellEnd"/>
            <w:r w:rsidRPr="001A6741">
              <w:rPr>
                <w:rFonts w:ascii="Times New Roman" w:hAnsi="Times New Roman"/>
                <w:sz w:val="14"/>
                <w:szCs w:val="14"/>
              </w:rPr>
              <w:t xml:space="preserve"> пристройки выполнялись с нарушением подрядчиком условий заключенного договора, в т.ч. с нарушением сроков выполнения работ.  Договор был расторгнут. Новый подрядчик приступил к работам в 4 квартале 2019 года. В четвертом квартале выделены денежные средства на строительство пристройки. Оплата работ по строительству пристройки произведена в соответствии с актами выполненных работ.</w:t>
            </w:r>
          </w:p>
        </w:tc>
      </w:tr>
      <w:tr w:rsidR="00011E7C" w:rsidRPr="001A6741" w:rsidTr="001A6741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Мероприятие 2.12   Поддержка муниципальных образований Ленинградской области по развитию общественной инфраструктуры муниципального значения в Ленинградской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A6741">
              <w:rPr>
                <w:rFonts w:ascii="Times New Roman" w:hAnsi="Times New Roman"/>
                <w:sz w:val="14"/>
                <w:szCs w:val="14"/>
              </w:rPr>
              <w:t xml:space="preserve">СОШ 2, СОШ 3, СОШ 4, СОШ 5, Володарская, </w:t>
            </w:r>
            <w:proofErr w:type="spellStart"/>
            <w:r w:rsidRPr="001A6741">
              <w:rPr>
                <w:rFonts w:ascii="Times New Roman" w:hAnsi="Times New Roman"/>
                <w:sz w:val="14"/>
                <w:szCs w:val="14"/>
              </w:rPr>
              <w:t>Заклинская</w:t>
            </w:r>
            <w:proofErr w:type="spellEnd"/>
            <w:r w:rsidRPr="001A6741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proofErr w:type="spellStart"/>
            <w:r w:rsidRPr="001A6741">
              <w:rPr>
                <w:rFonts w:ascii="Times New Roman" w:hAnsi="Times New Roman"/>
                <w:sz w:val="14"/>
                <w:szCs w:val="14"/>
              </w:rPr>
              <w:t>Мшинская</w:t>
            </w:r>
            <w:proofErr w:type="spellEnd"/>
            <w:r w:rsidRPr="001A6741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proofErr w:type="spellStart"/>
            <w:r w:rsidRPr="001A6741">
              <w:rPr>
                <w:rFonts w:ascii="Times New Roman" w:hAnsi="Times New Roman"/>
                <w:sz w:val="14"/>
                <w:szCs w:val="14"/>
              </w:rPr>
              <w:t>Оредежская</w:t>
            </w:r>
            <w:proofErr w:type="spellEnd"/>
            <w:r w:rsidRPr="001A6741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proofErr w:type="spellStart"/>
            <w:r w:rsidRPr="001A6741">
              <w:rPr>
                <w:rFonts w:ascii="Times New Roman" w:hAnsi="Times New Roman"/>
                <w:sz w:val="14"/>
                <w:szCs w:val="14"/>
              </w:rPr>
              <w:t>Скребловская</w:t>
            </w:r>
            <w:proofErr w:type="spellEnd"/>
            <w:r w:rsidRPr="001A6741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proofErr w:type="spellStart"/>
            <w:r w:rsidRPr="001A6741">
              <w:rPr>
                <w:rFonts w:ascii="Times New Roman" w:hAnsi="Times New Roman"/>
                <w:sz w:val="14"/>
                <w:szCs w:val="14"/>
              </w:rPr>
              <w:t>Толмачевская</w:t>
            </w:r>
            <w:proofErr w:type="spellEnd"/>
            <w:r w:rsidRPr="001A6741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proofErr w:type="spellStart"/>
            <w:r w:rsidRPr="001A6741">
              <w:rPr>
                <w:rFonts w:ascii="Times New Roman" w:hAnsi="Times New Roman"/>
                <w:sz w:val="14"/>
                <w:szCs w:val="14"/>
              </w:rPr>
              <w:t>Ям-Тесовская</w:t>
            </w:r>
            <w:proofErr w:type="spellEnd"/>
            <w:r w:rsidRPr="001A6741">
              <w:rPr>
                <w:rFonts w:ascii="Times New Roman" w:hAnsi="Times New Roman"/>
                <w:sz w:val="14"/>
                <w:szCs w:val="14"/>
              </w:rPr>
              <w:t xml:space="preserve">, Серебрянская, </w:t>
            </w:r>
            <w:proofErr w:type="spellStart"/>
            <w:r w:rsidRPr="001A6741">
              <w:rPr>
                <w:rFonts w:ascii="Times New Roman" w:hAnsi="Times New Roman"/>
                <w:sz w:val="14"/>
                <w:szCs w:val="14"/>
              </w:rPr>
              <w:t>Осьминская</w:t>
            </w:r>
            <w:proofErr w:type="spellEnd"/>
            <w:r w:rsidRPr="001A6741">
              <w:rPr>
                <w:rFonts w:ascii="Times New Roman" w:hAnsi="Times New Roman"/>
                <w:sz w:val="14"/>
                <w:szCs w:val="14"/>
              </w:rPr>
              <w:t xml:space="preserve"> СОШ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5 297,0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5 297,0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5 297,0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5 297,0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5 297,0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5 297,0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Мероприятие выполнено</w:t>
            </w:r>
          </w:p>
        </w:tc>
      </w:tr>
      <w:tr w:rsidR="00011E7C" w:rsidRPr="001A6741" w:rsidTr="001A6741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Мероприятие 2.13   Расходы на организацию электронного и дистанционного обучения детей-инвалидов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СОШ 2, СОШ 3, СОШ 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300,0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270,0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30,0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300,0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270,0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30,0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300,0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270,0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30,0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Мероприятие выполнено</w:t>
            </w:r>
          </w:p>
        </w:tc>
      </w:tr>
      <w:tr w:rsidR="00011E7C" w:rsidRPr="001A6741" w:rsidTr="001A6741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 xml:space="preserve">Мероприятие 2.14 Расходы на поощрение победителей и лауреатов областных конкурсов в </w:t>
            </w:r>
            <w:r w:rsidRPr="001A6741">
              <w:rPr>
                <w:rFonts w:ascii="Times New Roman" w:hAnsi="Times New Roman"/>
                <w:sz w:val="16"/>
                <w:szCs w:val="16"/>
              </w:rPr>
              <w:lastRenderedPageBreak/>
              <w:t>области образования.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1A6741">
              <w:rPr>
                <w:rFonts w:ascii="Times New Roman" w:hAnsi="Times New Roman"/>
                <w:sz w:val="16"/>
                <w:szCs w:val="16"/>
              </w:rPr>
              <w:lastRenderedPageBreak/>
              <w:t>Заклинская</w:t>
            </w:r>
            <w:proofErr w:type="spellEnd"/>
            <w:r w:rsidRPr="001A6741">
              <w:rPr>
                <w:rFonts w:ascii="Times New Roman" w:hAnsi="Times New Roman"/>
                <w:sz w:val="16"/>
                <w:szCs w:val="16"/>
              </w:rPr>
              <w:t xml:space="preserve"> СОШ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150,0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150,0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150,0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150,0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150,0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150,0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Мероприятие выполнено</w:t>
            </w:r>
          </w:p>
        </w:tc>
      </w:tr>
      <w:tr w:rsidR="00011E7C" w:rsidRPr="001A6741" w:rsidTr="001A6741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lastRenderedPageBreak/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1A6741">
              <w:rPr>
                <w:rFonts w:ascii="Times New Roman" w:hAnsi="Times New Roman"/>
                <w:sz w:val="16"/>
                <w:szCs w:val="16"/>
              </w:rPr>
              <w:t>Мероприятие 2.15</w:t>
            </w:r>
            <w:r w:rsidRPr="001A6741">
              <w:rPr>
                <w:rFonts w:ascii="Times New Roman" w:hAnsi="Times New Roman"/>
                <w:sz w:val="16"/>
                <w:szCs w:val="16"/>
              </w:rPr>
              <w:br/>
              <w:t>Предоставление питания на бесплатной основе (с частичной компенсацией его стоимости) обучающимся в муниципальных образовательных организациях, реализующих основные общеобразовательные программы, а также в частных общеобразовательных организациях по имеющим государственную аккредитацию основным общеобразовательным программам, расположенных на территории Ленинградской области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48 867,1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48 867,1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48 867,1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48 867,1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48 867,1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48 867,1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Мероприятие выполнено</w:t>
            </w:r>
          </w:p>
        </w:tc>
      </w:tr>
      <w:tr w:rsidR="00011E7C" w:rsidRPr="001A6741" w:rsidTr="001A6741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Мероприятие 2.16 Организация работы школьных лесничеств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1A6741">
              <w:rPr>
                <w:rFonts w:ascii="Times New Roman" w:hAnsi="Times New Roman"/>
                <w:sz w:val="16"/>
                <w:szCs w:val="16"/>
              </w:rPr>
              <w:t>Толмачевская</w:t>
            </w:r>
            <w:proofErr w:type="spellEnd"/>
            <w:r w:rsidRPr="001A6741">
              <w:rPr>
                <w:rFonts w:ascii="Times New Roman" w:hAnsi="Times New Roman"/>
                <w:sz w:val="16"/>
                <w:szCs w:val="16"/>
              </w:rPr>
              <w:t xml:space="preserve"> СОШ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166,6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150,0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16,6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166,6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150,0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16,6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166,6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150,0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16,6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Мероприятие выполнено</w:t>
            </w:r>
          </w:p>
        </w:tc>
      </w:tr>
      <w:tr w:rsidR="00011E7C" w:rsidRPr="001A6741" w:rsidTr="001A6741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Мероприятие 2.17  Расходы на 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1A6741">
              <w:rPr>
                <w:rFonts w:ascii="Times New Roman" w:hAnsi="Times New Roman"/>
                <w:sz w:val="16"/>
                <w:szCs w:val="16"/>
              </w:rPr>
              <w:t>Заклинская</w:t>
            </w:r>
            <w:proofErr w:type="spellEnd"/>
            <w:r w:rsidRPr="001A6741">
              <w:rPr>
                <w:rFonts w:ascii="Times New Roman" w:hAnsi="Times New Roman"/>
                <w:sz w:val="16"/>
                <w:szCs w:val="16"/>
              </w:rPr>
              <w:t xml:space="preserve"> СОШ,              </w:t>
            </w:r>
            <w:proofErr w:type="spellStart"/>
            <w:r w:rsidRPr="001A6741">
              <w:rPr>
                <w:rFonts w:ascii="Times New Roman" w:hAnsi="Times New Roman"/>
                <w:sz w:val="16"/>
                <w:szCs w:val="16"/>
              </w:rPr>
              <w:t>Оредежская</w:t>
            </w:r>
            <w:proofErr w:type="spellEnd"/>
            <w:r w:rsidRPr="001A6741">
              <w:rPr>
                <w:rFonts w:ascii="Times New Roman" w:hAnsi="Times New Roman"/>
                <w:sz w:val="16"/>
                <w:szCs w:val="16"/>
              </w:rPr>
              <w:t xml:space="preserve"> СОШ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5 896,5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2 163,9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1 065,8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2 666,8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5 896,5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3 229,7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2 666,8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5 896,5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3 229,7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2 666,8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Мероприятие выполнено</w:t>
            </w:r>
          </w:p>
        </w:tc>
      </w:tr>
      <w:tr w:rsidR="00011E7C" w:rsidRPr="001A6741" w:rsidTr="001A6741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 xml:space="preserve">Мероприятие 2.18 Расходы на создание в общеобразовательных </w:t>
            </w:r>
            <w:proofErr w:type="spellStart"/>
            <w:r w:rsidRPr="001A6741">
              <w:rPr>
                <w:rFonts w:ascii="Times New Roman" w:hAnsi="Times New Roman"/>
                <w:sz w:val="16"/>
                <w:szCs w:val="16"/>
              </w:rPr>
              <w:t>организациях</w:t>
            </w:r>
            <w:proofErr w:type="gramStart"/>
            <w:r w:rsidRPr="001A6741">
              <w:rPr>
                <w:rFonts w:ascii="Times New Roman" w:hAnsi="Times New Roman"/>
                <w:sz w:val="16"/>
                <w:szCs w:val="16"/>
              </w:rPr>
              <w:t>,р</w:t>
            </w:r>
            <w:proofErr w:type="gramEnd"/>
            <w:r w:rsidRPr="001A6741">
              <w:rPr>
                <w:rFonts w:ascii="Times New Roman" w:hAnsi="Times New Roman"/>
                <w:sz w:val="16"/>
                <w:szCs w:val="16"/>
              </w:rPr>
              <w:t>асположенных</w:t>
            </w:r>
            <w:proofErr w:type="spellEnd"/>
            <w:r w:rsidRPr="001A6741">
              <w:rPr>
                <w:rFonts w:ascii="Times New Roman" w:hAnsi="Times New Roman"/>
                <w:sz w:val="16"/>
                <w:szCs w:val="16"/>
              </w:rPr>
              <w:t xml:space="preserve"> в сельской </w:t>
            </w:r>
            <w:proofErr w:type="spellStart"/>
            <w:r w:rsidRPr="001A6741">
              <w:rPr>
                <w:rFonts w:ascii="Times New Roman" w:hAnsi="Times New Roman"/>
                <w:sz w:val="16"/>
                <w:szCs w:val="16"/>
              </w:rPr>
              <w:t>местности,условий</w:t>
            </w:r>
            <w:proofErr w:type="spellEnd"/>
            <w:r w:rsidRPr="001A6741">
              <w:rPr>
                <w:rFonts w:ascii="Times New Roman" w:hAnsi="Times New Roman"/>
                <w:sz w:val="16"/>
                <w:szCs w:val="16"/>
              </w:rPr>
              <w:t xml:space="preserve"> для занятия физической культурой и спортом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1A6741">
              <w:rPr>
                <w:rFonts w:ascii="Times New Roman" w:hAnsi="Times New Roman"/>
                <w:sz w:val="16"/>
                <w:szCs w:val="16"/>
              </w:rPr>
              <w:t>Оредежская</w:t>
            </w:r>
            <w:proofErr w:type="spellEnd"/>
            <w:r w:rsidRPr="001A6741">
              <w:rPr>
                <w:rFonts w:ascii="Times New Roman" w:hAnsi="Times New Roman"/>
                <w:sz w:val="16"/>
                <w:szCs w:val="16"/>
              </w:rPr>
              <w:t xml:space="preserve"> СОШ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2 350,8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242,6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1 873,1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235,1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2 350,8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2 115,7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235,1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2 350,8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2 115,7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235,1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Мероприятие выполнено</w:t>
            </w:r>
          </w:p>
        </w:tc>
      </w:tr>
      <w:tr w:rsidR="00011E7C" w:rsidRPr="001A6741" w:rsidTr="001A6741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Всего по подпрограмме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834874,2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B51DAD">
            <w:pPr>
              <w:spacing w:after="0" w:line="240" w:lineRule="auto"/>
              <w:ind w:left="-130" w:right="-137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2406,5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630424,6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202043,1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834762,6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632831,1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201931,5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772930,3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623008,9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149921,4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B51DAD" w:rsidRPr="001A6741" w:rsidTr="001A6741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DAD" w:rsidRPr="001A6741" w:rsidRDefault="00B51DAD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1.3</w:t>
            </w:r>
          </w:p>
        </w:tc>
        <w:tc>
          <w:tcPr>
            <w:tcW w:w="1544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DAD" w:rsidRPr="001A6741" w:rsidRDefault="00B51DAD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Подпрограмма 3.  «Развитие дополнительного образования детей» </w:t>
            </w:r>
          </w:p>
          <w:p w:rsidR="00B51DAD" w:rsidRPr="001A6741" w:rsidRDefault="00B51DAD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</w:tr>
      <w:tr w:rsidR="00011E7C" w:rsidRPr="001A6741" w:rsidTr="001A6741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Мероприятие 3.1                                      «Предоставление муниципальным бюджетным и автономным организациям субсидий»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Учреждения дополнительного образования детей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120 572,1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120 572,1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126 708,1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126 708,1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125 306,6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125 306,6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Мероприятие выполнено</w:t>
            </w:r>
          </w:p>
        </w:tc>
      </w:tr>
      <w:tr w:rsidR="00011E7C" w:rsidRPr="001A6741" w:rsidTr="001A6741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 xml:space="preserve">Мероприятие 3.2  Обеспечение </w:t>
            </w:r>
            <w:proofErr w:type="gramStart"/>
            <w:r w:rsidRPr="001A6741">
              <w:rPr>
                <w:rFonts w:ascii="Times New Roman" w:hAnsi="Times New Roman"/>
                <w:sz w:val="16"/>
                <w:szCs w:val="16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 xml:space="preserve">учреждения дополнительного образования детей (кроме МОУ </w:t>
            </w:r>
            <w:proofErr w:type="gramStart"/>
            <w:r w:rsidRPr="001A6741">
              <w:rPr>
                <w:rFonts w:ascii="Times New Roman" w:hAnsi="Times New Roman"/>
                <w:sz w:val="16"/>
                <w:szCs w:val="16"/>
              </w:rPr>
              <w:t>ДО</w:t>
            </w:r>
            <w:proofErr w:type="gramEnd"/>
            <w:r w:rsidRPr="001A6741">
              <w:rPr>
                <w:rFonts w:ascii="Times New Roman" w:hAnsi="Times New Roman"/>
                <w:sz w:val="16"/>
                <w:szCs w:val="16"/>
              </w:rPr>
              <w:t xml:space="preserve"> Детский оздоровительный лагерь Юность)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19 693,0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19 693,0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14 109,3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14 109,3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14 109,3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14 109,3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A6741">
              <w:rPr>
                <w:rFonts w:ascii="Times New Roman" w:hAnsi="Times New Roman"/>
                <w:sz w:val="14"/>
                <w:szCs w:val="14"/>
              </w:rPr>
              <w:t>Мероприятие реализуется с сентября 2019 года. Целевые показатели выполнены. Все сертификаты выданы.  Уменьшение финансирования, относительно плановой потребности - результат экономии (родителями  средства сертификатов использованы  не в полном объёме).</w:t>
            </w:r>
          </w:p>
        </w:tc>
      </w:tr>
      <w:tr w:rsidR="00011E7C" w:rsidRPr="001A6741" w:rsidTr="001A6741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 xml:space="preserve">Мероприятие 3.3  Обеспечение безопасных условий и охраны труда в организациях образования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Компьютерный центр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57,6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57,6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57,6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57,6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57,6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57,6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Мероприятие выполнено</w:t>
            </w:r>
          </w:p>
        </w:tc>
      </w:tr>
      <w:tr w:rsidR="00011E7C" w:rsidRPr="001A6741" w:rsidTr="001A6741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 xml:space="preserve">Мероприятие 3.4                                                «Обязательный медицинский осмотр в  организациях </w:t>
            </w:r>
            <w:r w:rsidRPr="001A6741">
              <w:rPr>
                <w:rFonts w:ascii="Times New Roman" w:hAnsi="Times New Roman"/>
                <w:sz w:val="16"/>
                <w:szCs w:val="16"/>
              </w:rPr>
              <w:lastRenderedPageBreak/>
              <w:t>образования»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учреждения дополнительного </w:t>
            </w:r>
            <w:r w:rsidRPr="001A6741">
              <w:rPr>
                <w:rFonts w:ascii="Times New Roman" w:hAnsi="Times New Roman"/>
                <w:sz w:val="16"/>
                <w:szCs w:val="16"/>
              </w:rPr>
              <w:lastRenderedPageBreak/>
              <w:t>образования детей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lastRenderedPageBreak/>
              <w:t>378,4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378,4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361,6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361,6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361,6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361,6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Мероприятие выполнено</w:t>
            </w:r>
          </w:p>
        </w:tc>
      </w:tr>
      <w:tr w:rsidR="00011E7C" w:rsidRPr="001A6741" w:rsidTr="001A6741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lastRenderedPageBreak/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Мероприятие 3.5. Расходы на укрепление материально-технической базы организаций дополнительного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учреждения дополнительного образования детей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1 674,3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1 506,9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167,4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1 674,3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1 506,9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167,4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1 674,3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1 506,9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167,4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Мероприятие выполнено</w:t>
            </w:r>
          </w:p>
        </w:tc>
      </w:tr>
      <w:tr w:rsidR="00011E7C" w:rsidRPr="001A6741" w:rsidTr="001A6741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 xml:space="preserve">Мероприятие 3.6  Укрепление материально-технической базы в организациях дополнительного образования детей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559,9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559,9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1 143,5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1 143,5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1 143,5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1 143,5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Мероприятие выполнено</w:t>
            </w:r>
          </w:p>
        </w:tc>
      </w:tr>
      <w:tr w:rsidR="00011E7C" w:rsidRPr="001A6741" w:rsidTr="001A6741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Мероприятие 3.7 Поддержка муниципальных образований Ленинградской области по развитию общественной инфраструктуры муниципального значения в Ленинградской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 xml:space="preserve">МОУ </w:t>
            </w:r>
            <w:proofErr w:type="gramStart"/>
            <w:r w:rsidRPr="001A6741">
              <w:rPr>
                <w:rFonts w:ascii="Times New Roman" w:hAnsi="Times New Roman"/>
                <w:sz w:val="16"/>
                <w:szCs w:val="16"/>
              </w:rPr>
              <w:t>ДО</w:t>
            </w:r>
            <w:proofErr w:type="gramEnd"/>
            <w:r w:rsidRPr="001A6741">
              <w:rPr>
                <w:rFonts w:ascii="Times New Roman" w:hAnsi="Times New Roman"/>
                <w:sz w:val="16"/>
                <w:szCs w:val="16"/>
              </w:rPr>
              <w:t xml:space="preserve"> "</w:t>
            </w:r>
            <w:proofErr w:type="gramStart"/>
            <w:r w:rsidRPr="001A6741">
              <w:rPr>
                <w:rFonts w:ascii="Times New Roman" w:hAnsi="Times New Roman"/>
                <w:sz w:val="16"/>
                <w:szCs w:val="16"/>
              </w:rPr>
              <w:t>Центр</w:t>
            </w:r>
            <w:proofErr w:type="gramEnd"/>
            <w:r w:rsidRPr="001A6741">
              <w:rPr>
                <w:rFonts w:ascii="Times New Roman" w:hAnsi="Times New Roman"/>
                <w:sz w:val="16"/>
                <w:szCs w:val="16"/>
              </w:rPr>
              <w:t xml:space="preserve"> детского и юношеского творчества", Компьютерный центр, Лужская ДЮСШ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750,0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750,0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750,0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750,0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750,0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750,0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Мероприятие выполнено</w:t>
            </w:r>
          </w:p>
        </w:tc>
      </w:tr>
      <w:tr w:rsidR="00011E7C" w:rsidRPr="001A6741" w:rsidTr="001A6741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Мероприятие 3.9  Межевание земельных участков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 xml:space="preserve">МОУ </w:t>
            </w:r>
            <w:proofErr w:type="gramStart"/>
            <w:r w:rsidRPr="001A6741">
              <w:rPr>
                <w:rFonts w:ascii="Times New Roman" w:hAnsi="Times New Roman"/>
                <w:sz w:val="16"/>
                <w:szCs w:val="16"/>
              </w:rPr>
              <w:t>ДО</w:t>
            </w:r>
            <w:proofErr w:type="gramEnd"/>
            <w:r w:rsidRPr="001A6741">
              <w:rPr>
                <w:rFonts w:ascii="Times New Roman" w:hAnsi="Times New Roman"/>
                <w:sz w:val="16"/>
                <w:szCs w:val="16"/>
              </w:rPr>
              <w:t xml:space="preserve"> "</w:t>
            </w:r>
            <w:proofErr w:type="gramStart"/>
            <w:r w:rsidRPr="001A6741">
              <w:rPr>
                <w:rFonts w:ascii="Times New Roman" w:hAnsi="Times New Roman"/>
                <w:sz w:val="16"/>
                <w:szCs w:val="16"/>
              </w:rPr>
              <w:t>Центр</w:t>
            </w:r>
            <w:proofErr w:type="gramEnd"/>
            <w:r w:rsidRPr="001A6741">
              <w:rPr>
                <w:rFonts w:ascii="Times New Roman" w:hAnsi="Times New Roman"/>
                <w:sz w:val="16"/>
                <w:szCs w:val="16"/>
              </w:rPr>
              <w:t xml:space="preserve"> детского и юношеского творчества"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19,0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19,0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19,0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19,0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19,0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19,0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Мероприятие выполнено</w:t>
            </w:r>
          </w:p>
        </w:tc>
      </w:tr>
      <w:tr w:rsidR="00011E7C" w:rsidRPr="001A6741" w:rsidTr="001A6741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Мероприятие 3.10. Субсидия на организацию электронного и дистанционного обучения детей-инвалидов, обучающихся в муниципальных общеобразовательных организациях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Компьютерный центр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510,0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459,0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51,0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510,0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459,0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51,0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510,0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459,0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51,0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Мероприятие выполнено</w:t>
            </w:r>
          </w:p>
        </w:tc>
      </w:tr>
      <w:tr w:rsidR="00011E7C" w:rsidRPr="001A6741" w:rsidTr="001A6741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 xml:space="preserve">Мероприятие 3.11 Гранты за достижение наилучших </w:t>
            </w:r>
            <w:proofErr w:type="gramStart"/>
            <w:r w:rsidRPr="001A6741">
              <w:rPr>
                <w:rFonts w:ascii="Times New Roman" w:hAnsi="Times New Roman"/>
                <w:sz w:val="16"/>
                <w:szCs w:val="16"/>
              </w:rPr>
              <w:t>значений показателей эффективности деятельности органов  местного самоуправления муниципальных районов</w:t>
            </w:r>
            <w:proofErr w:type="gramEnd"/>
            <w:r w:rsidRPr="001A6741">
              <w:rPr>
                <w:rFonts w:ascii="Times New Roman" w:hAnsi="Times New Roman"/>
                <w:sz w:val="16"/>
                <w:szCs w:val="16"/>
              </w:rPr>
              <w:t xml:space="preserve"> и городского округа.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6 068,0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6 068,0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6 068,0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6 068,0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A6741">
              <w:rPr>
                <w:rFonts w:ascii="Times New Roman" w:hAnsi="Times New Roman"/>
                <w:sz w:val="14"/>
                <w:szCs w:val="14"/>
              </w:rPr>
              <w:t xml:space="preserve">Средства выделены в конце 2019 года. Проведены конкурсные процедуры, контракт заключен. Работы по ремонту здания МОУ ДО  "Лужская детская музыкальная школа им. </w:t>
            </w:r>
            <w:proofErr w:type="spellStart"/>
            <w:r w:rsidRPr="001A6741">
              <w:rPr>
                <w:rFonts w:ascii="Times New Roman" w:hAnsi="Times New Roman"/>
                <w:sz w:val="14"/>
                <w:szCs w:val="14"/>
              </w:rPr>
              <w:t>Н.А.Римского-Корсакова</w:t>
            </w:r>
            <w:proofErr w:type="spellEnd"/>
            <w:r w:rsidRPr="001A6741">
              <w:rPr>
                <w:rFonts w:ascii="Times New Roman" w:hAnsi="Times New Roman"/>
                <w:sz w:val="14"/>
                <w:szCs w:val="14"/>
              </w:rPr>
              <w:t xml:space="preserve">" выполняются </w:t>
            </w:r>
            <w:proofErr w:type="gramStart"/>
            <w:r w:rsidRPr="001A6741">
              <w:rPr>
                <w:rFonts w:ascii="Times New Roman" w:hAnsi="Times New Roman"/>
                <w:sz w:val="14"/>
                <w:szCs w:val="14"/>
              </w:rPr>
              <w:t>согласно контракта</w:t>
            </w:r>
            <w:proofErr w:type="gramEnd"/>
            <w:r w:rsidRPr="001A6741">
              <w:rPr>
                <w:rFonts w:ascii="Times New Roman" w:hAnsi="Times New Roman"/>
                <w:sz w:val="14"/>
                <w:szCs w:val="14"/>
              </w:rPr>
              <w:t>.</w:t>
            </w:r>
          </w:p>
        </w:tc>
      </w:tr>
      <w:tr w:rsidR="00011E7C" w:rsidRPr="001A6741" w:rsidTr="001A6741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Всего по подпрограмме 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150282,3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8783,9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141498,4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151401,4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8783,9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142617,5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143931,9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2715,9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141216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B51DAD" w:rsidRPr="001A6741" w:rsidTr="001A6741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DAD" w:rsidRPr="001A6741" w:rsidRDefault="00B51DAD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1.4</w:t>
            </w:r>
          </w:p>
        </w:tc>
        <w:tc>
          <w:tcPr>
            <w:tcW w:w="1544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DAD" w:rsidRPr="001A6741" w:rsidRDefault="00B51DAD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Подпрограмма 4. «Развитие системы отдыха, оздоровления, занятости детей, подростков и молодежи»</w:t>
            </w:r>
          </w:p>
          <w:p w:rsidR="00B51DAD" w:rsidRPr="001A6741" w:rsidRDefault="00B51DAD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</w:tr>
      <w:tr w:rsidR="00011E7C" w:rsidRPr="001A6741" w:rsidTr="001A6741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Мероприятие 4.1                                                    «Оздоровление детей и подростков»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ДЮСШ, ЦДЮТ, КЦ, СОШ, лагерь Юность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7 165,4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220,9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6 944,5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6 377,1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220,9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6 156,2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6 377,1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220,9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6 156,2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A6741">
              <w:rPr>
                <w:rFonts w:ascii="Times New Roman" w:hAnsi="Times New Roman"/>
                <w:sz w:val="14"/>
                <w:szCs w:val="14"/>
              </w:rPr>
              <w:t xml:space="preserve">В рамках мероприятия предусмотрены средства на организацию отдыха детей в период весенних и осенних каникул, подвоза несовершеннолетних детей состоящих на учете в ОМВД в летние  лагеря, средства на проведение с-витаминизации третьих блюд, а также средства на частичную компенсацию родителям стоимости отдыха детей в лагерях с </w:t>
            </w:r>
            <w:r w:rsidRPr="001A6741">
              <w:rPr>
                <w:rFonts w:ascii="Times New Roman" w:hAnsi="Times New Roman"/>
                <w:sz w:val="14"/>
                <w:szCs w:val="14"/>
              </w:rPr>
              <w:lastRenderedPageBreak/>
              <w:t xml:space="preserve">круглосуточным пребыванием детей. Мероприятия реализуются в запланированном объеме: в период весенних каникул организован отдых 245 </w:t>
            </w:r>
            <w:proofErr w:type="spellStart"/>
            <w:r w:rsidRPr="001A6741">
              <w:rPr>
                <w:rFonts w:ascii="Times New Roman" w:hAnsi="Times New Roman"/>
                <w:sz w:val="14"/>
                <w:szCs w:val="14"/>
              </w:rPr>
              <w:t>детей</w:t>
            </w:r>
            <w:proofErr w:type="gramStart"/>
            <w:r w:rsidRPr="001A6741">
              <w:rPr>
                <w:rFonts w:ascii="Times New Roman" w:hAnsi="Times New Roman"/>
                <w:sz w:val="14"/>
                <w:szCs w:val="14"/>
              </w:rPr>
              <w:t>,в</w:t>
            </w:r>
            <w:proofErr w:type="spellEnd"/>
            <w:proofErr w:type="gramEnd"/>
            <w:r w:rsidRPr="001A6741">
              <w:rPr>
                <w:rFonts w:ascii="Times New Roman" w:hAnsi="Times New Roman"/>
                <w:sz w:val="14"/>
                <w:szCs w:val="14"/>
              </w:rPr>
              <w:t xml:space="preserve"> период осенних каникул организован отдых 286 детей, летом 2019 года в пришкольных лагерях и дневных лагерях на базе учреждений доп.образования отдохнуло 968 "платных" ребенка, которым за счет средств бюджета  полностью оплачена стоимость питания и 757 ребенка в ТЖС. За счет средств мероприятия приобретены витамины для с-витаминизации третьих блюд детей посещающих лагерь в 2019 </w:t>
            </w:r>
            <w:proofErr w:type="spellStart"/>
            <w:r w:rsidRPr="001A6741">
              <w:rPr>
                <w:rFonts w:ascii="Times New Roman" w:hAnsi="Times New Roman"/>
                <w:sz w:val="14"/>
                <w:szCs w:val="14"/>
              </w:rPr>
              <w:t>году</w:t>
            </w:r>
            <w:proofErr w:type="gramStart"/>
            <w:r w:rsidRPr="001A6741">
              <w:rPr>
                <w:rFonts w:ascii="Times New Roman" w:hAnsi="Times New Roman"/>
                <w:sz w:val="14"/>
                <w:szCs w:val="14"/>
              </w:rPr>
              <w:t>.И</w:t>
            </w:r>
            <w:proofErr w:type="gramEnd"/>
            <w:r w:rsidRPr="001A6741">
              <w:rPr>
                <w:rFonts w:ascii="Times New Roman" w:hAnsi="Times New Roman"/>
                <w:sz w:val="14"/>
                <w:szCs w:val="14"/>
              </w:rPr>
              <w:t>злишне</w:t>
            </w:r>
            <w:proofErr w:type="spellEnd"/>
            <w:r w:rsidRPr="001A6741">
              <w:rPr>
                <w:rFonts w:ascii="Times New Roman" w:hAnsi="Times New Roman"/>
                <w:sz w:val="14"/>
                <w:szCs w:val="14"/>
              </w:rPr>
              <w:t xml:space="preserve"> выделенные КОПО ЛО ассигнования на витаминизацию возвращены в бюджет ЛО 24 декабря  2019 года.</w:t>
            </w:r>
          </w:p>
        </w:tc>
      </w:tr>
      <w:tr w:rsidR="00011E7C" w:rsidRPr="001A6741" w:rsidTr="001A6741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lastRenderedPageBreak/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Мероприятие 4.2                                                    Расходы на организацию отдыха и оздоровление детей и подростков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ДЮСШ, ЦДЮТ, СОШ, лагерь Юность, КЦ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7 819,3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7 037,4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781,9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7 819,3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7 037,4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781,9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7 819,3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7 037,4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781,9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Мероприятие выполнено</w:t>
            </w:r>
          </w:p>
        </w:tc>
      </w:tr>
      <w:tr w:rsidR="00011E7C" w:rsidRPr="001A6741" w:rsidTr="001A6741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Всего по подпрограмме 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14984,7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7258,3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7726,4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14196,4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7258,3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6938,1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14196,4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7258,3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6938,1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B51DAD" w:rsidRPr="001A6741" w:rsidTr="001A6741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DAD" w:rsidRPr="001A6741" w:rsidRDefault="00B51DAD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1.5</w:t>
            </w:r>
          </w:p>
        </w:tc>
        <w:tc>
          <w:tcPr>
            <w:tcW w:w="1544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DAD" w:rsidRPr="001A6741" w:rsidRDefault="00B51DAD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Подпрограмма 5. «Обеспечение реализации муниципальной программы Лужского МР»</w:t>
            </w:r>
          </w:p>
          <w:p w:rsidR="00B51DAD" w:rsidRPr="001A6741" w:rsidRDefault="00B51DAD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</w:tr>
      <w:tr w:rsidR="00011E7C" w:rsidRPr="001A6741" w:rsidTr="001A6741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Мероприятие 5.1                                      «Расходы на обеспечение деятельности муниципальных казенных учреждений»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МКУ Лужский ЦБУК, МКУ Лужский ИМЦ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26651,1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26651,1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26651,1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26651,1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26541,2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26541,2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Мероприятие выполнено</w:t>
            </w:r>
          </w:p>
        </w:tc>
      </w:tr>
      <w:tr w:rsidR="00011E7C" w:rsidRPr="001A6741" w:rsidTr="001A6741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 xml:space="preserve">Мероприятие 5.2  «На осуществление отдельных государственных полномочий по предоставлению питания обучающимся в общеобразовательных учреждениях, расположенных на территории Ленинградской </w:t>
            </w:r>
            <w:proofErr w:type="gramStart"/>
            <w:r w:rsidRPr="001A6741">
              <w:rPr>
                <w:rFonts w:ascii="Times New Roman" w:hAnsi="Times New Roman"/>
                <w:sz w:val="16"/>
                <w:szCs w:val="16"/>
              </w:rPr>
              <w:t>области</w:t>
            </w:r>
            <w:proofErr w:type="gramEnd"/>
            <w:r w:rsidRPr="001A6741">
              <w:rPr>
                <w:rFonts w:ascii="Times New Roman" w:hAnsi="Times New Roman"/>
                <w:sz w:val="16"/>
                <w:szCs w:val="16"/>
              </w:rPr>
              <w:t xml:space="preserve"> на бесплатной основе»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МКУ Лужский ЦБУК полномочия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749,4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749,4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749,4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749,4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749,4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749,4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Мероприятие выполнено</w:t>
            </w:r>
          </w:p>
        </w:tc>
      </w:tr>
      <w:tr w:rsidR="00011E7C" w:rsidRPr="001A6741" w:rsidTr="001A6741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Мероприятие 5.3                                           «Выплата компенсации части родительской платы и осуществление отдельных государственных полномочий по выплате компенсации части родительской платы»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МКУ Лужский ЦБУК полномочия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624,8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624,8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624,8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624,8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624,8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624,8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Мероприятие выполнено</w:t>
            </w:r>
          </w:p>
        </w:tc>
      </w:tr>
      <w:tr w:rsidR="00011E7C" w:rsidRPr="001A6741" w:rsidTr="001A6741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Всего по подпрограмме 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28025,3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1374,2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26651,1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28025,3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1374,2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26651,1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27915,4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1374,2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26541,2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B51DAD" w:rsidRPr="001A6741" w:rsidRDefault="00B51DAD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51DAD" w:rsidRPr="001A6741" w:rsidRDefault="00B51DAD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51DAD" w:rsidRPr="001A6741" w:rsidTr="001A6741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DAD" w:rsidRPr="001A6741" w:rsidRDefault="00B51DAD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lastRenderedPageBreak/>
              <w:t>1.6</w:t>
            </w:r>
          </w:p>
        </w:tc>
        <w:tc>
          <w:tcPr>
            <w:tcW w:w="1544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DAD" w:rsidRPr="001A6741" w:rsidRDefault="00B51DAD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Подпрограмма 6. «Управление ресурсами и качеством системы образования»</w:t>
            </w:r>
          </w:p>
          <w:p w:rsidR="00B51DAD" w:rsidRPr="001A6741" w:rsidRDefault="00B51DAD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</w:tr>
      <w:tr w:rsidR="00011E7C" w:rsidRPr="001A6741" w:rsidTr="001A6741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Мероприятие 6.1                                      «Развитие кадрового потенциала системы дошкольного, общего и дополнительного образования»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1A6741">
              <w:rPr>
                <w:rFonts w:ascii="Times New Roman" w:hAnsi="Times New Roman"/>
                <w:sz w:val="16"/>
                <w:szCs w:val="16"/>
              </w:rPr>
              <w:t>Оредежская</w:t>
            </w:r>
            <w:proofErr w:type="spellEnd"/>
            <w:r w:rsidRPr="001A6741">
              <w:rPr>
                <w:rFonts w:ascii="Times New Roman" w:hAnsi="Times New Roman"/>
                <w:sz w:val="16"/>
                <w:szCs w:val="16"/>
              </w:rPr>
              <w:t xml:space="preserve"> и </w:t>
            </w:r>
            <w:proofErr w:type="spellStart"/>
            <w:r w:rsidRPr="001A6741">
              <w:rPr>
                <w:rFonts w:ascii="Times New Roman" w:hAnsi="Times New Roman"/>
                <w:sz w:val="16"/>
                <w:szCs w:val="16"/>
              </w:rPr>
              <w:t>Заклинская</w:t>
            </w:r>
            <w:proofErr w:type="spellEnd"/>
            <w:r w:rsidRPr="001A6741">
              <w:rPr>
                <w:rFonts w:ascii="Times New Roman" w:hAnsi="Times New Roman"/>
                <w:sz w:val="16"/>
                <w:szCs w:val="16"/>
              </w:rPr>
              <w:t xml:space="preserve"> СОШ, СОШ № 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Мероприятие выполнено</w:t>
            </w:r>
          </w:p>
        </w:tc>
      </w:tr>
      <w:tr w:rsidR="00011E7C" w:rsidRPr="001A6741" w:rsidTr="001A6741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Мероприятие 6.2. "Расходы на мероприятие по независимой оценке качества условий осуществления образовательной деятельности"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Администрация ЛМР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175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175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175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175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175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175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Мероприятие выполнено</w:t>
            </w:r>
          </w:p>
        </w:tc>
      </w:tr>
      <w:tr w:rsidR="00011E7C" w:rsidRPr="001A6741" w:rsidTr="001A6741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Всего по подпрограмме 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475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205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475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205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475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205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011E7C" w:rsidRPr="001A6741" w:rsidTr="001A6741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Итого по программе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1A6741">
              <w:rPr>
                <w:rFonts w:ascii="Times New Roman" w:hAnsi="Times New Roman"/>
                <w:b/>
                <w:bCs/>
                <w:sz w:val="14"/>
                <w:szCs w:val="14"/>
              </w:rPr>
              <w:t>1485755,3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1A6741">
              <w:rPr>
                <w:rFonts w:ascii="Times New Roman" w:hAnsi="Times New Roman"/>
                <w:b/>
                <w:bCs/>
                <w:sz w:val="14"/>
                <w:szCs w:val="14"/>
              </w:rPr>
              <w:t>2406,5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1A6741">
              <w:rPr>
                <w:rFonts w:ascii="Times New Roman" w:hAnsi="Times New Roman"/>
                <w:b/>
                <w:bCs/>
                <w:sz w:val="14"/>
                <w:szCs w:val="14"/>
              </w:rPr>
              <w:t>965033,5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1A6741">
              <w:rPr>
                <w:rFonts w:ascii="Times New Roman" w:hAnsi="Times New Roman"/>
                <w:b/>
                <w:bCs/>
                <w:sz w:val="14"/>
                <w:szCs w:val="14"/>
              </w:rPr>
              <w:t>518315,3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1A6741">
              <w:rPr>
                <w:rFonts w:ascii="Times New Roman" w:hAnsi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1A6741">
              <w:rPr>
                <w:rFonts w:ascii="Times New Roman" w:hAnsi="Times New Roman"/>
                <w:b/>
                <w:bCs/>
                <w:sz w:val="14"/>
                <w:szCs w:val="14"/>
              </w:rPr>
              <w:t>1485941,3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1A6741">
              <w:rPr>
                <w:rFonts w:ascii="Times New Roman" w:hAnsi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1A6741">
              <w:rPr>
                <w:rFonts w:ascii="Times New Roman" w:hAnsi="Times New Roman"/>
                <w:b/>
                <w:bCs/>
                <w:sz w:val="14"/>
                <w:szCs w:val="14"/>
              </w:rPr>
              <w:t>967407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1A6741">
              <w:rPr>
                <w:rFonts w:ascii="Times New Roman" w:hAnsi="Times New Roman"/>
                <w:b/>
                <w:bCs/>
                <w:sz w:val="14"/>
                <w:szCs w:val="14"/>
              </w:rPr>
              <w:t>518534,3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1A6741">
              <w:rPr>
                <w:rFonts w:ascii="Times New Roman" w:hAnsi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1A6741">
              <w:rPr>
                <w:rFonts w:ascii="Times New Roman" w:hAnsi="Times New Roman"/>
                <w:b/>
                <w:bCs/>
                <w:sz w:val="14"/>
                <w:szCs w:val="14"/>
              </w:rPr>
              <w:t>1409973,54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1A6741">
              <w:rPr>
                <w:rFonts w:ascii="Times New Roman" w:hAnsi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1A6741">
              <w:rPr>
                <w:rFonts w:ascii="Times New Roman" w:hAnsi="Times New Roman"/>
                <w:b/>
                <w:bCs/>
                <w:sz w:val="14"/>
                <w:szCs w:val="14"/>
              </w:rPr>
              <w:t>951516,8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1A6741">
              <w:rPr>
                <w:rFonts w:ascii="Times New Roman" w:hAnsi="Times New Roman"/>
                <w:b/>
                <w:bCs/>
                <w:sz w:val="14"/>
                <w:szCs w:val="14"/>
              </w:rPr>
              <w:t>458456,74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1A6741">
              <w:rPr>
                <w:rFonts w:ascii="Times New Roman" w:hAnsi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51DAD" w:rsidRPr="001A6741" w:rsidRDefault="00B51DAD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11E7C" w:rsidRPr="001A6741" w:rsidTr="001A6741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544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11E7C" w:rsidRPr="001A6741" w:rsidRDefault="00011E7C" w:rsidP="00B51DAD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Муниципальная программа "Развитие сельского хозяйства Лужского муниципального района Ленинградской области"</w:t>
            </w:r>
          </w:p>
          <w:p w:rsidR="00B51DAD" w:rsidRPr="001A6741" w:rsidRDefault="00B51DAD" w:rsidP="00B51DAD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B51DAD" w:rsidRPr="001A6741" w:rsidTr="001A6741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DAD" w:rsidRPr="001A6741" w:rsidRDefault="00B51DAD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2.1</w:t>
            </w:r>
          </w:p>
        </w:tc>
        <w:tc>
          <w:tcPr>
            <w:tcW w:w="1544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DAD" w:rsidRPr="001A6741" w:rsidRDefault="00B51DAD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Подпрограмма «Развитие агропромышленного комплекса Лужского муниципального района Ленинградской области»:</w:t>
            </w:r>
          </w:p>
          <w:p w:rsidR="00B51DAD" w:rsidRPr="001A6741" w:rsidRDefault="00B51DAD" w:rsidP="00B51DA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  </w:t>
            </w:r>
          </w:p>
        </w:tc>
      </w:tr>
      <w:tr w:rsidR="00011E7C" w:rsidRPr="001A6741" w:rsidTr="001A6741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1.1.  Основное мероприятие "Поддержка развития сельскохозяйственного производства"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 xml:space="preserve">ОАПК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22713,504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6381,504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16332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19013,5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2681,5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16332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18619,6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2314,5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16305,1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Мероприятие выполнено частично. 366,9 тыс. руб. возврат субвенции в бюджет ЛО</w:t>
            </w:r>
          </w:p>
        </w:tc>
      </w:tr>
      <w:tr w:rsidR="00011E7C" w:rsidRPr="001A6741" w:rsidTr="001A6741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1.2. Основное мероприятие "Предоставление грантов в форме субсидий на поддержку агропромышленного комплекса"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 xml:space="preserve">ОАПК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384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384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384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384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356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356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 xml:space="preserve">Мероприятие выполнено в </w:t>
            </w:r>
            <w:proofErr w:type="spellStart"/>
            <w:r w:rsidRPr="001A6741">
              <w:rPr>
                <w:rFonts w:ascii="Times New Roman" w:hAnsi="Times New Roman"/>
                <w:sz w:val="16"/>
                <w:szCs w:val="16"/>
              </w:rPr>
              <w:t>соответсвии</w:t>
            </w:r>
            <w:proofErr w:type="spellEnd"/>
            <w:r w:rsidRPr="001A6741">
              <w:rPr>
                <w:rFonts w:ascii="Times New Roman" w:hAnsi="Times New Roman"/>
                <w:sz w:val="16"/>
                <w:szCs w:val="16"/>
              </w:rPr>
              <w:t xml:space="preserve"> с конкурсными заявками</w:t>
            </w:r>
          </w:p>
        </w:tc>
      </w:tr>
      <w:tr w:rsidR="00011E7C" w:rsidRPr="001A6741" w:rsidTr="001A6741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1.3. Основное мероприятие "Организация и проведение ярмарок, конкурсов, выставок и съездов передовиков"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 xml:space="preserve">ОАПК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748,2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color w:val="000000"/>
                <w:sz w:val="16"/>
                <w:szCs w:val="16"/>
              </w:rPr>
              <w:t>748,2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748,2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748,2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748,2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748,2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Мероприятие выполнено</w:t>
            </w:r>
          </w:p>
        </w:tc>
      </w:tr>
      <w:tr w:rsidR="00011E7C" w:rsidRPr="001A6741" w:rsidTr="001A6741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1.4. Основное мероприятие "Поддержка развития инфраструктуры садоводческих, огороднических и дачных некоммерческих объединений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 xml:space="preserve">ОАПК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208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208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208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208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Отсутствие заявок на участие в конкурсе</w:t>
            </w:r>
          </w:p>
        </w:tc>
      </w:tr>
      <w:tr w:rsidR="00011E7C" w:rsidRPr="001A6741" w:rsidTr="001A6741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1.5. Основное мероприятие "Создание условий для вовлечения в оборот земель сельскохозяйственного назначения"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 xml:space="preserve">КУМИ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11926,447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10326,447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1600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11787,7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10187,7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1600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8442,5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7598,3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844,2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 xml:space="preserve">Мероприятие выполнено частично, в связи с проведением инвентаризации и уточнением площади ЗУ фонда перераспределения </w:t>
            </w:r>
          </w:p>
        </w:tc>
      </w:tr>
      <w:tr w:rsidR="00011E7C" w:rsidRPr="001A6741" w:rsidTr="001A6741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Итого подпрограмма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35980,151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16707,95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19272,2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32141,4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12869,2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19272,2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28166,3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9912,8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18253,5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B51DAD" w:rsidRPr="001A6741" w:rsidTr="001A6741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DAD" w:rsidRPr="001A6741" w:rsidRDefault="00B51DAD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2.2</w:t>
            </w:r>
          </w:p>
        </w:tc>
        <w:tc>
          <w:tcPr>
            <w:tcW w:w="1544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DAD" w:rsidRPr="001A6741" w:rsidRDefault="00B51DAD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Подпрограмма</w:t>
            </w:r>
            <w:proofErr w:type="gramStart"/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«У</w:t>
            </w:r>
            <w:proofErr w:type="gramEnd"/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стойчивое развитие сельских территорий Лужского района»</w:t>
            </w:r>
          </w:p>
          <w:p w:rsidR="00B51DAD" w:rsidRPr="001A6741" w:rsidRDefault="00B51DAD" w:rsidP="00B51DAD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  </w:t>
            </w:r>
          </w:p>
        </w:tc>
      </w:tr>
      <w:tr w:rsidR="00011E7C" w:rsidRPr="001A6741" w:rsidTr="001A6741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2.1. 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Администрации сельских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12008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12008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12008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12008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8095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8095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3913,0 тыс</w:t>
            </w:r>
            <w:proofErr w:type="gramStart"/>
            <w:r w:rsidRPr="001A6741">
              <w:rPr>
                <w:rFonts w:ascii="Times New Roman" w:hAnsi="Times New Roman"/>
                <w:sz w:val="16"/>
                <w:szCs w:val="16"/>
              </w:rPr>
              <w:t>.р</w:t>
            </w:r>
            <w:proofErr w:type="gramEnd"/>
            <w:r w:rsidRPr="001A6741">
              <w:rPr>
                <w:rFonts w:ascii="Times New Roman" w:hAnsi="Times New Roman"/>
                <w:sz w:val="16"/>
                <w:szCs w:val="16"/>
              </w:rPr>
              <w:t>уб. - остатки денежных средств бюджета Лужского муниципального района 2019 года перенесены на 2020 год (письмо  №353 от 05.12.2019).</w:t>
            </w:r>
          </w:p>
        </w:tc>
      </w:tr>
      <w:tr w:rsidR="00011E7C" w:rsidRPr="001A6741" w:rsidTr="001A6741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 xml:space="preserve">2.1.2.Расходы на проектирование, строительство и реконструкцию объектов в целях обустройства </w:t>
            </w:r>
            <w:r w:rsidRPr="001A6741">
              <w:rPr>
                <w:rFonts w:ascii="Times New Roman" w:hAnsi="Times New Roman"/>
                <w:sz w:val="16"/>
                <w:szCs w:val="16"/>
              </w:rPr>
              <w:lastRenderedPageBreak/>
              <w:t>сельских населенных пунктов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lastRenderedPageBreak/>
              <w:t>ЦБУК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16461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15972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489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12023,5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11534,5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489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11887,6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11534,5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353,1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Мероприятие выполнено в рамках выделенного финансирования</w:t>
            </w:r>
          </w:p>
        </w:tc>
      </w:tr>
      <w:tr w:rsidR="00011E7C" w:rsidRPr="001A6741" w:rsidTr="001A6741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lastRenderedPageBreak/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Итого подпрограмма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28469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15972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12497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24031,5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11534,5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12497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19982,6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11534,5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8448,1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011E7C" w:rsidRPr="001A6741" w:rsidTr="001A6741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Всего по муниципальной программе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64449,151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32679,95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31769,2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56172,9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24403,7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31769,2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48148,9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21447,3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26701,6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E7C" w:rsidRPr="001A6741" w:rsidRDefault="00011E7C" w:rsidP="00011E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011E7C" w:rsidRPr="001A6741" w:rsidTr="001A6741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544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Муниципальная программа «Управление муниципальными финансами и муниципальным долгом  Лужского муниципального района»</w:t>
            </w:r>
          </w:p>
          <w:p w:rsidR="00B51DAD" w:rsidRPr="001A6741" w:rsidRDefault="00B51DAD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011E7C" w:rsidRPr="001A6741" w:rsidTr="00B51DAD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1.1. Формирование программы муниципальных заимствований на очередной финансовый год и плановый период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Комитет финансов</w:t>
            </w:r>
          </w:p>
        </w:tc>
        <w:tc>
          <w:tcPr>
            <w:tcW w:w="949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Финансирование не предусмотрено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Мероприятие выполнено</w:t>
            </w:r>
          </w:p>
        </w:tc>
      </w:tr>
      <w:tr w:rsidR="00011E7C" w:rsidRPr="001A6741" w:rsidTr="00B51DAD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1.2. Определение верхнего предела муниципального долга муниципального района (в том числе по муниципальным  гарантиям) на конец очередного финансового года и каждого года планового периода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Комитет финансов</w:t>
            </w:r>
          </w:p>
        </w:tc>
        <w:tc>
          <w:tcPr>
            <w:tcW w:w="949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Финансирование не предусмотрено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Мероприятие выполнено</w:t>
            </w:r>
          </w:p>
        </w:tc>
      </w:tr>
      <w:tr w:rsidR="00011E7C" w:rsidRPr="001A6741" w:rsidTr="001A6741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1.3. Обслуживание муниципального долга Лужского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Комитет финансов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457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457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457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457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186,3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186,3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A6741">
              <w:rPr>
                <w:rFonts w:ascii="Times New Roman" w:hAnsi="Times New Roman"/>
                <w:sz w:val="14"/>
                <w:szCs w:val="14"/>
              </w:rPr>
              <w:t>Обслуживание муниципального долга осуществляется в соответствии с заключенными договорами. Кредиты в 2019 году не привлекались. Осуществлялось только обслуживание реструктуризированного бюджетного кредита.</w:t>
            </w:r>
          </w:p>
        </w:tc>
      </w:tr>
      <w:tr w:rsidR="00011E7C" w:rsidRPr="001A6741" w:rsidTr="00B51DAD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1.4.Организация подготовки и составление проекта бюджета муниципального района, прогноза основных характеристик консолидированного бюджета района на очередной финансовый год и плановый период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Комитет финансов</w:t>
            </w:r>
          </w:p>
        </w:tc>
        <w:tc>
          <w:tcPr>
            <w:tcW w:w="949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Финансирование не предусмотрено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Мероприятие выполнено</w:t>
            </w:r>
          </w:p>
        </w:tc>
      </w:tr>
      <w:tr w:rsidR="00011E7C" w:rsidRPr="001A6741" w:rsidTr="00B51DAD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1.5. Подготовка основных направлений бюджетной политики и налоговой политики района на очередной финансовый год и плановый период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Комитет финансов</w:t>
            </w:r>
          </w:p>
        </w:tc>
        <w:tc>
          <w:tcPr>
            <w:tcW w:w="949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Финансирование не предусмотрено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Мероприятие выполнено</w:t>
            </w:r>
          </w:p>
        </w:tc>
      </w:tr>
      <w:tr w:rsidR="00011E7C" w:rsidRPr="001A6741" w:rsidTr="00B51DAD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1.6. Получение сведений от главных администраторов доходов бюджета муниципального района по прогнозируемым поступлениям доходов в бюджет муниципального района на очередной финансовый год и плановый период и подготовка прогноза поступления налоговых и неналоговых доходов в очередном финансовом году и плановом периоде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Комитет финансов</w:t>
            </w:r>
          </w:p>
        </w:tc>
        <w:tc>
          <w:tcPr>
            <w:tcW w:w="949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Финансирование не предусмотрено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Мероприятие выполнено</w:t>
            </w:r>
          </w:p>
        </w:tc>
      </w:tr>
      <w:tr w:rsidR="00011E7C" w:rsidRPr="001A6741" w:rsidTr="00B51DAD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 xml:space="preserve">1.7. Получение сведений от главных распорядителей бюджетных средств бюджета муниципального района о планируемых расходах на очередной финансовый год и </w:t>
            </w:r>
            <w:r w:rsidRPr="001A6741">
              <w:rPr>
                <w:rFonts w:ascii="Times New Roman" w:hAnsi="Times New Roman"/>
                <w:sz w:val="16"/>
                <w:szCs w:val="16"/>
              </w:rPr>
              <w:lastRenderedPageBreak/>
              <w:t>плановый период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lastRenderedPageBreak/>
              <w:t>Комитет финансов</w:t>
            </w:r>
          </w:p>
        </w:tc>
        <w:tc>
          <w:tcPr>
            <w:tcW w:w="949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Финансирование не предусмотрено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Мероприятие выполнено</w:t>
            </w:r>
          </w:p>
        </w:tc>
      </w:tr>
      <w:tr w:rsidR="00011E7C" w:rsidRPr="001A6741" w:rsidTr="00B51DAD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lastRenderedPageBreak/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1.8. Составление проекта решения о бюджете муниципального района на очередной финансовый год и плановый период, подготовка документов и материалов, подлежащих внесению в Совет депутатов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Комитет финансов</w:t>
            </w:r>
          </w:p>
        </w:tc>
        <w:tc>
          <w:tcPr>
            <w:tcW w:w="949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Финансирование не предусмотрено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Мероприятие выполнено</w:t>
            </w:r>
          </w:p>
        </w:tc>
      </w:tr>
      <w:tr w:rsidR="00011E7C" w:rsidRPr="001A6741" w:rsidTr="00B51DAD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1.9. Составление прогноза основных характеристик консолидированного бюджета района на очередной финансовый год и плановый период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Комитет финансов</w:t>
            </w:r>
          </w:p>
        </w:tc>
        <w:tc>
          <w:tcPr>
            <w:tcW w:w="949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Финансирование не предусмотрено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Мероприятие выполнено</w:t>
            </w:r>
          </w:p>
        </w:tc>
      </w:tr>
      <w:tr w:rsidR="00011E7C" w:rsidRPr="001A6741" w:rsidTr="00B51DAD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1.10. Организация и проведение публичных слушаний по проекту бюджета муниципального района на очередной финансовый год и плановый период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Комитет финансов</w:t>
            </w:r>
          </w:p>
        </w:tc>
        <w:tc>
          <w:tcPr>
            <w:tcW w:w="949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Финансирование не предусмотрено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Мероприятие выполнено</w:t>
            </w:r>
          </w:p>
        </w:tc>
      </w:tr>
      <w:tr w:rsidR="00011E7C" w:rsidRPr="001A6741" w:rsidTr="00B51DAD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1.11. Организация исполнения бюджета муниципального района в текущем финансовом году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Комитет финансов</w:t>
            </w:r>
          </w:p>
        </w:tc>
        <w:tc>
          <w:tcPr>
            <w:tcW w:w="949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Финансирование не предусмотрено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Мероприятие выполнено</w:t>
            </w:r>
          </w:p>
        </w:tc>
      </w:tr>
      <w:tr w:rsidR="00011E7C" w:rsidRPr="001A6741" w:rsidTr="00B51DAD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1.12. Составление и ведение сводной бюджетной росписи бюджета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Комитет финансов</w:t>
            </w:r>
          </w:p>
        </w:tc>
        <w:tc>
          <w:tcPr>
            <w:tcW w:w="949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Финансирование не предусмотрено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Мероприятие выполнено</w:t>
            </w:r>
          </w:p>
        </w:tc>
      </w:tr>
      <w:tr w:rsidR="00011E7C" w:rsidRPr="001A6741" w:rsidTr="00B51DAD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1.13. Составление и ведение кассового плана бюджета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Комитет финансов</w:t>
            </w:r>
          </w:p>
        </w:tc>
        <w:tc>
          <w:tcPr>
            <w:tcW w:w="949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Финансирование не предусмотрено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Мероприятие выполнено</w:t>
            </w:r>
          </w:p>
        </w:tc>
      </w:tr>
      <w:tr w:rsidR="00011E7C" w:rsidRPr="001A6741" w:rsidTr="00B51DAD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1.14. Подготовка проектов решений  о внесении изменений в решение о бюджете муниципального района на текущий финансовый год и плановый период, документов и материалов, подлежащих внесению в Совет депутатов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Комитет финансов</w:t>
            </w:r>
          </w:p>
        </w:tc>
        <w:tc>
          <w:tcPr>
            <w:tcW w:w="949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Финансирование не предусмотрено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Мероприятие выполнено</w:t>
            </w:r>
          </w:p>
        </w:tc>
      </w:tr>
      <w:tr w:rsidR="00011E7C" w:rsidRPr="001A6741" w:rsidTr="00B51DAD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1.15. Организация подготовки и составление ежемесячной, квартальной, годовой отчетности об исполнении бюджета муниципального района и консолидированного бюджета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Комитет финансов</w:t>
            </w:r>
          </w:p>
        </w:tc>
        <w:tc>
          <w:tcPr>
            <w:tcW w:w="949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Финансирование не предусмотрено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Мероприятие выполнено</w:t>
            </w:r>
          </w:p>
        </w:tc>
      </w:tr>
      <w:tr w:rsidR="00011E7C" w:rsidRPr="001A6741" w:rsidTr="00B51DAD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 xml:space="preserve">1.16. Получение и проверка ежемесячной, квартальной, годовой отчетности поселений, главных распорядителей средств бюджета муниципального района, главных администраторов доходов бюджета муниципального района, главных администраторов </w:t>
            </w:r>
            <w:proofErr w:type="gramStart"/>
            <w:r w:rsidRPr="001A6741">
              <w:rPr>
                <w:rFonts w:ascii="Times New Roman" w:hAnsi="Times New Roman"/>
                <w:sz w:val="16"/>
                <w:szCs w:val="16"/>
              </w:rPr>
              <w:t>источников финансирования дефицита бюджета муниципального района</w:t>
            </w:r>
            <w:proofErr w:type="gramEnd"/>
            <w:r w:rsidRPr="001A6741">
              <w:rPr>
                <w:rFonts w:ascii="Times New Roman" w:hAnsi="Times New Roman"/>
                <w:sz w:val="16"/>
                <w:szCs w:val="16"/>
              </w:rPr>
              <w:t xml:space="preserve"> и составление ежемесячной, квартальной, годовой отчетности </w:t>
            </w:r>
            <w:r w:rsidRPr="001A6741">
              <w:rPr>
                <w:rFonts w:ascii="Times New Roman" w:hAnsi="Times New Roman"/>
                <w:sz w:val="16"/>
                <w:szCs w:val="16"/>
              </w:rPr>
              <w:lastRenderedPageBreak/>
              <w:t>об исполнении бюджета  и консолидированного бюджета 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lastRenderedPageBreak/>
              <w:t>Комитет финансов</w:t>
            </w:r>
          </w:p>
        </w:tc>
        <w:tc>
          <w:tcPr>
            <w:tcW w:w="949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Финансирование не предусмотрено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Мероприятие выполнено</w:t>
            </w:r>
          </w:p>
        </w:tc>
      </w:tr>
      <w:tr w:rsidR="00011E7C" w:rsidRPr="001A6741" w:rsidTr="00B51DAD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lastRenderedPageBreak/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 xml:space="preserve">1.17. Подготовка решения совета депутатов муниципального  района об исполнении бюджета муниципального  района за отчетный </w:t>
            </w:r>
            <w:proofErr w:type="spellStart"/>
            <w:r w:rsidRPr="001A6741">
              <w:rPr>
                <w:rFonts w:ascii="Times New Roman" w:hAnsi="Times New Roman"/>
                <w:sz w:val="16"/>
                <w:szCs w:val="16"/>
              </w:rPr>
              <w:t>финансо¬вый</w:t>
            </w:r>
            <w:proofErr w:type="spellEnd"/>
            <w:r w:rsidRPr="001A6741">
              <w:rPr>
                <w:rFonts w:ascii="Times New Roman" w:hAnsi="Times New Roman"/>
                <w:sz w:val="16"/>
                <w:szCs w:val="16"/>
              </w:rPr>
              <w:t xml:space="preserve"> год, документов и материалов, </w:t>
            </w:r>
            <w:proofErr w:type="spellStart"/>
            <w:proofErr w:type="gramStart"/>
            <w:r w:rsidRPr="001A6741">
              <w:rPr>
                <w:rFonts w:ascii="Times New Roman" w:hAnsi="Times New Roman"/>
                <w:sz w:val="16"/>
                <w:szCs w:val="16"/>
              </w:rPr>
              <w:t>под-лежащих</w:t>
            </w:r>
            <w:proofErr w:type="spellEnd"/>
            <w:proofErr w:type="gramEnd"/>
            <w:r w:rsidRPr="001A6741">
              <w:rPr>
                <w:rFonts w:ascii="Times New Roman" w:hAnsi="Times New Roman"/>
                <w:sz w:val="16"/>
                <w:szCs w:val="16"/>
              </w:rPr>
              <w:t xml:space="preserve"> внесению в Совет депутатов муниципального 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Комитет финансов</w:t>
            </w:r>
          </w:p>
        </w:tc>
        <w:tc>
          <w:tcPr>
            <w:tcW w:w="949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Финансирование не предусмотрено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Мероприятие выполнено</w:t>
            </w:r>
          </w:p>
        </w:tc>
      </w:tr>
      <w:tr w:rsidR="00011E7C" w:rsidRPr="001A6741" w:rsidTr="00B51DAD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1.18. Организация и проведение публичных слушаний по годовому отчету об исполнении  бюджета муниципального  района за отчетный финансовый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Комитет финансов</w:t>
            </w:r>
          </w:p>
        </w:tc>
        <w:tc>
          <w:tcPr>
            <w:tcW w:w="949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Финансирование не предусмотрено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Мероприятие выполнено</w:t>
            </w:r>
          </w:p>
        </w:tc>
      </w:tr>
      <w:tr w:rsidR="00011E7C" w:rsidRPr="001A6741" w:rsidTr="001A6741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1.19. Развитие информационных технологий, обеспечивающих бюджетный процесс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Комитет финансов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790,8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790,8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790,8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790,8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790,8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790,8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Мероприятие выполнено в рамках выделенного финансирования</w:t>
            </w:r>
          </w:p>
        </w:tc>
      </w:tr>
      <w:tr w:rsidR="00011E7C" w:rsidRPr="001A6741" w:rsidTr="001A6741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2.1. Выравнивание бюджетной обеспеченности поселений Лужского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Комитет финансов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17160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17160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17160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17160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17160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17160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Мероприятие выполнено</w:t>
            </w:r>
          </w:p>
        </w:tc>
      </w:tr>
      <w:tr w:rsidR="00011E7C" w:rsidRPr="001A6741" w:rsidTr="001A6741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 xml:space="preserve">2.2. Осуществление отдельных государственных полномочий Ленинградской области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Комитет финансов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117434,5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117434,5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117434,5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117434,5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117434,5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117434,5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Мероприятие выполнено</w:t>
            </w:r>
          </w:p>
        </w:tc>
      </w:tr>
      <w:tr w:rsidR="00011E7C" w:rsidRPr="001A6741" w:rsidTr="00B51DAD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3.1. Снижение уровня долговой нагрузки на бюджет муниципального района и оптимизация структуры муниципального долга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Комитет финансов</w:t>
            </w:r>
          </w:p>
        </w:tc>
        <w:tc>
          <w:tcPr>
            <w:tcW w:w="949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Финансирование не предусмотрено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Мероприятие выполнено</w:t>
            </w:r>
          </w:p>
        </w:tc>
      </w:tr>
      <w:tr w:rsidR="00011E7C" w:rsidRPr="001A6741" w:rsidTr="00B51DAD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3.2. Формирование долгосрочной бюд</w:t>
            </w:r>
            <w:r w:rsidRPr="001A6741">
              <w:rPr>
                <w:rFonts w:ascii="Times New Roman" w:hAnsi="Times New Roman"/>
                <w:sz w:val="16"/>
                <w:szCs w:val="16"/>
              </w:rPr>
              <w:softHyphen/>
              <w:t>жетной стратегии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Комитет финансов</w:t>
            </w:r>
          </w:p>
        </w:tc>
        <w:tc>
          <w:tcPr>
            <w:tcW w:w="949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Финансирование не предусмотрено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Мероприятие выполнено</w:t>
            </w:r>
          </w:p>
        </w:tc>
      </w:tr>
      <w:tr w:rsidR="00011E7C" w:rsidRPr="001A6741" w:rsidTr="00B51DAD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 xml:space="preserve">3.3. Проведение мероприятий по увеличению налоговых и неналоговых доходов местного бюджета </w:t>
            </w:r>
            <w:proofErr w:type="gramStart"/>
            <w:r w:rsidRPr="001A6741">
              <w:rPr>
                <w:rFonts w:ascii="Times New Roman" w:hAnsi="Times New Roman"/>
                <w:sz w:val="16"/>
                <w:szCs w:val="16"/>
              </w:rPr>
              <w:t>согласно плана</w:t>
            </w:r>
            <w:proofErr w:type="gramEnd"/>
            <w:r w:rsidRPr="001A6741">
              <w:rPr>
                <w:rFonts w:ascii="Times New Roman" w:hAnsi="Times New Roman"/>
                <w:sz w:val="16"/>
                <w:szCs w:val="16"/>
              </w:rPr>
              <w:t xml:space="preserve"> мероприятий и совершенствованию долговой политики по росту доходов, оптимизации расходов и совершенствованию долговой политики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Комитет финансов</w:t>
            </w:r>
          </w:p>
        </w:tc>
        <w:tc>
          <w:tcPr>
            <w:tcW w:w="949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Финансирование не предусмотрено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Мероприятие выполнено</w:t>
            </w:r>
          </w:p>
        </w:tc>
      </w:tr>
      <w:tr w:rsidR="00011E7C" w:rsidRPr="001A6741" w:rsidTr="00B51DAD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3.4. Проведение мероприятий по недопущению роста объема недоимки в местный бюджет к уровню предшествующего отчетного периода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Комитет финансов</w:t>
            </w:r>
          </w:p>
        </w:tc>
        <w:tc>
          <w:tcPr>
            <w:tcW w:w="949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Финансирование не предусмотрено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Мероприятие выполнено</w:t>
            </w:r>
          </w:p>
        </w:tc>
      </w:tr>
      <w:tr w:rsidR="00011E7C" w:rsidRPr="001A6741" w:rsidTr="00B51DAD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3.5. Утверждение перечня, кодов и правил применения целевых статей в части относящейся к бюджету муниципального района в целях утвер</w:t>
            </w:r>
            <w:r w:rsidRPr="001A6741">
              <w:rPr>
                <w:rFonts w:ascii="Times New Roman" w:hAnsi="Times New Roman"/>
                <w:sz w:val="16"/>
                <w:szCs w:val="16"/>
              </w:rPr>
              <w:softHyphen/>
              <w:t>ждения расходов бюджета муниципального района в струк</w:t>
            </w:r>
            <w:r w:rsidRPr="001A6741">
              <w:rPr>
                <w:rFonts w:ascii="Times New Roman" w:hAnsi="Times New Roman"/>
                <w:sz w:val="16"/>
                <w:szCs w:val="16"/>
              </w:rPr>
              <w:softHyphen/>
            </w:r>
            <w:r w:rsidRPr="001A6741">
              <w:rPr>
                <w:rFonts w:ascii="Times New Roman" w:hAnsi="Times New Roman"/>
                <w:sz w:val="16"/>
                <w:szCs w:val="16"/>
              </w:rPr>
              <w:lastRenderedPageBreak/>
              <w:t>туре муниципальных  программ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lastRenderedPageBreak/>
              <w:t>Комитет финансов</w:t>
            </w:r>
          </w:p>
        </w:tc>
        <w:tc>
          <w:tcPr>
            <w:tcW w:w="949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Финансирование не предусмотрено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Мероприятие выполнено</w:t>
            </w:r>
          </w:p>
        </w:tc>
      </w:tr>
      <w:tr w:rsidR="00011E7C" w:rsidRPr="001A6741" w:rsidTr="00B51DAD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lastRenderedPageBreak/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3.6. Утверждение расходов бюджета муниципального района на очередной финансовый год и на плановый период в структуре муниципальных программ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Комитет финансов</w:t>
            </w:r>
          </w:p>
        </w:tc>
        <w:tc>
          <w:tcPr>
            <w:tcW w:w="949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Финансирование не предусмотрено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Мероприятие выполнено</w:t>
            </w:r>
          </w:p>
        </w:tc>
      </w:tr>
      <w:tr w:rsidR="00011E7C" w:rsidRPr="001A6741" w:rsidTr="00B51DAD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3.7. Ежемесячное размещение  на официальном сайте Лужского муниципального района отчетов об исполнении бюджет и размещение реестра расходных обязательств Лужского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Комитет финансов</w:t>
            </w:r>
          </w:p>
        </w:tc>
        <w:tc>
          <w:tcPr>
            <w:tcW w:w="949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Финансирование не предусмотрено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Мероприятие выполнено</w:t>
            </w:r>
          </w:p>
        </w:tc>
      </w:tr>
      <w:tr w:rsidR="00011E7C" w:rsidRPr="001A6741" w:rsidTr="00B51DAD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3.8. Обеспечение сопровождения автоматизированных  систем   используемых  для  планирования  исполнения  свода  и  формирования  отчетности  бюджета  муниципального  района и  консолидированного  бюджета 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Комитет финансов</w:t>
            </w:r>
          </w:p>
        </w:tc>
        <w:tc>
          <w:tcPr>
            <w:tcW w:w="949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Финансирование не предусмотрено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Мероприятие выполнено</w:t>
            </w:r>
          </w:p>
        </w:tc>
      </w:tr>
      <w:tr w:rsidR="00011E7C" w:rsidRPr="001A6741" w:rsidTr="00B51DAD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3.9. Организация мероприятий по профес</w:t>
            </w:r>
            <w:r w:rsidRPr="001A6741">
              <w:rPr>
                <w:rFonts w:ascii="Times New Roman" w:hAnsi="Times New Roman"/>
                <w:sz w:val="16"/>
                <w:szCs w:val="16"/>
              </w:rPr>
              <w:softHyphen/>
              <w:t>сиональной подготовке, переподго</w:t>
            </w:r>
            <w:r w:rsidRPr="001A6741">
              <w:rPr>
                <w:rFonts w:ascii="Times New Roman" w:hAnsi="Times New Roman"/>
                <w:sz w:val="16"/>
                <w:szCs w:val="16"/>
              </w:rPr>
              <w:softHyphen/>
              <w:t>товке и повышению квалификации муниципальных служащих в сфере повышения эффективности бюджет</w:t>
            </w:r>
            <w:r w:rsidRPr="001A6741">
              <w:rPr>
                <w:rFonts w:ascii="Times New Roman" w:hAnsi="Times New Roman"/>
                <w:sz w:val="16"/>
                <w:szCs w:val="16"/>
              </w:rPr>
              <w:softHyphen/>
              <w:t>ных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Комитет финансов</w:t>
            </w:r>
          </w:p>
        </w:tc>
        <w:tc>
          <w:tcPr>
            <w:tcW w:w="949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Финансирование не предусмотрено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Мероприятие выполнено</w:t>
            </w:r>
          </w:p>
        </w:tc>
      </w:tr>
      <w:tr w:rsidR="00011E7C" w:rsidRPr="001A6741" w:rsidTr="00B51DAD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3.10. Участие в семинарах, совещаниях, проводимых  для  органов местного самоуправления в сфере повышения эффективности бюджетных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Комитет финансов</w:t>
            </w:r>
          </w:p>
        </w:tc>
        <w:tc>
          <w:tcPr>
            <w:tcW w:w="949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Финансирование не предусмотрено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Мероприятие выполнено</w:t>
            </w:r>
          </w:p>
        </w:tc>
      </w:tr>
      <w:tr w:rsidR="00011E7C" w:rsidRPr="001A6741" w:rsidTr="001A6741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Итого по программе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B51DAD">
            <w:pPr>
              <w:spacing w:after="0" w:line="240" w:lineRule="auto"/>
              <w:ind w:right="-108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135842,3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B51DAD">
            <w:pPr>
              <w:spacing w:after="0" w:line="240" w:lineRule="auto"/>
              <w:ind w:right="-108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B51DAD">
            <w:pPr>
              <w:spacing w:after="0" w:line="240" w:lineRule="auto"/>
              <w:ind w:right="-108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117434,5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B51DAD">
            <w:pPr>
              <w:spacing w:after="0" w:line="240" w:lineRule="auto"/>
              <w:ind w:right="-108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18407,8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B51DAD">
            <w:pPr>
              <w:spacing w:after="0" w:line="240" w:lineRule="auto"/>
              <w:ind w:right="-108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B51DAD">
            <w:pPr>
              <w:spacing w:after="0" w:line="240" w:lineRule="auto"/>
              <w:ind w:right="-108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135842,3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B51DAD">
            <w:pPr>
              <w:spacing w:after="0" w:line="240" w:lineRule="auto"/>
              <w:ind w:right="-108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B51DAD">
            <w:pPr>
              <w:spacing w:after="0" w:line="240" w:lineRule="auto"/>
              <w:ind w:right="-108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117434,5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B51DAD">
            <w:pPr>
              <w:spacing w:after="0" w:line="240" w:lineRule="auto"/>
              <w:ind w:right="-108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18407,8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B51DAD">
            <w:pPr>
              <w:spacing w:after="0" w:line="240" w:lineRule="auto"/>
              <w:ind w:right="-108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B51DAD">
            <w:pPr>
              <w:spacing w:after="0" w:line="240" w:lineRule="auto"/>
              <w:ind w:right="-108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135571,6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B51DAD">
            <w:pPr>
              <w:spacing w:after="0" w:line="240" w:lineRule="auto"/>
              <w:ind w:right="-108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B51DAD">
            <w:pPr>
              <w:spacing w:after="0" w:line="240" w:lineRule="auto"/>
              <w:ind w:right="-108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117434,5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B51DAD">
            <w:pPr>
              <w:spacing w:after="0" w:line="240" w:lineRule="auto"/>
              <w:ind w:right="-108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18137,1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B51DAD">
            <w:pPr>
              <w:spacing w:after="0" w:line="240" w:lineRule="auto"/>
              <w:ind w:right="-108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  <w:p w:rsidR="00B51DAD" w:rsidRPr="001A6741" w:rsidRDefault="00B51DAD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011E7C" w:rsidRPr="001A6741" w:rsidTr="001A6741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544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Муниципальная программа «Развитие молодежного потенциала  Лужского муниципального района»</w:t>
            </w:r>
          </w:p>
          <w:p w:rsidR="00B51DAD" w:rsidRPr="001A6741" w:rsidRDefault="00B51DAD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B51DAD" w:rsidRPr="001A6741" w:rsidTr="001A6741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DAD" w:rsidRPr="001A6741" w:rsidRDefault="00B51DAD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4.1</w:t>
            </w:r>
          </w:p>
        </w:tc>
        <w:tc>
          <w:tcPr>
            <w:tcW w:w="1544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DAD" w:rsidRPr="001A6741" w:rsidRDefault="00B51DAD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Подпрограмма 1 «Молодежь Лужского муниципального района»</w:t>
            </w:r>
          </w:p>
          <w:p w:rsidR="00B51DAD" w:rsidRPr="001A6741" w:rsidRDefault="00B51DAD" w:rsidP="00B51DAD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  </w:t>
            </w:r>
          </w:p>
        </w:tc>
      </w:tr>
      <w:tr w:rsidR="00011E7C" w:rsidRPr="001A6741" w:rsidTr="001A6741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1.1.Основное мероприятие «Организация и проведение мероприятий по поддержке художественного и научно-технического творчества молодежи, культурно-массовых молодежных мероприятий, мероприятий, посвященных государственным праздникам»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Отдел молодежной политики, спорта и культуры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1551,6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382,5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1169,1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1920,15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331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1589,15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1920,15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331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1589,15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Мероприятие выполнено</w:t>
            </w:r>
          </w:p>
        </w:tc>
      </w:tr>
      <w:tr w:rsidR="00011E7C" w:rsidRPr="001A6741" w:rsidTr="001A6741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Всего по подпрограмме 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1551,6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382,5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1169,1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B51DAD">
            <w:pPr>
              <w:spacing w:after="0" w:line="240" w:lineRule="auto"/>
              <w:ind w:right="-109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1920,15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B51DAD">
            <w:pPr>
              <w:spacing w:after="0" w:line="240" w:lineRule="auto"/>
              <w:ind w:right="-109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B51DAD">
            <w:pPr>
              <w:spacing w:after="0" w:line="240" w:lineRule="auto"/>
              <w:ind w:right="-109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331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B51DAD">
            <w:pPr>
              <w:spacing w:after="0" w:line="240" w:lineRule="auto"/>
              <w:ind w:right="-109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1589,15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B51DAD">
            <w:pPr>
              <w:spacing w:after="0" w:line="240" w:lineRule="auto"/>
              <w:ind w:right="-109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B51DAD">
            <w:pPr>
              <w:spacing w:after="0" w:line="240" w:lineRule="auto"/>
              <w:ind w:right="-109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1920,15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B51DAD">
            <w:pPr>
              <w:spacing w:after="0" w:line="240" w:lineRule="auto"/>
              <w:ind w:right="-109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B51DAD">
            <w:pPr>
              <w:spacing w:after="0" w:line="240" w:lineRule="auto"/>
              <w:ind w:right="-109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331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B51DAD">
            <w:pPr>
              <w:spacing w:after="0" w:line="240" w:lineRule="auto"/>
              <w:ind w:right="-109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1589,15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B51DAD">
            <w:pPr>
              <w:spacing w:after="0" w:line="240" w:lineRule="auto"/>
              <w:ind w:right="-109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011E7C" w:rsidRPr="001A6741" w:rsidTr="001A6741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4.2</w:t>
            </w:r>
          </w:p>
        </w:tc>
        <w:tc>
          <w:tcPr>
            <w:tcW w:w="13313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Подпрограмма 2 «Патриотическое воспитание молодежи»</w:t>
            </w:r>
          </w:p>
          <w:p w:rsidR="00B51DAD" w:rsidRPr="001A6741" w:rsidRDefault="00B51DAD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011E7C" w:rsidRPr="001A6741" w:rsidTr="001A6741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2.1.Основное мероприятие «Организация и проведение мероприятий по патриотическому воспитанию молодежи»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 xml:space="preserve">Отдел молодежной политики, спорта и </w:t>
            </w:r>
            <w:r w:rsidRPr="001A6741">
              <w:rPr>
                <w:rFonts w:ascii="Times New Roman" w:hAnsi="Times New Roman"/>
                <w:sz w:val="16"/>
                <w:szCs w:val="16"/>
              </w:rPr>
              <w:lastRenderedPageBreak/>
              <w:t>культуры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lastRenderedPageBreak/>
              <w:t>752,4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242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510,4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780,36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720,36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758,99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59,09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699,9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Мероприятие выполнено</w:t>
            </w:r>
          </w:p>
        </w:tc>
      </w:tr>
      <w:tr w:rsidR="00011E7C" w:rsidRPr="001A6741" w:rsidTr="001A6741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lastRenderedPageBreak/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Всего по подпрограмме 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752,4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242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510,4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780,36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720,36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758,99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59,09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699,9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B51DAD" w:rsidRPr="001A6741" w:rsidTr="001A6741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DAD" w:rsidRPr="001A6741" w:rsidRDefault="00B51DAD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4.3</w:t>
            </w:r>
          </w:p>
        </w:tc>
        <w:tc>
          <w:tcPr>
            <w:tcW w:w="1544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DAD" w:rsidRPr="001A6741" w:rsidRDefault="00B51DAD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Подпрограмма 3 «Профилактика асоциального поведения в молодежной среде»</w:t>
            </w:r>
          </w:p>
          <w:p w:rsidR="00B51DAD" w:rsidRPr="001A6741" w:rsidRDefault="00B51DAD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011E7C" w:rsidRPr="001A6741" w:rsidTr="001A6741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3.1.Основное мероприятие «Проведение мероприятий, направленных на пропаганду здорового образа жизни в молодежной среде»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Отдел молодежной политики, спорта и культуры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256,9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256,9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456,88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456,88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456,9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456,9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Мероприятие выполнено</w:t>
            </w:r>
          </w:p>
        </w:tc>
      </w:tr>
      <w:tr w:rsidR="00011E7C" w:rsidRPr="001A6741" w:rsidTr="001A6741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Всего по подпрограмме 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256,9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256,9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456,88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456,88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456,9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456,9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011E7C" w:rsidRPr="001A6741" w:rsidTr="001A6741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Итого по программе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1A6741">
              <w:rPr>
                <w:rFonts w:ascii="Times New Roman" w:hAnsi="Times New Roman"/>
                <w:b/>
                <w:bCs/>
                <w:sz w:val="14"/>
                <w:szCs w:val="14"/>
              </w:rPr>
              <w:t>2 560,90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1A6741">
              <w:rPr>
                <w:rFonts w:ascii="Times New Roman" w:hAnsi="Times New Roman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1A6741">
              <w:rPr>
                <w:rFonts w:ascii="Times New Roman" w:hAnsi="Times New Roman"/>
                <w:b/>
                <w:bCs/>
                <w:sz w:val="14"/>
                <w:szCs w:val="14"/>
              </w:rPr>
              <w:t>624,50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1A6741">
              <w:rPr>
                <w:rFonts w:ascii="Times New Roman" w:hAnsi="Times New Roman"/>
                <w:b/>
                <w:bCs/>
                <w:sz w:val="14"/>
                <w:szCs w:val="14"/>
              </w:rPr>
              <w:t>1 936,4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B51DAD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1A6741">
              <w:rPr>
                <w:rFonts w:ascii="Times New Roman" w:hAnsi="Times New Roman"/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1A6741">
              <w:rPr>
                <w:rFonts w:ascii="Times New Roman" w:hAnsi="Times New Roman"/>
                <w:b/>
                <w:bCs/>
                <w:sz w:val="14"/>
                <w:szCs w:val="14"/>
              </w:rPr>
              <w:t>3 157,39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1A6741">
              <w:rPr>
                <w:rFonts w:ascii="Times New Roman" w:hAnsi="Times New Roman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1A6741">
              <w:rPr>
                <w:rFonts w:ascii="Times New Roman" w:hAnsi="Times New Roman"/>
                <w:b/>
                <w:bCs/>
                <w:sz w:val="14"/>
                <w:szCs w:val="14"/>
              </w:rPr>
              <w:t>391,00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1A6741">
              <w:rPr>
                <w:rFonts w:ascii="Times New Roman" w:hAnsi="Times New Roman"/>
                <w:b/>
                <w:bCs/>
                <w:sz w:val="14"/>
                <w:szCs w:val="14"/>
              </w:rPr>
              <w:t>2 766,39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B51DAD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1A6741">
              <w:rPr>
                <w:rFonts w:ascii="Times New Roman" w:hAnsi="Times New Roman"/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1A6741">
              <w:rPr>
                <w:rFonts w:ascii="Times New Roman" w:hAnsi="Times New Roman"/>
                <w:b/>
                <w:bCs/>
                <w:sz w:val="14"/>
                <w:szCs w:val="14"/>
              </w:rPr>
              <w:t>3 136,04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1A6741">
              <w:rPr>
                <w:rFonts w:ascii="Times New Roman" w:hAnsi="Times New Roman"/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1A6741">
              <w:rPr>
                <w:rFonts w:ascii="Times New Roman" w:hAnsi="Times New Roman"/>
                <w:b/>
                <w:bCs/>
                <w:sz w:val="14"/>
                <w:szCs w:val="14"/>
              </w:rPr>
              <w:t>390,09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1A6741">
              <w:rPr>
                <w:rFonts w:ascii="Times New Roman" w:hAnsi="Times New Roman"/>
                <w:b/>
                <w:bCs/>
                <w:sz w:val="14"/>
                <w:szCs w:val="14"/>
              </w:rPr>
              <w:t>2 745,95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B51DAD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1A6741">
              <w:rPr>
                <w:rFonts w:ascii="Times New Roman" w:hAnsi="Times New Roman"/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B51DAD" w:rsidRPr="001A6741" w:rsidRDefault="00B51DAD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11E7C" w:rsidRPr="001A6741" w:rsidTr="001A6741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544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Муниципальная программа  «Стимулирование экономической активности Лужского муниципального района»</w:t>
            </w:r>
          </w:p>
          <w:p w:rsidR="00B51DAD" w:rsidRPr="001A6741" w:rsidRDefault="00B51DAD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B51DAD" w:rsidRPr="001A6741" w:rsidTr="001A6741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1DAD" w:rsidRPr="001A6741" w:rsidRDefault="00B51DAD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5.1</w:t>
            </w:r>
          </w:p>
        </w:tc>
        <w:tc>
          <w:tcPr>
            <w:tcW w:w="1544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DAD" w:rsidRPr="001A6741" w:rsidRDefault="00B51DAD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1.     Подпрограмма 1  «Обеспечение благоприятного инвестиционного климата»</w:t>
            </w:r>
          </w:p>
          <w:p w:rsidR="00B51DAD" w:rsidRPr="001A6741" w:rsidRDefault="00B51DAD" w:rsidP="00B51DA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 </w:t>
            </w:r>
            <w:r w:rsidRPr="001A6741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</w:tr>
      <w:tr w:rsidR="00011E7C" w:rsidRPr="001A6741" w:rsidTr="00B51DAD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1.1.Основное мероприятие «Обеспечение эффективной реализации требований Муниципального стандарта»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proofErr w:type="spellStart"/>
            <w:r w:rsidRPr="001A6741">
              <w:rPr>
                <w:rFonts w:ascii="Times New Roman" w:hAnsi="Times New Roman"/>
                <w:i/>
                <w:iCs/>
                <w:sz w:val="16"/>
                <w:szCs w:val="16"/>
              </w:rPr>
              <w:t>ОЭиПР</w:t>
            </w:r>
            <w:proofErr w:type="spellEnd"/>
            <w:r w:rsidRPr="001A6741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1A6741">
              <w:rPr>
                <w:rFonts w:ascii="Times New Roman" w:hAnsi="Times New Roman"/>
                <w:i/>
                <w:iCs/>
                <w:sz w:val="16"/>
                <w:szCs w:val="16"/>
              </w:rPr>
              <w:t>КЭРиИД</w:t>
            </w:r>
            <w:proofErr w:type="spellEnd"/>
            <w:r w:rsidRPr="001A6741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администрации ЛМР</w:t>
            </w:r>
          </w:p>
        </w:tc>
        <w:tc>
          <w:tcPr>
            <w:tcW w:w="949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Финансирование не предусмотрено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Мероприятие выполнено</w:t>
            </w:r>
          </w:p>
        </w:tc>
      </w:tr>
      <w:tr w:rsidR="00011E7C" w:rsidRPr="001A6741" w:rsidTr="001A6741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1.2.   Основное мероприятие  «Оценка регулирующего воздействия нормативно-правовых актов Лужского муниципального района»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49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Финансирование не предусмотрено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Мероприятие выполнено</w:t>
            </w:r>
          </w:p>
        </w:tc>
      </w:tr>
      <w:tr w:rsidR="00011E7C" w:rsidRPr="001A6741" w:rsidTr="001A6741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1.3. Основное мероприятие  «Развитие системы стратегического планирования»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49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Финансирование не предусмотрено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Мероприятие выполнено</w:t>
            </w:r>
          </w:p>
        </w:tc>
      </w:tr>
      <w:tr w:rsidR="00011E7C" w:rsidRPr="001A6741" w:rsidTr="001A6741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1.4. Основное мероприятие  «Установление межрайонных, межрегиональных и международных связей в сфере туризма. Содействие продвижению туристских услуг Лужского муниципального района на туристические рынки»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387,9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387,9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387,9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387,9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387,9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387,9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Мероприятие выполнено</w:t>
            </w:r>
          </w:p>
        </w:tc>
      </w:tr>
      <w:tr w:rsidR="00011E7C" w:rsidRPr="001A6741" w:rsidTr="001A6741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1.5.   Основное мероприятие   «Мониторинг социально-экономического развития Лужского муниципального района»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305,5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188,2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117,3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305,5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188,2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117,3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305,5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188,2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117,3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Мероприятие выполнено</w:t>
            </w:r>
          </w:p>
        </w:tc>
      </w:tr>
      <w:tr w:rsidR="00011E7C" w:rsidRPr="001A6741" w:rsidTr="001A6741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Итого по подпрограмме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693,4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188,2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505,2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693,4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188,2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505,2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693,4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188,2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505,2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1A6741" w:rsidRPr="001A6741" w:rsidTr="001A6741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741" w:rsidRPr="001A6741" w:rsidRDefault="001A6741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5.2</w:t>
            </w:r>
          </w:p>
        </w:tc>
        <w:tc>
          <w:tcPr>
            <w:tcW w:w="1544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741" w:rsidRPr="001A6741" w:rsidRDefault="001A6741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Подпрограмма 2 «Развитие и поддержка малого и среднего предпринимательства в Лужском районе»</w:t>
            </w:r>
          </w:p>
          <w:p w:rsidR="001A6741" w:rsidRPr="001A6741" w:rsidRDefault="001A6741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011E7C" w:rsidRPr="001A6741" w:rsidTr="00B51DAD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2.1. Основное мероприятие  «Снижение административных барьеров»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proofErr w:type="spellStart"/>
            <w:r w:rsidRPr="001A6741">
              <w:rPr>
                <w:rFonts w:ascii="Times New Roman" w:hAnsi="Times New Roman"/>
                <w:i/>
                <w:iCs/>
                <w:sz w:val="16"/>
                <w:szCs w:val="16"/>
              </w:rPr>
              <w:t>ОЭиПР</w:t>
            </w:r>
            <w:proofErr w:type="spellEnd"/>
            <w:r w:rsidRPr="001A6741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1A6741">
              <w:rPr>
                <w:rFonts w:ascii="Times New Roman" w:hAnsi="Times New Roman"/>
                <w:i/>
                <w:iCs/>
                <w:sz w:val="16"/>
                <w:szCs w:val="16"/>
              </w:rPr>
              <w:t>КЭРиИД</w:t>
            </w:r>
            <w:proofErr w:type="spellEnd"/>
            <w:r w:rsidRPr="001A6741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администрации ЛМР</w:t>
            </w:r>
          </w:p>
        </w:tc>
        <w:tc>
          <w:tcPr>
            <w:tcW w:w="949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Финансирование не предусмотрено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Мероприятие выполнено</w:t>
            </w:r>
          </w:p>
        </w:tc>
      </w:tr>
      <w:tr w:rsidR="00011E7C" w:rsidRPr="001A6741" w:rsidTr="001A6741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2.2. Основное мероприятие «Содействие в доступе субъектов малого и среднего предпринимательства к финансовым и материальным ресурсам»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4709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3959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750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4709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3959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750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4709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3959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750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Мероприятие выполнено</w:t>
            </w:r>
          </w:p>
        </w:tc>
      </w:tr>
      <w:tr w:rsidR="00011E7C" w:rsidRPr="001A6741" w:rsidTr="001A6741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 xml:space="preserve">2.3. Основное мероприятие  «Расширение доступа субъектов </w:t>
            </w:r>
            <w:r w:rsidRPr="001A6741">
              <w:rPr>
                <w:rFonts w:ascii="Times New Roman" w:hAnsi="Times New Roman"/>
                <w:sz w:val="16"/>
                <w:szCs w:val="16"/>
              </w:rPr>
              <w:lastRenderedPageBreak/>
              <w:t>МСП к муниципальному имуществу»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49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Финансирование не предусмотрено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Мероприятие выполнено</w:t>
            </w:r>
          </w:p>
        </w:tc>
      </w:tr>
      <w:tr w:rsidR="00011E7C" w:rsidRPr="001A6741" w:rsidTr="001A6741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lastRenderedPageBreak/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2.4.1.   Основное мероприятие «Информационная, консультационная поддержка субъектов малого и среднего предпринимательства»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49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Финансирование не предусмотрено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Мероприятие выполнено</w:t>
            </w:r>
          </w:p>
        </w:tc>
      </w:tr>
      <w:tr w:rsidR="00011E7C" w:rsidRPr="001A6741" w:rsidTr="001A6741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2.4.2. Основное мероприятие - «Предоставление субсидий организациям муниципальной инфраструктуры поддержки предпринимательства»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959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959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959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959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959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959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Мероприятие выполнено</w:t>
            </w:r>
          </w:p>
        </w:tc>
      </w:tr>
      <w:tr w:rsidR="00011E7C" w:rsidRPr="001A6741" w:rsidTr="001A6741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2.5. Основное мероприятие  «Популяризация предпринимательской деятельности»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49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Финансирование не предусмотрено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Мероприятие выполнено</w:t>
            </w:r>
          </w:p>
        </w:tc>
      </w:tr>
      <w:tr w:rsidR="00011E7C" w:rsidRPr="001A6741" w:rsidTr="001A6741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2.6.1. Основное мероприятие - «Содействие росту конкурентоспособности и продвижению продукции субъектов малого предпринимательства «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49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Финансирование не предусмотрено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Мероприятие выполнено</w:t>
            </w:r>
          </w:p>
        </w:tc>
      </w:tr>
      <w:tr w:rsidR="00011E7C" w:rsidRPr="001A6741" w:rsidTr="001A6741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 xml:space="preserve">2.6.2. Основное мероприятие - «Формирование рыночных ниш для развития малого предпринимательства и </w:t>
            </w:r>
            <w:proofErr w:type="spellStart"/>
            <w:r w:rsidRPr="001A6741">
              <w:rPr>
                <w:rFonts w:ascii="Times New Roman" w:hAnsi="Times New Roman"/>
                <w:sz w:val="16"/>
                <w:szCs w:val="16"/>
              </w:rPr>
              <w:t>самозанятости</w:t>
            </w:r>
            <w:proofErr w:type="spellEnd"/>
            <w:r w:rsidRPr="001A6741">
              <w:rPr>
                <w:rFonts w:ascii="Times New Roman" w:hAnsi="Times New Roman"/>
                <w:sz w:val="16"/>
                <w:szCs w:val="16"/>
              </w:rPr>
              <w:t xml:space="preserve"> на территории Лужского муниципального района»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1345,4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1345,4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1345,4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1345,4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 xml:space="preserve">В связи с тем, что основной контракт на получение гранта по проекту приграничного сотрудничества, в котором участвует Лужский район, не был подписан Комитетом программы в 2019 году - сроки реализации проекта с 2019 года перенесены на 2020 год. </w:t>
            </w:r>
          </w:p>
        </w:tc>
      </w:tr>
      <w:tr w:rsidR="00011E7C" w:rsidRPr="001A6741" w:rsidTr="001A6741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Итого по подпрограмме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7013,4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3959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3054,4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7013,4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3959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3054,4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5668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3959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1709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011E7C" w:rsidRPr="001A6741" w:rsidTr="001A6741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Всего по программе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7706,8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4147,2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3559,6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7706,8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4147,2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3559,6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E7C" w:rsidRPr="001A6741" w:rsidRDefault="001A6741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6361,4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E7C" w:rsidRPr="001A6741" w:rsidRDefault="001A6741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E7C" w:rsidRPr="001A6741" w:rsidRDefault="001A6741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4147,2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2214,2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  <w:p w:rsidR="001A6741" w:rsidRPr="001A6741" w:rsidRDefault="001A6741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011E7C" w:rsidRPr="001A6741" w:rsidTr="001A6741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544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Муниципальная программа "Развитие физической культуры и спорта в Лужском муниципальном районе"</w:t>
            </w:r>
          </w:p>
          <w:p w:rsidR="001A6741" w:rsidRPr="001A6741" w:rsidRDefault="001A6741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011E7C" w:rsidRPr="001A6741" w:rsidTr="001A6741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6.1.</w:t>
            </w:r>
          </w:p>
        </w:tc>
        <w:tc>
          <w:tcPr>
            <w:tcW w:w="1544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spellStart"/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Подрограмма</w:t>
            </w:r>
            <w:proofErr w:type="spellEnd"/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«Развитие  физической культуры, массового спорта и спорта высших  достижений в Лужском муниципальном районе»   </w:t>
            </w:r>
          </w:p>
          <w:p w:rsidR="001A6741" w:rsidRPr="001A6741" w:rsidRDefault="001A6741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011E7C" w:rsidRPr="001A6741" w:rsidTr="001A6741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1.1.Основное мероприятие «Организация и проведение районных спортивно-массовых и физкультурно-оздоровительных мероприятий среди различных возрастных групп»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1A6741">
              <w:rPr>
                <w:rFonts w:ascii="Times New Roman" w:hAnsi="Times New Roman"/>
                <w:sz w:val="16"/>
                <w:szCs w:val="16"/>
              </w:rPr>
              <w:t>ОМПСиК</w:t>
            </w:r>
            <w:proofErr w:type="spellEnd"/>
            <w:r w:rsidRPr="001A6741">
              <w:rPr>
                <w:rFonts w:ascii="Times New Roman" w:hAnsi="Times New Roman"/>
                <w:sz w:val="16"/>
                <w:szCs w:val="16"/>
              </w:rPr>
              <w:t xml:space="preserve"> администрации ЛМР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27737,1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27737,1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27737,1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27737,1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27737,1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27737,1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 xml:space="preserve">Мероприятие выполнено. </w:t>
            </w:r>
          </w:p>
        </w:tc>
      </w:tr>
      <w:tr w:rsidR="00011E7C" w:rsidRPr="001A6741" w:rsidTr="001A6741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1.2. Основное мероприятие «Областные физкультурные и спортивные мероприятия»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1735,68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1735,68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2285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2285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2285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2285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 xml:space="preserve">Мероприятие выполнено. </w:t>
            </w:r>
          </w:p>
        </w:tc>
      </w:tr>
      <w:tr w:rsidR="00011E7C" w:rsidRPr="001A6741" w:rsidTr="001A6741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1.3. Основное мероприятие «Развитие инфраструктуры учреждений физической культуры и спорта»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1700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1700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1700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1700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1700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1700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Мероприятие выполнено</w:t>
            </w:r>
          </w:p>
        </w:tc>
      </w:tr>
      <w:tr w:rsidR="00011E7C" w:rsidRPr="001A6741" w:rsidTr="001A6741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lastRenderedPageBreak/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Итого по подпрограмме 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31172,78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1700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1A6741">
            <w:pPr>
              <w:spacing w:after="0" w:line="240" w:lineRule="auto"/>
              <w:ind w:right="-251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29472,78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1A6741">
            <w:pPr>
              <w:spacing w:after="0" w:line="240" w:lineRule="auto"/>
              <w:ind w:right="-251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1A6741">
            <w:pPr>
              <w:spacing w:after="0" w:line="240" w:lineRule="auto"/>
              <w:ind w:right="-251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31722,1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1A6741">
            <w:pPr>
              <w:spacing w:after="0" w:line="240" w:lineRule="auto"/>
              <w:ind w:right="-251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1A6741">
            <w:pPr>
              <w:spacing w:after="0" w:line="240" w:lineRule="auto"/>
              <w:ind w:right="-251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1700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1A6741">
            <w:pPr>
              <w:spacing w:after="0" w:line="240" w:lineRule="auto"/>
              <w:ind w:right="-251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30022,1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1A6741">
            <w:pPr>
              <w:spacing w:after="0" w:line="240" w:lineRule="auto"/>
              <w:ind w:right="-251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1A6741">
            <w:pPr>
              <w:spacing w:after="0" w:line="240" w:lineRule="auto"/>
              <w:ind w:right="-251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31722,1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1700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30022,1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011E7C" w:rsidRPr="001A6741" w:rsidTr="00B51DAD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6.2</w:t>
            </w:r>
          </w:p>
        </w:tc>
        <w:tc>
          <w:tcPr>
            <w:tcW w:w="1544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spellStart"/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Подрограмма</w:t>
            </w:r>
            <w:proofErr w:type="spellEnd"/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«Развитие объектов физической культуры и спорта в Лужском муниципальном районе»</w:t>
            </w:r>
          </w:p>
        </w:tc>
      </w:tr>
      <w:tr w:rsidR="00011E7C" w:rsidRPr="001A6741" w:rsidTr="001A6741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2.1. Основное мероприятие «Строительство, реконструкция, капитальный ремонт, проектирование и приобретение спортивных объектов»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1A6741">
              <w:rPr>
                <w:rFonts w:ascii="Times New Roman" w:hAnsi="Times New Roman"/>
                <w:sz w:val="16"/>
                <w:szCs w:val="16"/>
              </w:rPr>
              <w:t>ОМПСиК</w:t>
            </w:r>
            <w:proofErr w:type="spellEnd"/>
            <w:r w:rsidRPr="001A6741">
              <w:rPr>
                <w:rFonts w:ascii="Times New Roman" w:hAnsi="Times New Roman"/>
                <w:sz w:val="16"/>
                <w:szCs w:val="16"/>
              </w:rPr>
              <w:t xml:space="preserve"> администрации ЛМР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3000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1580,7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1580,7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1580,7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1580,7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Мероприятие выполнено в рамках выделенного финансирования</w:t>
            </w:r>
          </w:p>
        </w:tc>
      </w:tr>
      <w:tr w:rsidR="00011E7C" w:rsidRPr="001A6741" w:rsidTr="001A6741">
        <w:trPr>
          <w:trHeight w:val="191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Итого по подпрограмме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3000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1580,7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1580,7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1580,7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1580,7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011E7C" w:rsidRPr="001A6741" w:rsidTr="001A6741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Итого по программе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1A6741">
            <w:pPr>
              <w:spacing w:after="0" w:line="240" w:lineRule="auto"/>
              <w:ind w:right="-109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34172,78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1A6741">
            <w:pPr>
              <w:spacing w:after="0" w:line="240" w:lineRule="auto"/>
              <w:ind w:right="-109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1A6741">
            <w:pPr>
              <w:spacing w:after="0" w:line="240" w:lineRule="auto"/>
              <w:ind w:right="-109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1700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1A6741" w:rsidP="001A6741">
            <w:pPr>
              <w:spacing w:after="0" w:line="240" w:lineRule="auto"/>
              <w:ind w:right="-109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32472,8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1A6741">
            <w:pPr>
              <w:spacing w:after="0" w:line="240" w:lineRule="auto"/>
              <w:ind w:right="-109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1A6741">
            <w:pPr>
              <w:spacing w:after="0" w:line="240" w:lineRule="auto"/>
              <w:ind w:right="-109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33302,8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1A6741">
            <w:pPr>
              <w:spacing w:after="0" w:line="240" w:lineRule="auto"/>
              <w:ind w:right="-109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1A6741">
            <w:pPr>
              <w:spacing w:after="0" w:line="240" w:lineRule="auto"/>
              <w:ind w:right="-109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1700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1A6741">
            <w:pPr>
              <w:spacing w:after="0" w:line="240" w:lineRule="auto"/>
              <w:ind w:right="-109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31602,8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1A6741">
            <w:pPr>
              <w:spacing w:after="0" w:line="240" w:lineRule="auto"/>
              <w:ind w:right="-109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1A6741">
            <w:pPr>
              <w:spacing w:after="0" w:line="240" w:lineRule="auto"/>
              <w:ind w:right="-109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33302,8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1A6741">
            <w:pPr>
              <w:spacing w:after="0" w:line="240" w:lineRule="auto"/>
              <w:ind w:right="-109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1A6741">
            <w:pPr>
              <w:spacing w:after="0" w:line="240" w:lineRule="auto"/>
              <w:ind w:right="-109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1700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1A6741">
            <w:pPr>
              <w:spacing w:after="0" w:line="240" w:lineRule="auto"/>
              <w:ind w:right="-109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31602,8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1A6741">
            <w:pPr>
              <w:spacing w:after="0" w:line="240" w:lineRule="auto"/>
              <w:ind w:right="-109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1A6741" w:rsidRPr="001A6741" w:rsidRDefault="001A6741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11E7C" w:rsidRPr="001A6741" w:rsidTr="001A6741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544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Муниципальная программа  «Развитие культуры  в Лужском муниципальном районе»</w:t>
            </w:r>
          </w:p>
          <w:p w:rsidR="001A6741" w:rsidRPr="001A6741" w:rsidRDefault="001A6741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1A6741" w:rsidRPr="001A6741" w:rsidTr="001A6741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741" w:rsidRPr="001A6741" w:rsidRDefault="001A6741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7.1</w:t>
            </w:r>
          </w:p>
        </w:tc>
        <w:tc>
          <w:tcPr>
            <w:tcW w:w="1544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741" w:rsidRPr="001A6741" w:rsidRDefault="001A6741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Подпрограмма 1 «Обеспечение доступа жителей Лужского  муниципального района к культурным ценностям».</w:t>
            </w:r>
          </w:p>
          <w:p w:rsidR="001A6741" w:rsidRPr="001A6741" w:rsidRDefault="001A6741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011E7C" w:rsidRPr="001A6741" w:rsidTr="001A6741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1.1. Основное мероприятие:</w:t>
            </w:r>
            <w:r w:rsidRPr="001A6741">
              <w:rPr>
                <w:rFonts w:ascii="Times New Roman" w:hAnsi="Times New Roman"/>
                <w:sz w:val="16"/>
                <w:szCs w:val="16"/>
              </w:rPr>
              <w:br/>
              <w:t xml:space="preserve">«Комплектование муниципального казенного учреждения культуры «Лужская </w:t>
            </w:r>
            <w:proofErr w:type="spellStart"/>
            <w:r w:rsidRPr="001A6741">
              <w:rPr>
                <w:rFonts w:ascii="Times New Roman" w:hAnsi="Times New Roman"/>
                <w:sz w:val="16"/>
                <w:szCs w:val="16"/>
              </w:rPr>
              <w:t>межпоселенческая</w:t>
            </w:r>
            <w:proofErr w:type="spellEnd"/>
            <w:r w:rsidRPr="001A6741">
              <w:rPr>
                <w:rFonts w:ascii="Times New Roman" w:hAnsi="Times New Roman"/>
                <w:sz w:val="16"/>
                <w:szCs w:val="16"/>
              </w:rPr>
              <w:t xml:space="preserve"> районная библиотека»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1A6741">
              <w:rPr>
                <w:rFonts w:ascii="Times New Roman" w:hAnsi="Times New Roman"/>
                <w:sz w:val="16"/>
                <w:szCs w:val="16"/>
              </w:rPr>
              <w:t>ОМПСиК</w:t>
            </w:r>
            <w:proofErr w:type="spellEnd"/>
            <w:r w:rsidRPr="001A6741">
              <w:rPr>
                <w:rFonts w:ascii="Times New Roman" w:hAnsi="Times New Roman"/>
                <w:sz w:val="16"/>
                <w:szCs w:val="16"/>
              </w:rPr>
              <w:t xml:space="preserve"> администрации ЛМР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590,6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361,6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229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590,6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361,6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229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590,6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361,6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229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 xml:space="preserve">Мероприятие выполнено </w:t>
            </w:r>
          </w:p>
        </w:tc>
      </w:tr>
      <w:tr w:rsidR="00011E7C" w:rsidRPr="001A6741" w:rsidTr="001A6741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 xml:space="preserve">1.2. Основное мероприятие: «Деятельность  муниципального казенного учреждения культуры «Лужская </w:t>
            </w:r>
            <w:proofErr w:type="spellStart"/>
            <w:r w:rsidRPr="001A6741">
              <w:rPr>
                <w:rFonts w:ascii="Times New Roman" w:hAnsi="Times New Roman"/>
                <w:sz w:val="16"/>
                <w:szCs w:val="16"/>
              </w:rPr>
              <w:t>межпоселенческая</w:t>
            </w:r>
            <w:proofErr w:type="spellEnd"/>
            <w:r w:rsidRPr="001A6741">
              <w:rPr>
                <w:rFonts w:ascii="Times New Roman" w:hAnsi="Times New Roman"/>
                <w:sz w:val="16"/>
                <w:szCs w:val="16"/>
              </w:rPr>
              <w:t xml:space="preserve"> районная библиотека» 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7502,8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1541,4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5961,4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7517,7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1556,3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5961,4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7208,3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1501,4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5706,9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 xml:space="preserve">Мероприятие выполнено </w:t>
            </w:r>
          </w:p>
        </w:tc>
      </w:tr>
      <w:tr w:rsidR="00011E7C" w:rsidRPr="001A6741" w:rsidTr="001A6741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Всего по подпрограмме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8093,4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1903,0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6190,4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8108,3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1917,9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6190,4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7798,9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1863,0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5935,9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1A6741" w:rsidRPr="001A6741" w:rsidTr="001A6741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741" w:rsidRPr="001A6741" w:rsidRDefault="001A6741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7.2</w:t>
            </w:r>
          </w:p>
        </w:tc>
        <w:tc>
          <w:tcPr>
            <w:tcW w:w="1544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741" w:rsidRPr="001A6741" w:rsidRDefault="001A6741" w:rsidP="001A674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Подпрограмма 2 «Сохранение и развитие народной культуры и самодеятельного творчества».</w:t>
            </w:r>
          </w:p>
          <w:p w:rsidR="001A6741" w:rsidRPr="001A6741" w:rsidRDefault="001A6741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011E7C" w:rsidRPr="001A6741" w:rsidTr="001A6741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 xml:space="preserve">2.1. Основное мероприятие: «Проведение районных </w:t>
            </w:r>
            <w:proofErr w:type="spellStart"/>
            <w:r w:rsidRPr="001A6741">
              <w:rPr>
                <w:rFonts w:ascii="Times New Roman" w:hAnsi="Times New Roman"/>
                <w:sz w:val="16"/>
                <w:szCs w:val="16"/>
              </w:rPr>
              <w:t>культурно-досуговых</w:t>
            </w:r>
            <w:proofErr w:type="spellEnd"/>
            <w:r w:rsidRPr="001A6741">
              <w:rPr>
                <w:rFonts w:ascii="Times New Roman" w:hAnsi="Times New Roman"/>
                <w:sz w:val="16"/>
                <w:szCs w:val="16"/>
              </w:rPr>
              <w:t xml:space="preserve"> мероприятий»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1A6741">
              <w:rPr>
                <w:rFonts w:ascii="Times New Roman" w:hAnsi="Times New Roman"/>
                <w:sz w:val="16"/>
                <w:szCs w:val="16"/>
              </w:rPr>
              <w:t>ОМПСиК</w:t>
            </w:r>
            <w:proofErr w:type="spellEnd"/>
            <w:r w:rsidRPr="001A6741">
              <w:rPr>
                <w:rFonts w:ascii="Times New Roman" w:hAnsi="Times New Roman"/>
                <w:sz w:val="16"/>
                <w:szCs w:val="16"/>
              </w:rPr>
              <w:t xml:space="preserve"> администрации ЛМР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3177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746,5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2430,5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5517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746,5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4770,5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5517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746,5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4770,5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Мероприятие выполнено</w:t>
            </w:r>
          </w:p>
        </w:tc>
      </w:tr>
      <w:tr w:rsidR="00011E7C" w:rsidRPr="001A6741" w:rsidTr="001A6741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24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2.2. Основное мероприятие:</w:t>
            </w:r>
            <w:r w:rsidRPr="001A6741">
              <w:rPr>
                <w:rFonts w:ascii="Times New Roman" w:hAnsi="Times New Roman"/>
                <w:sz w:val="16"/>
                <w:szCs w:val="16"/>
              </w:rPr>
              <w:br/>
              <w:t xml:space="preserve">Развитие сети </w:t>
            </w:r>
            <w:proofErr w:type="spellStart"/>
            <w:r w:rsidRPr="001A6741">
              <w:rPr>
                <w:rFonts w:ascii="Times New Roman" w:hAnsi="Times New Roman"/>
                <w:sz w:val="16"/>
                <w:szCs w:val="16"/>
              </w:rPr>
              <w:t>культурно-досуговых</w:t>
            </w:r>
            <w:proofErr w:type="spellEnd"/>
            <w:r w:rsidRPr="001A6741">
              <w:rPr>
                <w:rFonts w:ascii="Times New Roman" w:hAnsi="Times New Roman"/>
                <w:sz w:val="16"/>
                <w:szCs w:val="16"/>
              </w:rPr>
              <w:t xml:space="preserve"> учреждений Лужского муниципального района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1500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1500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1500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1500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1132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1132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Мероприятие выполнено. Экономия по итогам закупки</w:t>
            </w:r>
          </w:p>
        </w:tc>
      </w:tr>
      <w:tr w:rsidR="00011E7C" w:rsidRPr="001A6741" w:rsidTr="001A6741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Всего по подпрограмме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4677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746,5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3930,5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7017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746,5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6270,5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6649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746,5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5902,5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011E7C" w:rsidRPr="001A6741" w:rsidTr="001A6741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Итого по программе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12770,4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2649,5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1A6741">
            <w:pPr>
              <w:spacing w:after="0" w:line="240" w:lineRule="auto"/>
              <w:ind w:right="-11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10120,9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1A6741">
            <w:pPr>
              <w:spacing w:after="0" w:line="240" w:lineRule="auto"/>
              <w:ind w:right="-11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1A6741">
            <w:pPr>
              <w:spacing w:after="0" w:line="240" w:lineRule="auto"/>
              <w:ind w:right="-11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15125,3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1A6741">
            <w:pPr>
              <w:spacing w:after="0" w:line="240" w:lineRule="auto"/>
              <w:ind w:right="-11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1A6741">
            <w:pPr>
              <w:spacing w:after="0" w:line="240" w:lineRule="auto"/>
              <w:ind w:right="-11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2664,4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1A6741">
            <w:pPr>
              <w:spacing w:after="0" w:line="240" w:lineRule="auto"/>
              <w:ind w:right="-11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12460,9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1A6741">
            <w:pPr>
              <w:spacing w:after="0" w:line="240" w:lineRule="auto"/>
              <w:ind w:right="-11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1A6741">
            <w:pPr>
              <w:spacing w:after="0" w:line="240" w:lineRule="auto"/>
              <w:ind w:right="-11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14447,9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1A6741">
            <w:pPr>
              <w:spacing w:after="0" w:line="240" w:lineRule="auto"/>
              <w:ind w:right="-11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1A6741">
            <w:pPr>
              <w:spacing w:after="0" w:line="240" w:lineRule="auto"/>
              <w:ind w:right="-11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2609,5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1A6741">
            <w:pPr>
              <w:spacing w:after="0" w:line="240" w:lineRule="auto"/>
              <w:ind w:right="-11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11838,4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1A6741">
            <w:pPr>
              <w:spacing w:after="0" w:line="240" w:lineRule="auto"/>
              <w:ind w:right="-11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1A6741">
            <w:pPr>
              <w:spacing w:after="0" w:line="240" w:lineRule="auto"/>
              <w:ind w:right="-11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  <w:p w:rsidR="001A6741" w:rsidRPr="001A6741" w:rsidRDefault="001A6741" w:rsidP="001A6741">
            <w:pPr>
              <w:spacing w:after="0" w:line="240" w:lineRule="auto"/>
              <w:ind w:right="-11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011E7C" w:rsidRPr="001A6741" w:rsidTr="001A6741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8.</w:t>
            </w:r>
          </w:p>
        </w:tc>
        <w:tc>
          <w:tcPr>
            <w:tcW w:w="1544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Муниципальная программа  «Развитие жилищно-коммунального и дорожного хозяйства Лужского муниципального район»</w:t>
            </w:r>
          </w:p>
          <w:p w:rsidR="001A6741" w:rsidRPr="001A6741" w:rsidRDefault="001A6741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1A6741" w:rsidRPr="001A6741" w:rsidTr="001A6741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741" w:rsidRPr="001A6741" w:rsidRDefault="001A6741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8.1</w:t>
            </w:r>
          </w:p>
        </w:tc>
        <w:tc>
          <w:tcPr>
            <w:tcW w:w="1544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741" w:rsidRPr="001A6741" w:rsidRDefault="001A6741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Подпрограмма 1   «Энергосбережение и повышение энергетической эффективности»</w:t>
            </w:r>
          </w:p>
          <w:p w:rsidR="001A6741" w:rsidRPr="001A6741" w:rsidRDefault="001A6741" w:rsidP="001A674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 </w:t>
            </w:r>
            <w:r w:rsidRPr="001A6741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</w:tr>
      <w:tr w:rsidR="00011E7C" w:rsidRPr="001A6741" w:rsidTr="001A6741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1.1. Основное мероприятие: Энергосбережение и энергетическая эффективность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proofErr w:type="spellStart"/>
            <w:r w:rsidRPr="001A6741">
              <w:rPr>
                <w:rFonts w:ascii="Times New Roman" w:hAnsi="Times New Roman"/>
                <w:i/>
                <w:iCs/>
                <w:sz w:val="16"/>
                <w:szCs w:val="16"/>
              </w:rPr>
              <w:t>ОТСиКХ</w:t>
            </w:r>
            <w:proofErr w:type="spellEnd"/>
            <w:r w:rsidRPr="001A6741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администрации ЛМР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2008,1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2008,100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2008,1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2008,100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2003,76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2003,760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Мероприятие выполнено.</w:t>
            </w:r>
          </w:p>
        </w:tc>
      </w:tr>
      <w:tr w:rsidR="00011E7C" w:rsidRPr="001A6741" w:rsidTr="001A6741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Итого по подпрограмме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2008,1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2008,1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2008,1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1A6741">
            <w:pPr>
              <w:spacing w:after="0" w:line="240" w:lineRule="auto"/>
              <w:ind w:right="-108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1A6741">
            <w:pPr>
              <w:spacing w:after="0" w:line="240" w:lineRule="auto"/>
              <w:ind w:right="-108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2008,1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1A6741">
            <w:pPr>
              <w:spacing w:after="0" w:line="240" w:lineRule="auto"/>
              <w:ind w:right="-108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1A6741">
            <w:pPr>
              <w:spacing w:after="0" w:line="240" w:lineRule="auto"/>
              <w:ind w:right="-108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2003,76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1A6741">
            <w:pPr>
              <w:spacing w:after="0" w:line="240" w:lineRule="auto"/>
              <w:ind w:right="-108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1A6741">
            <w:pPr>
              <w:spacing w:after="0" w:line="240" w:lineRule="auto"/>
              <w:ind w:right="-108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1A6741">
            <w:pPr>
              <w:spacing w:after="0" w:line="240" w:lineRule="auto"/>
              <w:ind w:right="-108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2003,76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1A6741">
            <w:pPr>
              <w:spacing w:after="0" w:line="240" w:lineRule="auto"/>
              <w:ind w:right="-108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1A6741">
            <w:pPr>
              <w:spacing w:after="0" w:line="240" w:lineRule="auto"/>
              <w:ind w:right="-108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1A6741" w:rsidRPr="001A6741" w:rsidTr="001A6741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741" w:rsidRPr="001A6741" w:rsidRDefault="001A6741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8.2</w:t>
            </w:r>
          </w:p>
        </w:tc>
        <w:tc>
          <w:tcPr>
            <w:tcW w:w="1544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741" w:rsidRPr="001A6741" w:rsidRDefault="001A6741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Подпрограмма 2  «Содержание и ремонт автомобильных дорог и искусственных сооружений»</w:t>
            </w:r>
          </w:p>
          <w:p w:rsidR="001A6741" w:rsidRPr="001A6741" w:rsidRDefault="001A6741" w:rsidP="001A67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  <w:r w:rsidRPr="001A674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011E7C" w:rsidRPr="001A6741" w:rsidTr="001A6741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2.1.Основное мероприятие: Содержание  автомобильных дорог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proofErr w:type="spellStart"/>
            <w:r w:rsidRPr="001A6741">
              <w:rPr>
                <w:rFonts w:ascii="Times New Roman" w:hAnsi="Times New Roman"/>
                <w:i/>
                <w:iCs/>
                <w:sz w:val="16"/>
                <w:szCs w:val="16"/>
              </w:rPr>
              <w:t>ОТСиКХ</w:t>
            </w:r>
            <w:proofErr w:type="spellEnd"/>
            <w:r w:rsidRPr="001A6741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администрации ЛМР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17927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17927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17927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17927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12386,3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12386,3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 xml:space="preserve">Мероприятие выполнено. Экономия по факту произведенных работ в </w:t>
            </w:r>
            <w:proofErr w:type="spellStart"/>
            <w:r w:rsidRPr="001A6741">
              <w:rPr>
                <w:rFonts w:ascii="Times New Roman" w:hAnsi="Times New Roman"/>
                <w:sz w:val="16"/>
                <w:szCs w:val="16"/>
              </w:rPr>
              <w:t>соответсвии</w:t>
            </w:r>
            <w:proofErr w:type="spellEnd"/>
            <w:r w:rsidRPr="001A6741">
              <w:rPr>
                <w:rFonts w:ascii="Times New Roman" w:hAnsi="Times New Roman"/>
                <w:sz w:val="16"/>
                <w:szCs w:val="16"/>
              </w:rPr>
              <w:t xml:space="preserve"> с погодными </w:t>
            </w:r>
            <w:r w:rsidRPr="001A6741">
              <w:rPr>
                <w:rFonts w:ascii="Times New Roman" w:hAnsi="Times New Roman"/>
                <w:sz w:val="16"/>
                <w:szCs w:val="16"/>
              </w:rPr>
              <w:lastRenderedPageBreak/>
              <w:t>условиями</w:t>
            </w:r>
          </w:p>
        </w:tc>
      </w:tr>
      <w:tr w:rsidR="00011E7C" w:rsidRPr="001A6741" w:rsidTr="001A6741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lastRenderedPageBreak/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2.2.Основное мероприятие: Ремонт автомобильных дорог и искусственных сооружений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1A6741">
            <w:pPr>
              <w:spacing w:after="0" w:line="240" w:lineRule="auto"/>
              <w:ind w:right="-109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29924,1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1A6741">
            <w:pPr>
              <w:spacing w:after="0" w:line="240" w:lineRule="auto"/>
              <w:ind w:right="-109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1A6741">
            <w:pPr>
              <w:spacing w:after="0" w:line="240" w:lineRule="auto"/>
              <w:ind w:right="-109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21156,9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1A6741">
            <w:pPr>
              <w:spacing w:after="0" w:line="240" w:lineRule="auto"/>
              <w:ind w:right="-109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8767,2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1A6741">
            <w:pPr>
              <w:spacing w:after="0" w:line="240" w:lineRule="auto"/>
              <w:ind w:right="-109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1A6741">
            <w:pPr>
              <w:spacing w:after="0" w:line="240" w:lineRule="auto"/>
              <w:ind w:right="-109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29924,1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1A6741">
            <w:pPr>
              <w:spacing w:after="0" w:line="240" w:lineRule="auto"/>
              <w:ind w:right="-109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1A6741">
            <w:pPr>
              <w:spacing w:after="0" w:line="240" w:lineRule="auto"/>
              <w:ind w:right="-109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21156,9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1A6741">
            <w:pPr>
              <w:spacing w:after="0" w:line="240" w:lineRule="auto"/>
              <w:ind w:right="-109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8767,2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1A6741">
            <w:pPr>
              <w:spacing w:after="0" w:line="240" w:lineRule="auto"/>
              <w:ind w:right="-109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1A6741">
            <w:pPr>
              <w:spacing w:after="0" w:line="240" w:lineRule="auto"/>
              <w:ind w:right="-109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26611,7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1A6741">
            <w:pPr>
              <w:spacing w:after="0" w:line="240" w:lineRule="auto"/>
              <w:ind w:right="-109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1A6741">
            <w:pPr>
              <w:spacing w:after="0" w:line="240" w:lineRule="auto"/>
              <w:ind w:right="-109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21156,9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1A6741">
            <w:pPr>
              <w:spacing w:after="0" w:line="240" w:lineRule="auto"/>
              <w:ind w:right="-109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5454,8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 xml:space="preserve">Мероприятие выполнено. Остатки </w:t>
            </w:r>
            <w:proofErr w:type="spellStart"/>
            <w:r w:rsidRPr="001A6741">
              <w:rPr>
                <w:rFonts w:ascii="Times New Roman" w:hAnsi="Times New Roman"/>
                <w:sz w:val="16"/>
                <w:szCs w:val="16"/>
              </w:rPr>
              <w:t>денежныъх</w:t>
            </w:r>
            <w:proofErr w:type="spellEnd"/>
            <w:r w:rsidRPr="001A6741">
              <w:rPr>
                <w:rFonts w:ascii="Times New Roman" w:hAnsi="Times New Roman"/>
                <w:sz w:val="16"/>
                <w:szCs w:val="16"/>
              </w:rPr>
              <w:t xml:space="preserve"> средств учтены на ремонт автомобильных дорог в 2020 году</w:t>
            </w:r>
          </w:p>
        </w:tc>
      </w:tr>
      <w:tr w:rsidR="00011E7C" w:rsidRPr="001A6741" w:rsidTr="001A6741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Итого по подпрограмме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1A6741">
            <w:pPr>
              <w:spacing w:after="0" w:line="240" w:lineRule="auto"/>
              <w:ind w:right="-109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47851,1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1A6741">
            <w:pPr>
              <w:spacing w:after="0" w:line="240" w:lineRule="auto"/>
              <w:ind w:right="-109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1A6741">
            <w:pPr>
              <w:spacing w:after="0" w:line="240" w:lineRule="auto"/>
              <w:ind w:right="-109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21156,9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1A6741">
            <w:pPr>
              <w:spacing w:after="0" w:line="240" w:lineRule="auto"/>
              <w:ind w:right="-109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26694,2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1A6741">
            <w:pPr>
              <w:spacing w:after="0" w:line="240" w:lineRule="auto"/>
              <w:ind w:right="-109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1A6741">
            <w:pPr>
              <w:spacing w:after="0" w:line="240" w:lineRule="auto"/>
              <w:ind w:right="-109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47851,1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1A6741">
            <w:pPr>
              <w:spacing w:after="0" w:line="240" w:lineRule="auto"/>
              <w:ind w:right="-109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1A6741">
            <w:pPr>
              <w:spacing w:after="0" w:line="240" w:lineRule="auto"/>
              <w:ind w:right="-109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21156,9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1A6741">
            <w:pPr>
              <w:spacing w:after="0" w:line="240" w:lineRule="auto"/>
              <w:ind w:right="-109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26694,2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1A6741">
            <w:pPr>
              <w:spacing w:after="0" w:line="240" w:lineRule="auto"/>
              <w:ind w:right="-109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1A6741">
            <w:pPr>
              <w:spacing w:after="0" w:line="240" w:lineRule="auto"/>
              <w:ind w:right="-109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38998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1A6741">
            <w:pPr>
              <w:spacing w:after="0" w:line="240" w:lineRule="auto"/>
              <w:ind w:right="-109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1A6741">
            <w:pPr>
              <w:spacing w:after="0" w:line="240" w:lineRule="auto"/>
              <w:ind w:right="-109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21156,9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1A6741">
            <w:pPr>
              <w:spacing w:after="0" w:line="240" w:lineRule="auto"/>
              <w:ind w:right="-109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17841,1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1A6741" w:rsidRPr="001A6741" w:rsidTr="001A6741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741" w:rsidRPr="001A6741" w:rsidRDefault="001A6741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8.3</w:t>
            </w:r>
          </w:p>
        </w:tc>
        <w:tc>
          <w:tcPr>
            <w:tcW w:w="1544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741" w:rsidRPr="001A6741" w:rsidRDefault="001A6741" w:rsidP="001A674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Подпрограмма 3 "Безопасность дорожного движения"</w:t>
            </w:r>
          </w:p>
          <w:p w:rsidR="001A6741" w:rsidRPr="001A6741" w:rsidRDefault="001A6741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011E7C" w:rsidRPr="001A6741" w:rsidTr="001A6741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3.1. Основное мероприятие: Повышение безопасности дорожного движения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proofErr w:type="spellStart"/>
            <w:r w:rsidRPr="001A6741">
              <w:rPr>
                <w:rFonts w:ascii="Times New Roman" w:hAnsi="Times New Roman"/>
                <w:i/>
                <w:iCs/>
                <w:sz w:val="16"/>
                <w:szCs w:val="16"/>
              </w:rPr>
              <w:t>ОТСиКХ</w:t>
            </w:r>
            <w:proofErr w:type="spellEnd"/>
            <w:r w:rsidRPr="001A6741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, </w:t>
            </w:r>
            <w:proofErr w:type="gramStart"/>
            <w:r w:rsidRPr="001A6741">
              <w:rPr>
                <w:rFonts w:ascii="Times New Roman" w:hAnsi="Times New Roman"/>
                <w:i/>
                <w:iCs/>
                <w:sz w:val="16"/>
                <w:szCs w:val="16"/>
              </w:rPr>
              <w:t>КО</w:t>
            </w:r>
            <w:proofErr w:type="gramEnd"/>
            <w:r w:rsidRPr="001A6741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администрации ЛМР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895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895,0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895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895,0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844,8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844,8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 xml:space="preserve">Мероприятие выполнено в соответствии с фактической потребностью. </w:t>
            </w:r>
          </w:p>
        </w:tc>
      </w:tr>
      <w:tr w:rsidR="00011E7C" w:rsidRPr="001A6741" w:rsidTr="001A6741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Итого по подпрограмме 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895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895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895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895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844,8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844,8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1A6741" w:rsidRPr="001A6741" w:rsidTr="001A6741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741" w:rsidRPr="001A6741" w:rsidRDefault="001A6741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8.4</w:t>
            </w:r>
          </w:p>
        </w:tc>
        <w:tc>
          <w:tcPr>
            <w:tcW w:w="1544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741" w:rsidRPr="001A6741" w:rsidRDefault="001A6741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Подпрограмма 4 «Организация мероприятий </w:t>
            </w:r>
            <w:proofErr w:type="spellStart"/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межпоселенческого</w:t>
            </w:r>
            <w:proofErr w:type="spellEnd"/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характера по охране окружающей среды»</w:t>
            </w:r>
          </w:p>
          <w:p w:rsidR="001A6741" w:rsidRPr="001A6741" w:rsidRDefault="001A6741" w:rsidP="001A674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  </w:t>
            </w:r>
          </w:p>
        </w:tc>
      </w:tr>
      <w:tr w:rsidR="00011E7C" w:rsidRPr="001A6741" w:rsidTr="001A6741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 xml:space="preserve">4.1.Основное мероприятие: организация мероприятий </w:t>
            </w:r>
            <w:proofErr w:type="spellStart"/>
            <w:r w:rsidRPr="001A6741">
              <w:rPr>
                <w:rFonts w:ascii="Times New Roman" w:hAnsi="Times New Roman"/>
                <w:sz w:val="16"/>
                <w:szCs w:val="16"/>
              </w:rPr>
              <w:t>межпоселенческого</w:t>
            </w:r>
            <w:proofErr w:type="spellEnd"/>
            <w:r w:rsidRPr="001A6741">
              <w:rPr>
                <w:rFonts w:ascii="Times New Roman" w:hAnsi="Times New Roman"/>
                <w:sz w:val="16"/>
                <w:szCs w:val="16"/>
              </w:rPr>
              <w:t xml:space="preserve"> характера по охране окружающей среды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proofErr w:type="spellStart"/>
            <w:r w:rsidRPr="001A6741">
              <w:rPr>
                <w:rFonts w:ascii="Times New Roman" w:hAnsi="Times New Roman"/>
                <w:i/>
                <w:iCs/>
                <w:sz w:val="16"/>
                <w:szCs w:val="16"/>
              </w:rPr>
              <w:t>ОТСиКХ</w:t>
            </w:r>
            <w:proofErr w:type="spellEnd"/>
            <w:r w:rsidRPr="001A6741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администрации ЛМР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208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208,0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208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208,0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A6741">
              <w:rPr>
                <w:rFonts w:ascii="Times New Roman" w:hAnsi="Times New Roman"/>
                <w:sz w:val="14"/>
                <w:szCs w:val="14"/>
              </w:rPr>
              <w:t xml:space="preserve">Мероприятия не выполнены. Не были выданы предписания надзорных органов о наличии несанкционированных свалок, в связи с "мусорной" реформой информирование населения по вопросам экологического характера проводилось за счет средств </w:t>
            </w:r>
            <w:proofErr w:type="spellStart"/>
            <w:r w:rsidRPr="001A6741">
              <w:rPr>
                <w:rFonts w:ascii="Times New Roman" w:hAnsi="Times New Roman"/>
                <w:sz w:val="14"/>
                <w:szCs w:val="14"/>
              </w:rPr>
              <w:t>Регоператора</w:t>
            </w:r>
            <w:proofErr w:type="spellEnd"/>
          </w:p>
        </w:tc>
      </w:tr>
      <w:tr w:rsidR="00011E7C" w:rsidRPr="001A6741" w:rsidTr="001A6741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Итого по подпрограмме 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208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208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208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208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1A6741" w:rsidRPr="001A6741" w:rsidTr="001A6741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741" w:rsidRPr="001A6741" w:rsidRDefault="001A6741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8.5</w:t>
            </w:r>
          </w:p>
        </w:tc>
        <w:tc>
          <w:tcPr>
            <w:tcW w:w="13313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741" w:rsidRPr="001A6741" w:rsidRDefault="001A6741" w:rsidP="001A674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Подпрограмма 5 «Организация транспортного обслуживания»</w:t>
            </w:r>
          </w:p>
          <w:p w:rsidR="001A6741" w:rsidRPr="001A6741" w:rsidRDefault="001A6741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741" w:rsidRPr="001A6741" w:rsidRDefault="001A6741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011E7C" w:rsidRPr="001A6741" w:rsidTr="001A6741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5.1.Основное мероприятие: Организация транспортного обслуживания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proofErr w:type="spellStart"/>
            <w:r w:rsidRPr="001A6741">
              <w:rPr>
                <w:rFonts w:ascii="Times New Roman" w:hAnsi="Times New Roman"/>
                <w:i/>
                <w:iCs/>
                <w:sz w:val="16"/>
                <w:szCs w:val="16"/>
              </w:rPr>
              <w:t>ОТСиКХ</w:t>
            </w:r>
            <w:proofErr w:type="spellEnd"/>
            <w:r w:rsidRPr="001A6741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, </w:t>
            </w:r>
            <w:proofErr w:type="gramStart"/>
            <w:r w:rsidRPr="001A6741">
              <w:rPr>
                <w:rFonts w:ascii="Times New Roman" w:hAnsi="Times New Roman"/>
                <w:i/>
                <w:iCs/>
                <w:sz w:val="16"/>
                <w:szCs w:val="16"/>
              </w:rPr>
              <w:t>КО</w:t>
            </w:r>
            <w:proofErr w:type="gramEnd"/>
            <w:r w:rsidRPr="001A6741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администрации ЛМР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23545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23545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23545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23545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462,97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462,97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A6741">
              <w:rPr>
                <w:rFonts w:ascii="Times New Roman" w:hAnsi="Times New Roman"/>
                <w:sz w:val="14"/>
                <w:szCs w:val="14"/>
              </w:rPr>
              <w:t>Мероприятия по организации регулярных транспортных перевозок и мероприятие по продаже проездных билетов выполнены в рамках фактической потребности. Мероприятие по строительству остановочного пункта для организации регулярных пассажирских перевозок перенесено на 2020 год (в декабре 2019 года заключены муниципальные контракты на проведение инженерно-изыскательских работ для разработки проектно-сметной документации)</w:t>
            </w:r>
          </w:p>
        </w:tc>
      </w:tr>
      <w:tr w:rsidR="00011E7C" w:rsidRPr="001A6741" w:rsidTr="001A6741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Итого по подпрограмме 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23545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23545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23545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23545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462,97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462,97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1A6741" w:rsidRPr="001A6741" w:rsidTr="001A6741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741" w:rsidRPr="001A6741" w:rsidRDefault="001A6741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8.6</w:t>
            </w:r>
          </w:p>
        </w:tc>
        <w:tc>
          <w:tcPr>
            <w:tcW w:w="1544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741" w:rsidRPr="001A6741" w:rsidRDefault="001A6741" w:rsidP="001A674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Подпрограмма 6 «Газификация Лужского муниципального района»</w:t>
            </w:r>
          </w:p>
          <w:p w:rsidR="001A6741" w:rsidRPr="001A6741" w:rsidRDefault="001A6741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11E7C" w:rsidRPr="001A6741" w:rsidTr="001A6741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6.1.Основное мероприятие: Проектирование и строительство газопровода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proofErr w:type="spellStart"/>
            <w:r w:rsidRPr="001A6741">
              <w:rPr>
                <w:rFonts w:ascii="Times New Roman" w:hAnsi="Times New Roman"/>
                <w:i/>
                <w:iCs/>
                <w:sz w:val="16"/>
                <w:szCs w:val="16"/>
              </w:rPr>
              <w:t>ОТСиКХ</w:t>
            </w:r>
            <w:proofErr w:type="spellEnd"/>
            <w:r w:rsidRPr="001A6741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администрации ЛМР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7411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4297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3114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3114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3114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A6741">
              <w:rPr>
                <w:rFonts w:ascii="Times New Roman" w:hAnsi="Times New Roman"/>
                <w:sz w:val="14"/>
                <w:szCs w:val="14"/>
              </w:rPr>
              <w:t xml:space="preserve">В виду </w:t>
            </w:r>
            <w:proofErr w:type="spellStart"/>
            <w:r w:rsidRPr="001A6741">
              <w:rPr>
                <w:rFonts w:ascii="Times New Roman" w:hAnsi="Times New Roman"/>
                <w:sz w:val="14"/>
                <w:szCs w:val="14"/>
              </w:rPr>
              <w:t>отстствия</w:t>
            </w:r>
            <w:proofErr w:type="spellEnd"/>
            <w:r w:rsidRPr="001A6741">
              <w:rPr>
                <w:rFonts w:ascii="Times New Roman" w:hAnsi="Times New Roman"/>
                <w:sz w:val="14"/>
                <w:szCs w:val="14"/>
              </w:rPr>
              <w:t xml:space="preserve"> необходимого объема газа на подающем газопроводе </w:t>
            </w:r>
            <w:proofErr w:type="spellStart"/>
            <w:r w:rsidRPr="001A6741">
              <w:rPr>
                <w:rFonts w:ascii="Times New Roman" w:hAnsi="Times New Roman"/>
                <w:sz w:val="14"/>
                <w:szCs w:val="14"/>
              </w:rPr>
              <w:t>Госэкспертизой</w:t>
            </w:r>
            <w:proofErr w:type="spellEnd"/>
            <w:r w:rsidRPr="001A6741">
              <w:rPr>
                <w:rFonts w:ascii="Times New Roman" w:hAnsi="Times New Roman"/>
                <w:sz w:val="14"/>
                <w:szCs w:val="14"/>
              </w:rPr>
              <w:t xml:space="preserve"> проектно-изыскательские работы приостановлены</w:t>
            </w:r>
          </w:p>
        </w:tc>
      </w:tr>
      <w:tr w:rsidR="00011E7C" w:rsidRPr="001A6741" w:rsidTr="001A6741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Итого по подпрограмме 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7411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4297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3114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3114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3114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1A6741" w:rsidRPr="001A6741" w:rsidRDefault="001A6741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11E7C" w:rsidRPr="001A6741" w:rsidTr="001A6741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Всего по программе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11E7C" w:rsidRPr="001A6741" w:rsidRDefault="00011E7C" w:rsidP="001A6741">
            <w:pPr>
              <w:spacing w:after="0" w:line="240" w:lineRule="auto"/>
              <w:ind w:right="-109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81918,2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11E7C" w:rsidRPr="001A6741" w:rsidRDefault="00011E7C" w:rsidP="001A6741">
            <w:pPr>
              <w:spacing w:after="0" w:line="240" w:lineRule="auto"/>
              <w:ind w:right="-109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11E7C" w:rsidRPr="001A6741" w:rsidRDefault="00011E7C" w:rsidP="001A6741">
            <w:pPr>
              <w:spacing w:after="0" w:line="240" w:lineRule="auto"/>
              <w:ind w:right="-109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25453,9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11E7C" w:rsidRPr="001A6741" w:rsidRDefault="00011E7C" w:rsidP="001A6741">
            <w:pPr>
              <w:spacing w:after="0" w:line="240" w:lineRule="auto"/>
              <w:ind w:right="-109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56464,3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11E7C" w:rsidRPr="001A6741" w:rsidRDefault="00011E7C" w:rsidP="001A6741">
            <w:pPr>
              <w:spacing w:after="0" w:line="240" w:lineRule="auto"/>
              <w:ind w:right="-109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11E7C" w:rsidRPr="001A6741" w:rsidRDefault="00011E7C" w:rsidP="001A6741">
            <w:pPr>
              <w:spacing w:after="0" w:line="240" w:lineRule="auto"/>
              <w:ind w:right="-109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77621,2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11E7C" w:rsidRPr="001A6741" w:rsidRDefault="00011E7C" w:rsidP="001A6741">
            <w:pPr>
              <w:spacing w:after="0" w:line="240" w:lineRule="auto"/>
              <w:ind w:right="-109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11E7C" w:rsidRPr="001A6741" w:rsidRDefault="00011E7C" w:rsidP="001A6741">
            <w:pPr>
              <w:spacing w:after="0" w:line="240" w:lineRule="auto"/>
              <w:ind w:right="-109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21156,9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11E7C" w:rsidRPr="001A6741" w:rsidRDefault="00011E7C" w:rsidP="001A6741">
            <w:pPr>
              <w:spacing w:after="0" w:line="240" w:lineRule="auto"/>
              <w:ind w:right="-109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56464,3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11E7C" w:rsidRPr="001A6741" w:rsidRDefault="00011E7C" w:rsidP="001A6741">
            <w:pPr>
              <w:spacing w:after="0" w:line="240" w:lineRule="auto"/>
              <w:ind w:right="-109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11E7C" w:rsidRPr="001A6741" w:rsidRDefault="00011E7C" w:rsidP="001A6741">
            <w:pPr>
              <w:spacing w:after="0" w:line="240" w:lineRule="auto"/>
              <w:ind w:right="-109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42309,5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11E7C" w:rsidRPr="001A6741" w:rsidRDefault="00011E7C" w:rsidP="001A6741">
            <w:pPr>
              <w:spacing w:after="0" w:line="240" w:lineRule="auto"/>
              <w:ind w:right="-109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11E7C" w:rsidRPr="001A6741" w:rsidRDefault="00011E7C" w:rsidP="001A6741">
            <w:pPr>
              <w:spacing w:after="0" w:line="240" w:lineRule="auto"/>
              <w:ind w:right="-109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21156,9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11E7C" w:rsidRPr="001A6741" w:rsidRDefault="00011E7C" w:rsidP="001A6741">
            <w:pPr>
              <w:spacing w:after="0" w:line="240" w:lineRule="auto"/>
              <w:ind w:right="-109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21152,6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11E7C" w:rsidRPr="001A6741" w:rsidRDefault="00011E7C" w:rsidP="001A6741">
            <w:pPr>
              <w:spacing w:after="0" w:line="240" w:lineRule="auto"/>
              <w:ind w:right="-109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1A6741" w:rsidRPr="001A6741" w:rsidRDefault="001A6741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11E7C" w:rsidRPr="001A6741" w:rsidTr="001A6741">
        <w:trPr>
          <w:trHeight w:val="57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lastRenderedPageBreak/>
              <w:t>9</w:t>
            </w:r>
          </w:p>
        </w:tc>
        <w:tc>
          <w:tcPr>
            <w:tcW w:w="1544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Муниципальная программа  «Развитие системы защиты прав потребителей в муниципальном образовании Лужский муниципальный район Ленинградской области»</w:t>
            </w:r>
          </w:p>
          <w:p w:rsidR="001A6741" w:rsidRPr="001A6741" w:rsidRDefault="001A6741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011E7C" w:rsidRPr="001A6741" w:rsidTr="00B51DAD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1.  Осуществление информирования населения Лужского района о правах потребителей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i/>
                <w:iCs/>
                <w:sz w:val="16"/>
                <w:szCs w:val="16"/>
              </w:rPr>
              <w:t>Отдел экономики и потребительского рынка</w:t>
            </w:r>
          </w:p>
        </w:tc>
        <w:tc>
          <w:tcPr>
            <w:tcW w:w="949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Финансирование не предусмотрено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Мероприятие выполнено</w:t>
            </w:r>
          </w:p>
        </w:tc>
      </w:tr>
      <w:tr w:rsidR="00011E7C" w:rsidRPr="001A6741" w:rsidTr="001A6741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2.Обеспечение работы информационно-консультационного центра по вопросам защиты прав потребителей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22,000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88,0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22,0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88,00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22,00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Мероприятие выполнено</w:t>
            </w:r>
          </w:p>
        </w:tc>
      </w:tr>
      <w:tr w:rsidR="00011E7C" w:rsidRPr="001A6741" w:rsidTr="001A6741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3.Обеспечение работы межведомственного координационного совета при администрации  Лужского муниципального района по защите прав потребителей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49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Финансирование не предусмотрено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Мероприятие выполнено</w:t>
            </w:r>
          </w:p>
        </w:tc>
      </w:tr>
      <w:tr w:rsidR="00011E7C" w:rsidRPr="001A6741" w:rsidTr="001A6741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Всего по программе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110,0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88,0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22,0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110,0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88,0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22,0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110,0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88,0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22,0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1A6741" w:rsidRPr="001A6741" w:rsidRDefault="001A6741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11E7C" w:rsidRPr="001A6741" w:rsidTr="001A6741">
        <w:trPr>
          <w:trHeight w:val="57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544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Муниципальная программа «Обеспечение безопасности на территории Лужского муниципального района Ленинградской области»</w:t>
            </w:r>
          </w:p>
          <w:p w:rsidR="001A6741" w:rsidRPr="001A6741" w:rsidRDefault="001A6741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011E7C" w:rsidRPr="001A6741" w:rsidTr="001A6741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1. Основное мероприятие «Мероприятия по профилактике правонарушений, преступлений, терроризма и экстремизма»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i/>
                <w:iCs/>
                <w:sz w:val="16"/>
                <w:szCs w:val="16"/>
              </w:rPr>
              <w:t>Комитет по вопросам безопасности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3800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1A6741">
            <w:pPr>
              <w:spacing w:after="0" w:line="240" w:lineRule="auto"/>
              <w:ind w:left="-107" w:right="-11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1A6741">
            <w:pPr>
              <w:spacing w:after="0" w:line="240" w:lineRule="auto"/>
              <w:ind w:left="-107" w:right="-11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1A6741">
            <w:pPr>
              <w:spacing w:after="0" w:line="240" w:lineRule="auto"/>
              <w:ind w:left="-107" w:right="-11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3800,0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1A6741">
            <w:pPr>
              <w:spacing w:after="0" w:line="240" w:lineRule="auto"/>
              <w:ind w:left="-107" w:right="-11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1A6741">
            <w:pPr>
              <w:spacing w:after="0" w:line="240" w:lineRule="auto"/>
              <w:ind w:left="-107" w:right="-11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3800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1A6741">
            <w:pPr>
              <w:spacing w:after="0" w:line="240" w:lineRule="auto"/>
              <w:ind w:left="-107" w:right="-11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1A6741">
            <w:pPr>
              <w:spacing w:after="0" w:line="240" w:lineRule="auto"/>
              <w:ind w:left="-107" w:right="-11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1A6741">
            <w:pPr>
              <w:spacing w:after="0" w:line="240" w:lineRule="auto"/>
              <w:ind w:left="-107" w:right="-11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3800,0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1A6741">
            <w:pPr>
              <w:spacing w:after="0" w:line="240" w:lineRule="auto"/>
              <w:ind w:left="-107" w:right="-11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1A6741">
            <w:pPr>
              <w:spacing w:after="0" w:line="240" w:lineRule="auto"/>
              <w:ind w:left="-107" w:right="-11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3739,7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1A6741">
            <w:pPr>
              <w:spacing w:after="0" w:line="240" w:lineRule="auto"/>
              <w:ind w:left="-107" w:right="-11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1A6741">
            <w:pPr>
              <w:spacing w:after="0" w:line="240" w:lineRule="auto"/>
              <w:ind w:left="-107" w:right="-11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1A6741">
            <w:pPr>
              <w:spacing w:after="0" w:line="240" w:lineRule="auto"/>
              <w:ind w:left="-107" w:right="-11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3739,70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1A6741">
            <w:pPr>
              <w:spacing w:after="0" w:line="240" w:lineRule="auto"/>
              <w:ind w:left="-107" w:right="-11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Мероприятие выполнено</w:t>
            </w:r>
          </w:p>
        </w:tc>
      </w:tr>
      <w:tr w:rsidR="00011E7C" w:rsidRPr="001A6741" w:rsidTr="001A6741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 xml:space="preserve">2. Основное мероприятие «Снижение рисков и смягчение последствий чрезвычайных ситуаций природного и техногенного характера, обеспечение мероприятий гражданской обороны на территории </w:t>
            </w:r>
            <w:proofErr w:type="spellStart"/>
            <w:r w:rsidRPr="001A6741">
              <w:rPr>
                <w:rFonts w:ascii="Times New Roman" w:hAnsi="Times New Roman"/>
                <w:sz w:val="16"/>
                <w:szCs w:val="16"/>
              </w:rPr>
              <w:t>Лужскогомуниципального</w:t>
            </w:r>
            <w:proofErr w:type="spellEnd"/>
            <w:r w:rsidRPr="001A6741">
              <w:rPr>
                <w:rFonts w:ascii="Times New Roman" w:hAnsi="Times New Roman"/>
                <w:sz w:val="16"/>
                <w:szCs w:val="16"/>
              </w:rPr>
              <w:t xml:space="preserve"> района» 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2207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1A6741">
            <w:pPr>
              <w:spacing w:after="0" w:line="240" w:lineRule="auto"/>
              <w:ind w:left="-107" w:right="-11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1A6741">
            <w:pPr>
              <w:spacing w:after="0" w:line="240" w:lineRule="auto"/>
              <w:ind w:left="-107" w:right="-11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1A6741">
            <w:pPr>
              <w:spacing w:after="0" w:line="240" w:lineRule="auto"/>
              <w:ind w:left="-107" w:right="-11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2207,0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1A6741">
            <w:pPr>
              <w:spacing w:after="0" w:line="240" w:lineRule="auto"/>
              <w:ind w:left="-107" w:right="-11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1A6741">
            <w:pPr>
              <w:spacing w:after="0" w:line="240" w:lineRule="auto"/>
              <w:ind w:left="-107" w:right="-11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2207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1A6741">
            <w:pPr>
              <w:spacing w:after="0" w:line="240" w:lineRule="auto"/>
              <w:ind w:left="-107" w:right="-11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1A6741">
            <w:pPr>
              <w:spacing w:after="0" w:line="240" w:lineRule="auto"/>
              <w:ind w:left="-107" w:right="-11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1A6741">
            <w:pPr>
              <w:spacing w:after="0" w:line="240" w:lineRule="auto"/>
              <w:ind w:left="-107" w:right="-11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2207,0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1A6741">
            <w:pPr>
              <w:spacing w:after="0" w:line="240" w:lineRule="auto"/>
              <w:ind w:left="-107" w:right="-11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1A6741">
            <w:pPr>
              <w:spacing w:after="0" w:line="240" w:lineRule="auto"/>
              <w:ind w:left="-107" w:right="-11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2133,2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1A6741">
            <w:pPr>
              <w:spacing w:after="0" w:line="240" w:lineRule="auto"/>
              <w:ind w:left="-107" w:right="-11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1A6741">
            <w:pPr>
              <w:spacing w:after="0" w:line="240" w:lineRule="auto"/>
              <w:ind w:left="-107" w:right="-11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1A6741">
            <w:pPr>
              <w:spacing w:after="0" w:line="240" w:lineRule="auto"/>
              <w:ind w:left="-107" w:right="-11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2133,20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1A6741">
            <w:pPr>
              <w:spacing w:after="0" w:line="240" w:lineRule="auto"/>
              <w:ind w:left="-107" w:right="-11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Мероприятие выполнено</w:t>
            </w:r>
          </w:p>
        </w:tc>
      </w:tr>
      <w:tr w:rsidR="00011E7C" w:rsidRPr="001A6741" w:rsidTr="001A6741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Итого по подпрограмме 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6007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E7C" w:rsidRPr="001A6741" w:rsidRDefault="00011E7C" w:rsidP="001A6741">
            <w:pPr>
              <w:spacing w:after="0" w:line="240" w:lineRule="auto"/>
              <w:ind w:left="-107" w:right="-11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E7C" w:rsidRPr="001A6741" w:rsidRDefault="00011E7C" w:rsidP="001A6741">
            <w:pPr>
              <w:spacing w:after="0" w:line="240" w:lineRule="auto"/>
              <w:ind w:left="-107" w:right="-11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E7C" w:rsidRPr="001A6741" w:rsidRDefault="00011E7C" w:rsidP="001A6741">
            <w:pPr>
              <w:spacing w:after="0" w:line="240" w:lineRule="auto"/>
              <w:ind w:left="-107" w:right="-11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6007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E7C" w:rsidRPr="001A6741" w:rsidRDefault="00011E7C" w:rsidP="001A6741">
            <w:pPr>
              <w:spacing w:after="0" w:line="240" w:lineRule="auto"/>
              <w:ind w:left="-107" w:right="-11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E7C" w:rsidRPr="001A6741" w:rsidRDefault="00011E7C" w:rsidP="001A6741">
            <w:pPr>
              <w:spacing w:after="0" w:line="240" w:lineRule="auto"/>
              <w:ind w:left="-107" w:right="-11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6007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E7C" w:rsidRPr="001A6741" w:rsidRDefault="00011E7C" w:rsidP="001A6741">
            <w:pPr>
              <w:spacing w:after="0" w:line="240" w:lineRule="auto"/>
              <w:ind w:left="-107" w:right="-11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E7C" w:rsidRPr="001A6741" w:rsidRDefault="00011E7C" w:rsidP="001A6741">
            <w:pPr>
              <w:spacing w:after="0" w:line="240" w:lineRule="auto"/>
              <w:ind w:left="-107" w:right="-11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E7C" w:rsidRPr="001A6741" w:rsidRDefault="00011E7C" w:rsidP="001A6741">
            <w:pPr>
              <w:spacing w:after="0" w:line="240" w:lineRule="auto"/>
              <w:ind w:left="-107" w:right="-11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6007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E7C" w:rsidRPr="001A6741" w:rsidRDefault="00011E7C" w:rsidP="001A6741">
            <w:pPr>
              <w:spacing w:after="0" w:line="240" w:lineRule="auto"/>
              <w:ind w:left="-107" w:right="-11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E7C" w:rsidRPr="001A6741" w:rsidRDefault="00011E7C" w:rsidP="001A6741">
            <w:pPr>
              <w:spacing w:after="0" w:line="240" w:lineRule="auto"/>
              <w:ind w:left="-107" w:right="-11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5872,9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E7C" w:rsidRPr="001A6741" w:rsidRDefault="00011E7C" w:rsidP="001A6741">
            <w:pPr>
              <w:spacing w:after="0" w:line="240" w:lineRule="auto"/>
              <w:ind w:left="-107" w:right="-11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E7C" w:rsidRPr="001A6741" w:rsidRDefault="00011E7C" w:rsidP="001A6741">
            <w:pPr>
              <w:spacing w:after="0" w:line="240" w:lineRule="auto"/>
              <w:ind w:left="-107" w:right="-11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E7C" w:rsidRPr="001A6741" w:rsidRDefault="00011E7C" w:rsidP="001A6741">
            <w:pPr>
              <w:spacing w:after="0" w:line="240" w:lineRule="auto"/>
              <w:ind w:left="-107" w:right="-11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5872,9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E7C" w:rsidRPr="001A6741" w:rsidRDefault="00011E7C" w:rsidP="001A6741">
            <w:pPr>
              <w:spacing w:after="0" w:line="240" w:lineRule="auto"/>
              <w:ind w:left="-107" w:right="-11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011E7C" w:rsidRPr="00011E7C" w:rsidTr="001A6741">
        <w:trPr>
          <w:trHeight w:val="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Итого муниципальные программы Лужского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E7C" w:rsidRPr="001A6741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E7C" w:rsidRPr="001A6741" w:rsidRDefault="00011E7C" w:rsidP="001A6741">
            <w:pPr>
              <w:spacing w:after="0" w:line="240" w:lineRule="auto"/>
              <w:ind w:left="-107" w:right="-11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1831292,8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E7C" w:rsidRPr="001A6741" w:rsidRDefault="00011E7C" w:rsidP="001A6741">
            <w:pPr>
              <w:spacing w:after="0" w:line="240" w:lineRule="auto"/>
              <w:ind w:left="-107" w:right="-11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2406,5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E7C" w:rsidRPr="001A6741" w:rsidRDefault="00011E7C" w:rsidP="001A6741">
            <w:pPr>
              <w:spacing w:after="0" w:line="240" w:lineRule="auto"/>
              <w:ind w:left="-107" w:right="-11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1149811,1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E7C" w:rsidRPr="001A6741" w:rsidRDefault="00011E7C" w:rsidP="001A6741">
            <w:pPr>
              <w:spacing w:after="0" w:line="240" w:lineRule="auto"/>
              <w:ind w:left="-107" w:right="-11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sz w:val="16"/>
                <w:szCs w:val="16"/>
              </w:rPr>
              <w:t>679075</w:t>
            </w: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,3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E7C" w:rsidRPr="001A6741" w:rsidRDefault="00011E7C" w:rsidP="001A6741">
            <w:pPr>
              <w:spacing w:after="0" w:line="240" w:lineRule="auto"/>
              <w:ind w:left="-107" w:right="-11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E7C" w:rsidRPr="001A6741" w:rsidRDefault="00011E7C" w:rsidP="001A6741">
            <w:pPr>
              <w:spacing w:after="0" w:line="240" w:lineRule="auto"/>
              <w:ind w:left="-107" w:right="-11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1820987,0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E7C" w:rsidRPr="001A6741" w:rsidRDefault="00011E7C" w:rsidP="001A6741">
            <w:pPr>
              <w:spacing w:after="0" w:line="240" w:lineRule="auto"/>
              <w:ind w:left="-107" w:right="-11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E7C" w:rsidRPr="001A6741" w:rsidRDefault="00011E7C" w:rsidP="001A6741">
            <w:pPr>
              <w:spacing w:after="0" w:line="240" w:lineRule="auto"/>
              <w:ind w:left="-107" w:right="-11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1139392,7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E7C" w:rsidRPr="001A6741" w:rsidRDefault="00011E7C" w:rsidP="001A6741">
            <w:pPr>
              <w:spacing w:after="0" w:line="240" w:lineRule="auto"/>
              <w:ind w:left="-107" w:right="-11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681594,3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E7C" w:rsidRPr="001A6741" w:rsidRDefault="00011E7C" w:rsidP="001A6741">
            <w:pPr>
              <w:spacing w:after="0" w:line="240" w:lineRule="auto"/>
              <w:ind w:left="-107" w:right="-11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E7C" w:rsidRPr="001A6741" w:rsidRDefault="00011E7C" w:rsidP="001A6741">
            <w:pPr>
              <w:spacing w:after="0" w:line="240" w:lineRule="auto"/>
              <w:ind w:left="-107" w:right="-11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1699234,6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E7C" w:rsidRPr="001A6741" w:rsidRDefault="00011E7C" w:rsidP="001A6741">
            <w:pPr>
              <w:spacing w:after="0" w:line="240" w:lineRule="auto"/>
              <w:ind w:left="-107" w:right="-11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E7C" w:rsidRPr="001A6741" w:rsidRDefault="00011E7C" w:rsidP="001A6741">
            <w:pPr>
              <w:spacing w:after="0" w:line="240" w:lineRule="auto"/>
              <w:ind w:left="-107" w:right="-11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1120490,3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E7C" w:rsidRPr="001A6741" w:rsidRDefault="00011E7C" w:rsidP="001A6741">
            <w:pPr>
              <w:spacing w:after="0" w:line="240" w:lineRule="auto"/>
              <w:ind w:left="-107" w:right="-11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578744,3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E7C" w:rsidRPr="00011E7C" w:rsidRDefault="00011E7C" w:rsidP="001A6741">
            <w:pPr>
              <w:spacing w:after="0" w:line="240" w:lineRule="auto"/>
              <w:ind w:left="-107" w:right="-11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6741"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E7C" w:rsidRPr="00011E7C" w:rsidRDefault="00011E7C" w:rsidP="00011E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1E7C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</w:tbl>
    <w:p w:rsidR="00011E7C" w:rsidRDefault="00011E7C" w:rsidP="004E1628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sectPr w:rsidR="00011E7C" w:rsidSect="004E1628">
          <w:pgSz w:w="16838" w:h="11906" w:orient="landscape"/>
          <w:pgMar w:top="1276" w:right="851" w:bottom="425" w:left="709" w:header="709" w:footer="709" w:gutter="0"/>
          <w:cols w:space="708"/>
          <w:docGrid w:linePitch="360"/>
        </w:sectPr>
      </w:pPr>
    </w:p>
    <w:tbl>
      <w:tblPr>
        <w:tblW w:w="15167" w:type="dxa"/>
        <w:tblInd w:w="108" w:type="dxa"/>
        <w:tblLayout w:type="fixed"/>
        <w:tblLook w:val="04A0"/>
      </w:tblPr>
      <w:tblGrid>
        <w:gridCol w:w="498"/>
        <w:gridCol w:w="6732"/>
        <w:gridCol w:w="567"/>
        <w:gridCol w:w="851"/>
        <w:gridCol w:w="708"/>
        <w:gridCol w:w="851"/>
        <w:gridCol w:w="850"/>
        <w:gridCol w:w="850"/>
        <w:gridCol w:w="3260"/>
      </w:tblGrid>
      <w:tr w:rsidR="004E1628" w:rsidRPr="004E1628" w:rsidTr="00011E7C">
        <w:trPr>
          <w:trHeight w:val="57"/>
        </w:trPr>
        <w:tc>
          <w:tcPr>
            <w:tcW w:w="151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628" w:rsidRPr="0040185A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40185A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>  Степень достижения целей и решения задач муниципальных программ</w:t>
            </w:r>
          </w:p>
        </w:tc>
      </w:tr>
      <w:tr w:rsidR="004E1628" w:rsidRPr="004E1628" w:rsidTr="00011E7C">
        <w:trPr>
          <w:trHeight w:val="57"/>
        </w:trPr>
        <w:tc>
          <w:tcPr>
            <w:tcW w:w="15167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628" w:rsidRPr="0040185A" w:rsidRDefault="004E1628" w:rsidP="004018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40185A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Лужского муниципального района за 201</w:t>
            </w:r>
            <w:r w:rsidR="0040185A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9</w:t>
            </w:r>
            <w:r w:rsidRPr="0040185A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4E1628" w:rsidRPr="004E1628" w:rsidTr="00011E7C">
        <w:trPr>
          <w:trHeight w:val="57"/>
        </w:trPr>
        <w:tc>
          <w:tcPr>
            <w:tcW w:w="498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4E16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7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показателя (индикатора)</w:t>
            </w:r>
          </w:p>
        </w:tc>
        <w:tc>
          <w:tcPr>
            <w:tcW w:w="467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значения показателей муниципальной программы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обоснование отклонений значений показателя (индикатора)</w:t>
            </w:r>
          </w:p>
        </w:tc>
      </w:tr>
      <w:tr w:rsidR="004E1628" w:rsidRPr="004E1628" w:rsidTr="00011E7C">
        <w:trPr>
          <w:trHeight w:val="57"/>
        </w:trPr>
        <w:tc>
          <w:tcPr>
            <w:tcW w:w="49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1628" w:rsidRPr="004E1628" w:rsidRDefault="004E1628" w:rsidP="004E162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7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1628" w:rsidRPr="004E1628" w:rsidRDefault="004E1628" w:rsidP="004E16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1628" w:rsidRPr="0040185A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85A">
              <w:rPr>
                <w:rFonts w:ascii="Times New Roman" w:hAnsi="Times New Roman"/>
                <w:color w:val="000000"/>
                <w:sz w:val="16"/>
                <w:szCs w:val="16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1628" w:rsidRPr="004E1628" w:rsidRDefault="004E1628" w:rsidP="003723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201</w:t>
            </w:r>
            <w:r w:rsidR="00372340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25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E1628" w:rsidRPr="004E1628" w:rsidRDefault="004E1628" w:rsidP="003723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201</w:t>
            </w:r>
            <w:r w:rsidR="00372340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1628" w:rsidRPr="004E1628" w:rsidRDefault="004E1628" w:rsidP="004E16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E1628" w:rsidRPr="004E1628" w:rsidTr="00011E7C">
        <w:trPr>
          <w:trHeight w:val="57"/>
        </w:trPr>
        <w:tc>
          <w:tcPr>
            <w:tcW w:w="49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1628" w:rsidRPr="004E1628" w:rsidRDefault="004E1628" w:rsidP="004E162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73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1628" w:rsidRPr="004E1628" w:rsidRDefault="004E1628" w:rsidP="004E16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1628" w:rsidRPr="004E1628" w:rsidRDefault="004E1628" w:rsidP="004E16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1628" w:rsidRPr="004E1628" w:rsidRDefault="004E1628" w:rsidP="004E16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1628" w:rsidRPr="0040185A" w:rsidRDefault="0040185A" w:rsidP="004E1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% к предшествую</w:t>
            </w:r>
            <w:r w:rsidR="004E1628" w:rsidRPr="0040185A">
              <w:rPr>
                <w:rFonts w:ascii="Times New Roman" w:hAnsi="Times New Roman"/>
                <w:color w:val="000000"/>
                <w:sz w:val="16"/>
                <w:szCs w:val="16"/>
              </w:rPr>
              <w:t>щему году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% к плану</w:t>
            </w: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1628" w:rsidRPr="004E1628" w:rsidRDefault="004E1628" w:rsidP="004E16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E1628" w:rsidRPr="004E1628" w:rsidTr="00011E7C">
        <w:trPr>
          <w:trHeight w:val="5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628" w:rsidRPr="004E1628" w:rsidRDefault="004E1628" w:rsidP="004E16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4E1628" w:rsidRPr="004E1628" w:rsidTr="00011E7C">
        <w:trPr>
          <w:trHeight w:val="5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1628" w:rsidRDefault="004E1628" w:rsidP="004E162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Муниципальная программа «Современное образование Лужского района »</w:t>
            </w:r>
          </w:p>
          <w:p w:rsidR="00372340" w:rsidRPr="004E1628" w:rsidRDefault="00372340" w:rsidP="004E162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1628" w:rsidRPr="004E1628" w:rsidRDefault="004E1628" w:rsidP="004E162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1628" w:rsidRPr="004E1628" w:rsidRDefault="004E1628" w:rsidP="004E162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1628" w:rsidRPr="004E1628" w:rsidRDefault="004E1628" w:rsidP="004E162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628" w:rsidRPr="004E1628" w:rsidRDefault="004E1628" w:rsidP="004E162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4E1628" w:rsidRPr="004E1628" w:rsidTr="00011E7C">
        <w:trPr>
          <w:trHeight w:val="57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6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1.«Развитие дошкольного образования детей»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4E16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4E16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628" w:rsidRPr="004E1628" w:rsidRDefault="004E1628" w:rsidP="004E162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4E16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628" w:rsidRPr="004E1628" w:rsidRDefault="004E1628" w:rsidP="004E162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4E16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628" w:rsidRPr="004E1628" w:rsidRDefault="004E1628" w:rsidP="004E162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4E16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1628" w:rsidRPr="004E1628" w:rsidRDefault="004E1628" w:rsidP="004E16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538ED5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4E1628" w:rsidRPr="004E1628" w:rsidTr="00011E7C">
        <w:trPr>
          <w:trHeight w:val="57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Доля детей дошкольного возраста, получающих образование по программам дошкольного образования, нуждающихся в этой услуге.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98,00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86,90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98,60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100,6%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113,5%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Достигнуто плановое значение показателя.</w:t>
            </w:r>
          </w:p>
        </w:tc>
      </w:tr>
      <w:tr w:rsidR="004E1628" w:rsidRPr="004E1628" w:rsidTr="00011E7C">
        <w:trPr>
          <w:trHeight w:val="57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6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Удовлетворенность населения муниципального района качеством дошкольного образования.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54,00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55,00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55,00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101,9%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Достигнуто плановое значение показателя.</w:t>
            </w:r>
          </w:p>
        </w:tc>
      </w:tr>
      <w:tr w:rsidR="004E1628" w:rsidRPr="004E1628" w:rsidTr="00011E7C">
        <w:trPr>
          <w:trHeight w:val="57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Доля детей с ограниченными возможностями здоровья и детей-инвалидов дошкольного возраста, получающих услугу дошкольного образования, в общей численности детей данной категории.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67,20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67,30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67,90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101,0%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100,9%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Достигнуто плановое значение показателя.</w:t>
            </w:r>
          </w:p>
        </w:tc>
      </w:tr>
      <w:tr w:rsidR="004E1628" w:rsidRPr="004E1628" w:rsidTr="00011E7C">
        <w:trPr>
          <w:trHeight w:val="57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Доля детей дошкольного возраста, охваченных дошкольным образованием за счет расширения  форм организации дошкольного образования, в общей численности детей, получающих услугу.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0,53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0,58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0,58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109,4%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Достигнуто плановое значение показателя.</w:t>
            </w:r>
          </w:p>
        </w:tc>
      </w:tr>
      <w:tr w:rsidR="004E1628" w:rsidRPr="004E1628" w:rsidTr="00011E7C">
        <w:trPr>
          <w:trHeight w:val="57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1.2</w:t>
            </w:r>
          </w:p>
        </w:tc>
        <w:tc>
          <w:tcPr>
            <w:tcW w:w="6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2.                                        «Развитие начального общего, основного общего и среднего общего образования детей»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628" w:rsidRPr="004E1628" w:rsidRDefault="004E1628" w:rsidP="004E16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628" w:rsidRPr="004E1628" w:rsidRDefault="004E1628" w:rsidP="004E16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628" w:rsidRPr="004E1628" w:rsidRDefault="004E1628" w:rsidP="004E16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1628" w:rsidRPr="004E1628" w:rsidRDefault="004E1628" w:rsidP="004E16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538ED5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E1628" w:rsidRPr="004E1628" w:rsidTr="00011E7C">
        <w:trPr>
          <w:trHeight w:val="57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Удельный вес численности детей и молодежи в возрасте от 5 до 18 лет, получающих образование по программам начального общего, среднего общего, основного общего образования в общеобразовательных организациях (в общей численности детей и молодежи в возрасте от 5 до 18 лет)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Достигнуто плановое значение показателя</w:t>
            </w:r>
          </w:p>
        </w:tc>
      </w:tr>
      <w:tr w:rsidR="004E1628" w:rsidRPr="004E1628" w:rsidTr="00011E7C">
        <w:trPr>
          <w:trHeight w:val="57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6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Удовлетворенность населения муниципального района качеством общего образования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58,00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59,00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59,00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101,7%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Достигнуто плановое значение показателя</w:t>
            </w:r>
          </w:p>
        </w:tc>
      </w:tr>
      <w:tr w:rsidR="004E1628" w:rsidRPr="004E1628" w:rsidTr="00011E7C">
        <w:trPr>
          <w:trHeight w:val="57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Доля обучающихся в общеобразовательных организациях, которым предоставлены условия обучения, соответствующие современным требованиям 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82,00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82,00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102,5%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Достигнуто плановое значение показателя</w:t>
            </w:r>
          </w:p>
        </w:tc>
      </w:tr>
      <w:tr w:rsidR="004E1628" w:rsidRPr="004E1628" w:rsidTr="00011E7C">
        <w:trPr>
          <w:trHeight w:val="57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Доля обучающихся 5-11 классов, принявших участие в школьном этапе всероссийской олимпиады школьников (в общей численности обучающихся   5-11 классов)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67,00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111,9%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93,8%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0185A" w:rsidRDefault="004E1628" w:rsidP="004E162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0185A">
              <w:rPr>
                <w:rFonts w:ascii="Times New Roman" w:hAnsi="Times New Roman"/>
                <w:color w:val="000000"/>
                <w:sz w:val="18"/>
                <w:szCs w:val="18"/>
              </w:rPr>
              <w:t>Школьные олимпиады проводились во внеурочное время, которое зачастую совпадало со временем занятий в учреждениях дополнительного образования. В сельских школах в связи с организацией подвоза детей, не все могли принять участие в школьном этапе.</w:t>
            </w:r>
          </w:p>
        </w:tc>
      </w:tr>
      <w:tr w:rsidR="004E1628" w:rsidRPr="004E1628" w:rsidTr="00011E7C">
        <w:trPr>
          <w:trHeight w:val="57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6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Удельный вес численности обучающихся, занимающихся в одну смену, в </w:t>
            </w: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общей </w:t>
            </w:r>
            <w:proofErr w:type="gramStart"/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численности</w:t>
            </w:r>
            <w:proofErr w:type="gramEnd"/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обучающихся в общеобразовательных Организациях.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Достигнуто плановое значение </w:t>
            </w: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показателя</w:t>
            </w:r>
          </w:p>
        </w:tc>
      </w:tr>
      <w:tr w:rsidR="004E1628" w:rsidRPr="004E1628" w:rsidTr="00011E7C">
        <w:trPr>
          <w:trHeight w:val="5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Расширение профильного обучения на третьей ступени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82,00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82,00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82,00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Достигнуто плановое значение показателя</w:t>
            </w:r>
          </w:p>
        </w:tc>
      </w:tr>
      <w:tr w:rsidR="004E1628" w:rsidRPr="004E1628" w:rsidTr="00011E7C">
        <w:trPr>
          <w:trHeight w:val="5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1.3</w:t>
            </w:r>
          </w:p>
        </w:tc>
        <w:tc>
          <w:tcPr>
            <w:tcW w:w="6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3.  «Развитие дополнительного образования детей»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628" w:rsidRPr="004E1628" w:rsidRDefault="004E1628" w:rsidP="004E16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628" w:rsidRPr="004E1628" w:rsidRDefault="004E1628" w:rsidP="004E16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628" w:rsidRPr="004E1628" w:rsidRDefault="004E1628" w:rsidP="004E16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1628" w:rsidRPr="004E1628" w:rsidRDefault="004E1628" w:rsidP="004E16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538ED5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E1628" w:rsidRPr="004E1628" w:rsidTr="00011E7C">
        <w:trPr>
          <w:trHeight w:val="57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Охват детей в возрасте от 5 до 18 лет программами дополнительного образования (удельный вес численности детей, получающих услуги дополнительного образования, в общей численности).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76,00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76,00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101,3%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Достигнуто плановое значение показателя</w:t>
            </w:r>
          </w:p>
        </w:tc>
      </w:tr>
      <w:tr w:rsidR="004E1628" w:rsidRPr="004E1628" w:rsidTr="00011E7C">
        <w:trPr>
          <w:trHeight w:val="57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по сертификатам персонифицированного финансирования дополнительного образования      детей.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bookmarkStart w:id="1" w:name="RANGE!F22"/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42,70</w:t>
            </w:r>
            <w:bookmarkEnd w:id="1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106,8%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Достигнуто плановое значение показателя</w:t>
            </w:r>
          </w:p>
        </w:tc>
      </w:tr>
      <w:tr w:rsidR="004E1628" w:rsidRPr="004E1628" w:rsidTr="00011E7C">
        <w:trPr>
          <w:trHeight w:val="57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6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Удовлетворенность населения муниципального района качеством дополнительного образования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51,00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53,00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53,00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103,9%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Достигнуто плановое значение показателя</w:t>
            </w:r>
          </w:p>
        </w:tc>
      </w:tr>
      <w:tr w:rsidR="004E1628" w:rsidRPr="004E1628" w:rsidTr="00011E7C">
        <w:trPr>
          <w:trHeight w:val="57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Охват детей, занимающихся в организациях дополнительного образования технической и естественнонаучной направленности, в общей численности детей от 5 до 18 лет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16,00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16,00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106,7%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Достигнуто плановое значение показателя</w:t>
            </w:r>
          </w:p>
        </w:tc>
      </w:tr>
      <w:tr w:rsidR="004E1628" w:rsidRPr="004E1628" w:rsidTr="00011E7C">
        <w:trPr>
          <w:trHeight w:val="57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1.4</w:t>
            </w:r>
          </w:p>
        </w:tc>
        <w:tc>
          <w:tcPr>
            <w:tcW w:w="6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4. «Развитие системы отдыха, оздоровления, занятости детей, подростков и молодежи»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628" w:rsidRPr="004E1628" w:rsidRDefault="004E1628" w:rsidP="004E16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628" w:rsidRPr="004E1628" w:rsidRDefault="004E1628" w:rsidP="004E16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628" w:rsidRPr="004E1628" w:rsidRDefault="004E1628" w:rsidP="004E16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1628" w:rsidRPr="004E1628" w:rsidRDefault="004E1628" w:rsidP="004E16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538ED5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E1628" w:rsidRPr="004E1628" w:rsidTr="00011E7C">
        <w:trPr>
          <w:trHeight w:val="57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Доля детей в возрасте от 6 до 17 лет (включительно) на территории Лужского района, охваченных организованными формами отдыха, оздоровления.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51,00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51,50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51,50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101,0%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Достигнуто плановое значение показателя.</w:t>
            </w:r>
          </w:p>
        </w:tc>
      </w:tr>
      <w:tr w:rsidR="004E1628" w:rsidRPr="004E1628" w:rsidTr="00011E7C">
        <w:trPr>
          <w:trHeight w:val="57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6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Доля оздоровленных детей в возрасте от 6 до 17 лет (включительно), находящихся в трудной жизненной ситуации (от численности детей, находящихся в трудной жизненной ситуации, подлежащих оздоровлению).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53,60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53,80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53,80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100,4%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Достигнуто плановое значение показателя</w:t>
            </w:r>
          </w:p>
        </w:tc>
      </w:tr>
      <w:tr w:rsidR="004E1628" w:rsidRPr="004E1628" w:rsidTr="00011E7C">
        <w:trPr>
          <w:trHeight w:val="57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1.5</w:t>
            </w:r>
          </w:p>
        </w:tc>
        <w:tc>
          <w:tcPr>
            <w:tcW w:w="6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5. «Обеспечение реализации муниципальной программы Лужского МР»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628" w:rsidRPr="004E1628" w:rsidRDefault="004E1628" w:rsidP="004E16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628" w:rsidRPr="004E1628" w:rsidRDefault="004E1628" w:rsidP="004E16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628" w:rsidRPr="004E1628" w:rsidRDefault="004E1628" w:rsidP="004E16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1628" w:rsidRPr="004E1628" w:rsidRDefault="004E1628" w:rsidP="004E16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538ED5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E1628" w:rsidRPr="004E1628" w:rsidTr="00011E7C">
        <w:trPr>
          <w:trHeight w:val="57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Доля муниципальных образовательных организаций, обслуживаемых МКУ «Лужский ЦБУК»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Достигнуто плановое значение показателя.</w:t>
            </w:r>
          </w:p>
        </w:tc>
      </w:tr>
      <w:tr w:rsidR="004E1628" w:rsidRPr="004E1628" w:rsidTr="00011E7C">
        <w:trPr>
          <w:trHeight w:val="57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1.6</w:t>
            </w:r>
          </w:p>
        </w:tc>
        <w:tc>
          <w:tcPr>
            <w:tcW w:w="6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6. «Управление ресурсами и качеством системы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628" w:rsidRPr="004E1628" w:rsidRDefault="004E1628" w:rsidP="004E16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628" w:rsidRPr="004E1628" w:rsidRDefault="004E1628" w:rsidP="004E16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628" w:rsidRPr="004E1628" w:rsidRDefault="004E1628" w:rsidP="004E16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1628" w:rsidRPr="004E1628" w:rsidRDefault="004E1628" w:rsidP="004E16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538ED5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E1628" w:rsidRPr="004E1628" w:rsidTr="00011E7C">
        <w:trPr>
          <w:trHeight w:val="57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Доля образовательных организаций, осуществляющих образовательную деятельность (всех уровней), охваченных мероприятиями независимой </w:t>
            </w:r>
            <w:proofErr w:type="gramStart"/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оценки качества условий  осуществления образовательной деятельности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98,00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98,0%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Достигнуто плановое значение показателя</w:t>
            </w:r>
          </w:p>
        </w:tc>
      </w:tr>
      <w:tr w:rsidR="004E1628" w:rsidRPr="004E1628" w:rsidTr="00011E7C">
        <w:trPr>
          <w:trHeight w:val="57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6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Доля педагогических работников образовательных организаций Лужского района, которым при прохождении аттестации присвоена первая или высшая квалификационная категория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57,70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57,70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Достигнуто плановое значение показателя</w:t>
            </w:r>
          </w:p>
        </w:tc>
      </w:tr>
      <w:tr w:rsidR="004E1628" w:rsidRPr="004E1628" w:rsidTr="00011E7C">
        <w:trPr>
          <w:trHeight w:val="57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Доля педагогических работников общеобразовательных организаций, принявших участие в педагогических конкурсах профессионального мастерства.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18,00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150,0%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90,0%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Возрастной состав педагогических работников, большая нагрузка учителей: 66% педагогов имеют стаж более 20 лет, профессиональное выгорание.</w:t>
            </w:r>
          </w:p>
        </w:tc>
      </w:tr>
      <w:tr w:rsidR="004E1628" w:rsidRPr="004E1628" w:rsidTr="00011E7C">
        <w:trPr>
          <w:trHeight w:val="57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Default="004E1628" w:rsidP="004E16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Удельный вес численности педагогических работников общеобразовательных организаций в возрасте до 35 лет в общей численности педагогических работников общеобразовательных организаций.</w:t>
            </w:r>
          </w:p>
          <w:p w:rsidR="0040185A" w:rsidRPr="004E1628" w:rsidRDefault="0040185A" w:rsidP="004E16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21,09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26,00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22,91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108,6%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88,1%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Выпускники ВУЗов не хотят идти работать в школу</w:t>
            </w:r>
          </w:p>
        </w:tc>
      </w:tr>
      <w:tr w:rsidR="004E1628" w:rsidRPr="004E1628" w:rsidTr="00011E7C">
        <w:trPr>
          <w:trHeight w:val="5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628" w:rsidRPr="004E1628" w:rsidRDefault="004E1628" w:rsidP="004E16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146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628" w:rsidRDefault="004E1628" w:rsidP="004E162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Муниципальная программа "Развитие сельского хозяйства Лужского муниципального района Ленинградской области" </w:t>
            </w:r>
          </w:p>
          <w:p w:rsidR="0040185A" w:rsidRPr="004E1628" w:rsidRDefault="0040185A" w:rsidP="004E162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4E1628" w:rsidRPr="004E1628" w:rsidTr="00011E7C">
        <w:trPr>
          <w:trHeight w:val="5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2.1</w:t>
            </w:r>
          </w:p>
        </w:tc>
        <w:tc>
          <w:tcPr>
            <w:tcW w:w="67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1628" w:rsidRPr="004E1628" w:rsidRDefault="004E1628" w:rsidP="004E16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«Развитие агропромышленного комплекса Лужского муниципального района Ленинградской области»: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1628" w:rsidRPr="004E1628" w:rsidRDefault="004E1628" w:rsidP="004E16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1628" w:rsidRPr="004E1628" w:rsidRDefault="004E1628" w:rsidP="004E16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1628" w:rsidRPr="004E1628" w:rsidRDefault="004E1628" w:rsidP="004E16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1628" w:rsidRPr="004E1628" w:rsidRDefault="004E1628" w:rsidP="004E16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1628" w:rsidRPr="004E1628" w:rsidRDefault="004E1628" w:rsidP="004E16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1628" w:rsidRPr="004E1628" w:rsidRDefault="004E1628" w:rsidP="004E16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538ED5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1628" w:rsidRPr="004E1628" w:rsidRDefault="004E1628" w:rsidP="004E16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E1628" w:rsidRPr="004E1628" w:rsidTr="00011E7C">
        <w:trPr>
          <w:trHeight w:val="5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1.1. Производство продукции растениеводства: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8" w:rsidRPr="004E1628" w:rsidRDefault="004E1628" w:rsidP="004E16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4E1628" w:rsidRPr="004E1628" w:rsidTr="00011E7C">
        <w:trPr>
          <w:trHeight w:val="5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зерно;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8" w:rsidRPr="004E1628" w:rsidRDefault="004E1628" w:rsidP="004E16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23298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23265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30442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130,7%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100,1%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sz w:val="20"/>
                <w:szCs w:val="20"/>
              </w:rPr>
              <w:t>Достигнуто плановое значение показателя</w:t>
            </w:r>
          </w:p>
        </w:tc>
      </w:tr>
      <w:tr w:rsidR="004E1628" w:rsidRPr="004E1628" w:rsidTr="00011E7C">
        <w:trPr>
          <w:trHeight w:val="5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картофель;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8" w:rsidRPr="004E1628" w:rsidRDefault="004E1628" w:rsidP="004E16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25694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25531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25816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100,5%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100,6%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sz w:val="20"/>
                <w:szCs w:val="20"/>
              </w:rPr>
              <w:t>Достигнуто плановое значение показателя</w:t>
            </w:r>
          </w:p>
        </w:tc>
      </w:tr>
      <w:tr w:rsidR="004E1628" w:rsidRPr="004E1628" w:rsidTr="00011E7C">
        <w:trPr>
          <w:trHeight w:val="5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овощи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8" w:rsidRPr="004E1628" w:rsidRDefault="004E1628" w:rsidP="004E16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11510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11510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11534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100,2%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100,2%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sz w:val="20"/>
                <w:szCs w:val="20"/>
              </w:rPr>
              <w:t>Достигнуто плановое значение показателя</w:t>
            </w:r>
          </w:p>
        </w:tc>
      </w:tr>
      <w:tr w:rsidR="004E1628" w:rsidRPr="004E1628" w:rsidTr="00011E7C">
        <w:trPr>
          <w:trHeight w:val="5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1.2. Производство скота и птицы на убой в живом весе в хозяйствах всех категорий всех видов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15593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15245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15923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102,1%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104,4%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sz w:val="20"/>
                <w:szCs w:val="20"/>
              </w:rPr>
              <w:t>Достигнуто плановое значение показателя</w:t>
            </w:r>
          </w:p>
        </w:tc>
      </w:tr>
      <w:tr w:rsidR="004E1628" w:rsidRPr="004E1628" w:rsidTr="00011E7C">
        <w:trPr>
          <w:trHeight w:val="5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1.3. Производство молока в хозяйствах всех категорий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48471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49234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46059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95,0%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93,6%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sz w:val="20"/>
                <w:szCs w:val="20"/>
              </w:rPr>
              <w:t>Достигнуто плановое значение показателя</w:t>
            </w:r>
          </w:p>
        </w:tc>
      </w:tr>
      <w:tr w:rsidR="004E1628" w:rsidRPr="004E1628" w:rsidTr="00011E7C">
        <w:trPr>
          <w:trHeight w:val="5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1.4. Объем отгруженных товаров собственного производства, работ, услуг по организациям, не относящимся к субъектам малого предпринимательства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.р</w:t>
            </w:r>
            <w:proofErr w:type="gramEnd"/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2290520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1140955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2595613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113,3%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227,5%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sz w:val="20"/>
                <w:szCs w:val="20"/>
              </w:rPr>
              <w:t>Достигнуто плановое значение показателя</w:t>
            </w:r>
          </w:p>
        </w:tc>
      </w:tr>
      <w:tr w:rsidR="004E1628" w:rsidRPr="004E1628" w:rsidTr="00011E7C">
        <w:trPr>
          <w:trHeight w:val="5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1.5. </w:t>
            </w:r>
            <w:proofErr w:type="gramStart"/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Объем инвестиций в основной капитал предприятий сельского хозяйства, не относящимся к субъектам малого предпринимательства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.р</w:t>
            </w:r>
            <w:proofErr w:type="gramEnd"/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609929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298108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807847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132,4%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271,0%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sz w:val="20"/>
                <w:szCs w:val="20"/>
              </w:rPr>
              <w:t>Достигнуто плановое значение показателя</w:t>
            </w:r>
          </w:p>
        </w:tc>
      </w:tr>
      <w:tr w:rsidR="004E1628" w:rsidRPr="004E1628" w:rsidTr="00011E7C">
        <w:trPr>
          <w:trHeight w:val="5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1.6. Среднемесячная заработная плата работников по организациям, не относящимся к субъектам малого предпринимательства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рублей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32817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31371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32583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99,3%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103,9%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sz w:val="20"/>
                <w:szCs w:val="20"/>
              </w:rPr>
              <w:t>Достигнуто плановое значение показателя</w:t>
            </w:r>
          </w:p>
        </w:tc>
      </w:tr>
      <w:tr w:rsidR="004E1628" w:rsidRPr="004E1628" w:rsidTr="00011E7C">
        <w:trPr>
          <w:trHeight w:val="5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1.7. Среднесписочная численность работников по организациям, не относящимся к субъектам малого предпринимательства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88,4%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77,9%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sz w:val="20"/>
                <w:szCs w:val="20"/>
              </w:rPr>
              <w:t xml:space="preserve">Снижение численности обусловлено тем, что ОАО «Партизан» </w:t>
            </w:r>
            <w:proofErr w:type="gramStart"/>
            <w:r w:rsidRPr="004E1628">
              <w:rPr>
                <w:rFonts w:ascii="Times New Roman" w:hAnsi="Times New Roman"/>
                <w:sz w:val="20"/>
                <w:szCs w:val="20"/>
              </w:rPr>
              <w:t>и ООО</w:t>
            </w:r>
            <w:proofErr w:type="gramEnd"/>
            <w:r w:rsidRPr="004E1628">
              <w:rPr>
                <w:rFonts w:ascii="Times New Roman" w:hAnsi="Times New Roman"/>
                <w:sz w:val="20"/>
                <w:szCs w:val="20"/>
              </w:rPr>
              <w:t xml:space="preserve"> «Труд» не осуществляют производственную деятельность.</w:t>
            </w:r>
          </w:p>
        </w:tc>
      </w:tr>
      <w:tr w:rsidR="004E1628" w:rsidRPr="004E1628" w:rsidTr="00011E7C">
        <w:trPr>
          <w:trHeight w:val="5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1.8. Индекс производства продукции сельского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101,1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103,6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100,6%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102,5%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sz w:val="20"/>
                <w:szCs w:val="20"/>
              </w:rPr>
              <w:t>Достигнуто плановое значение показателя</w:t>
            </w:r>
          </w:p>
        </w:tc>
      </w:tr>
      <w:tr w:rsidR="004E1628" w:rsidRPr="004E1628" w:rsidTr="00011E7C">
        <w:trPr>
          <w:trHeight w:val="5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1.9. Доля прибыльных сельскохозяйственных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116,7%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93,3%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sz w:val="20"/>
                <w:szCs w:val="20"/>
              </w:rPr>
              <w:t>Достигнуто плановое значение показателя</w:t>
            </w:r>
          </w:p>
        </w:tc>
      </w:tr>
      <w:tr w:rsidR="004E1628" w:rsidRPr="004E1628" w:rsidTr="00011E7C">
        <w:trPr>
          <w:trHeight w:val="5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1.10. Количество получателей поддержки по предоставлению грантов в конкурсе «</w:t>
            </w:r>
            <w:proofErr w:type="gramStart"/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Лучший</w:t>
            </w:r>
            <w:proofErr w:type="gramEnd"/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 профессии»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участники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0,0%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0,0%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sz w:val="20"/>
                <w:szCs w:val="20"/>
              </w:rPr>
              <w:t>С 2019г. гранты не предоставляются.</w:t>
            </w:r>
          </w:p>
        </w:tc>
      </w:tr>
      <w:tr w:rsidR="004E1628" w:rsidRPr="004E1628" w:rsidTr="00011E7C">
        <w:trPr>
          <w:trHeight w:val="5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1.11. Количество проведенных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sz w:val="20"/>
                <w:szCs w:val="20"/>
              </w:rPr>
              <w:t>71,4%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sz w:val="20"/>
                <w:szCs w:val="20"/>
              </w:rPr>
              <w:t>83,3%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sz w:val="20"/>
                <w:szCs w:val="20"/>
              </w:rPr>
              <w:t>Сокращение мероприятий в связи с объединением двух мероприятий в рамках Всероссийского дня поля</w:t>
            </w:r>
          </w:p>
        </w:tc>
      </w:tr>
      <w:tr w:rsidR="004E1628" w:rsidRPr="004E1628" w:rsidTr="00011E7C">
        <w:trPr>
          <w:trHeight w:val="5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1.12.Достижение уровня обеспеченности садоводческих некоммерческих объединений инфраструктурой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101,8%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sz w:val="20"/>
                <w:szCs w:val="20"/>
              </w:rPr>
              <w:t>Достигнуто плановое значение показателя</w:t>
            </w:r>
          </w:p>
        </w:tc>
      </w:tr>
      <w:tr w:rsidR="004E1628" w:rsidRPr="004E1628" w:rsidTr="00011E7C">
        <w:trPr>
          <w:trHeight w:val="5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1.13.</w:t>
            </w:r>
            <w:r w:rsidRPr="004E162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Площадь поставленных на кадастровый учет земельных участков, находящихся или относящихся к собственности муниципального </w:t>
            </w: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образования, и (или) земель сельскохозяйственного назначения, расположенных на территории сельских поселений Лужского муниципального района, государственная собственность на которые не разграничена, с целью разграничения собственности на землю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5152,53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3826,2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sz w:val="20"/>
                <w:szCs w:val="20"/>
              </w:rPr>
              <w:t>74,3%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E1628">
              <w:rPr>
                <w:rFonts w:ascii="Times New Roman" w:hAnsi="Times New Roman"/>
                <w:sz w:val="20"/>
                <w:szCs w:val="20"/>
              </w:rPr>
              <w:t>Показатель</w:t>
            </w:r>
            <w:proofErr w:type="gramEnd"/>
            <w:r w:rsidRPr="004E1628">
              <w:rPr>
                <w:rFonts w:ascii="Times New Roman" w:hAnsi="Times New Roman"/>
                <w:sz w:val="20"/>
                <w:szCs w:val="20"/>
              </w:rPr>
              <w:t xml:space="preserve"> достигнут не в полном объеме, в связи с проведением </w:t>
            </w:r>
            <w:r w:rsidRPr="004E162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инвентаризации и уточнением площади ЗУ фонда перераспределения </w:t>
            </w:r>
          </w:p>
        </w:tc>
      </w:tr>
      <w:tr w:rsidR="004E1628" w:rsidRPr="004E1628" w:rsidTr="00011E7C">
        <w:trPr>
          <w:trHeight w:val="5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1628" w:rsidRPr="004E1628" w:rsidRDefault="004E1628" w:rsidP="004018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2.2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1628" w:rsidRPr="004E1628" w:rsidRDefault="004E1628" w:rsidP="004E16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proofErr w:type="gramStart"/>
            <w:r w:rsidRPr="004E16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«У</w:t>
            </w:r>
            <w:proofErr w:type="gramEnd"/>
            <w:r w:rsidRPr="004E16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стойчивое развитие сельских территорий Лужского района»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E1628" w:rsidRPr="004E1628" w:rsidRDefault="004E1628" w:rsidP="004E16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E1628" w:rsidRPr="004E1628" w:rsidRDefault="004E1628" w:rsidP="004E16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E1628" w:rsidRPr="004E1628" w:rsidRDefault="004E1628" w:rsidP="004E16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E1628" w:rsidRPr="004E1628" w:rsidRDefault="004E1628" w:rsidP="004E16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E1628" w:rsidRPr="004E1628" w:rsidRDefault="004E1628" w:rsidP="004E16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1628" w:rsidRPr="004E1628" w:rsidRDefault="004E1628" w:rsidP="004E16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538ED5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E1628" w:rsidRPr="004E1628" w:rsidRDefault="004E1628" w:rsidP="004E16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E1628" w:rsidRPr="004E1628" w:rsidTr="00011E7C">
        <w:trPr>
          <w:trHeight w:val="5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2.1. Количество учреждений </w:t>
            </w:r>
            <w:proofErr w:type="spellStart"/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культурно-досугового</w:t>
            </w:r>
            <w:proofErr w:type="spellEnd"/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типа, в которых выполнены работы по капитальному ремонту, реконструкции и строительству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75,0%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150,0%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sz w:val="20"/>
                <w:szCs w:val="20"/>
              </w:rPr>
              <w:t>Достигнуто плановое значение показателя</w:t>
            </w:r>
          </w:p>
        </w:tc>
      </w:tr>
      <w:tr w:rsidR="004E1628" w:rsidRPr="004E1628" w:rsidTr="00011E7C">
        <w:trPr>
          <w:trHeight w:val="5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2.2. Количество плоскостных сооружений, на которых выполнены работы по строительству и реконструкции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sz w:val="20"/>
                <w:szCs w:val="20"/>
              </w:rPr>
              <w:t>Достигнуто плановое значение показателя</w:t>
            </w:r>
          </w:p>
        </w:tc>
      </w:tr>
      <w:tr w:rsidR="004E1628" w:rsidRPr="004E1628" w:rsidTr="00011E7C">
        <w:trPr>
          <w:trHeight w:val="5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2.5. Доля привлеченных сельских поселений к участию в муниципальной программе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sz w:val="20"/>
                <w:szCs w:val="20"/>
              </w:rPr>
              <w:t>Достигнуто плановое значение показателя</w:t>
            </w:r>
          </w:p>
        </w:tc>
      </w:tr>
      <w:tr w:rsidR="004E1628" w:rsidRPr="004E1628" w:rsidTr="00011E7C">
        <w:trPr>
          <w:trHeight w:val="5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466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Default="004E1628" w:rsidP="004E162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Муниципальная программа «Управление муниципальными финансами и муниципальным долгом  Лужского муниципального района»</w:t>
            </w:r>
          </w:p>
          <w:p w:rsidR="0040185A" w:rsidRPr="004E1628" w:rsidRDefault="0040185A" w:rsidP="004E162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40185A" w:rsidRPr="004E1628" w:rsidTr="00011E7C">
        <w:trPr>
          <w:trHeight w:val="57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85A" w:rsidRPr="004E1628" w:rsidRDefault="0040185A" w:rsidP="004E16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  <w:p w:rsidR="0040185A" w:rsidRPr="004E1628" w:rsidRDefault="0040185A" w:rsidP="004E16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  <w:p w:rsidR="0040185A" w:rsidRPr="004E1628" w:rsidRDefault="0040185A" w:rsidP="004E16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85A" w:rsidRPr="004E1628" w:rsidRDefault="0040185A" w:rsidP="004E1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показателя (индикатора)</w:t>
            </w:r>
          </w:p>
        </w:tc>
        <w:tc>
          <w:tcPr>
            <w:tcW w:w="46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185A" w:rsidRPr="004E1628" w:rsidRDefault="0040185A" w:rsidP="004E1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значения показателей муниципальной программы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85A" w:rsidRPr="004E1628" w:rsidRDefault="0040185A" w:rsidP="004E1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обоснование отклонений значений показателя (индикатора)</w:t>
            </w:r>
          </w:p>
        </w:tc>
      </w:tr>
      <w:tr w:rsidR="0040185A" w:rsidRPr="004E1628" w:rsidTr="00011E7C">
        <w:trPr>
          <w:trHeight w:val="57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85A" w:rsidRPr="004E1628" w:rsidRDefault="0040185A" w:rsidP="004E16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85A" w:rsidRPr="004E1628" w:rsidRDefault="0040185A" w:rsidP="004E16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85A" w:rsidRPr="0040185A" w:rsidRDefault="0040185A" w:rsidP="004E1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85A">
              <w:rPr>
                <w:rFonts w:ascii="Times New Roman" w:hAnsi="Times New Roman"/>
                <w:color w:val="000000"/>
                <w:sz w:val="16"/>
                <w:szCs w:val="16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85A" w:rsidRPr="004E1628" w:rsidRDefault="0040185A" w:rsidP="004E1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32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185A" w:rsidRPr="004E1628" w:rsidRDefault="0040185A" w:rsidP="004E1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85A" w:rsidRPr="004E1628" w:rsidRDefault="0040185A" w:rsidP="004E16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0185A" w:rsidRPr="004E1628" w:rsidTr="00011E7C">
        <w:trPr>
          <w:trHeight w:val="57"/>
        </w:trPr>
        <w:tc>
          <w:tcPr>
            <w:tcW w:w="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85A" w:rsidRPr="004E1628" w:rsidRDefault="0040185A" w:rsidP="004E16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85A" w:rsidRPr="004E1628" w:rsidRDefault="0040185A" w:rsidP="004E16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85A" w:rsidRPr="004E1628" w:rsidRDefault="0040185A" w:rsidP="004E16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85A" w:rsidRPr="004E1628" w:rsidRDefault="0040185A" w:rsidP="004E16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85A" w:rsidRPr="004E1628" w:rsidRDefault="0040185A" w:rsidP="004E1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85A" w:rsidRPr="004E1628" w:rsidRDefault="0040185A" w:rsidP="004E1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85A" w:rsidRPr="004E1628" w:rsidRDefault="0040185A" w:rsidP="004E1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% к плану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85A" w:rsidRPr="004E1628" w:rsidRDefault="0040185A" w:rsidP="004E1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Итого баллов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85A" w:rsidRPr="004E1628" w:rsidRDefault="0040185A" w:rsidP="004E16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E1628" w:rsidRPr="004E1628" w:rsidTr="00011E7C">
        <w:trPr>
          <w:trHeight w:val="5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1.1.1.Отсутствие просроченной задолженности по муниципальным  долговым обязательствам в отчетном финансовом году (да/нет)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Да/нет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sz w:val="20"/>
                <w:szCs w:val="20"/>
              </w:rPr>
              <w:t>100,0%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sz w:val="20"/>
                <w:szCs w:val="20"/>
              </w:rPr>
              <w:t>Достигнуто плановое значение показателя</w:t>
            </w:r>
          </w:p>
        </w:tc>
      </w:tr>
      <w:tr w:rsidR="004E1628" w:rsidRPr="004E1628" w:rsidTr="00011E7C">
        <w:trPr>
          <w:trHeight w:val="5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1.1.2.Отношение объема расходов на обслуживание муниципального долга к объему расходов бюджета муниципального района, за исключением объема расходов, которые осуществляются за счет субвенций, предоставляемых из областного бюджета в отчетном финансовом году</w:t>
            </w:r>
            <w:proofErr w:type="gramStart"/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(%) </w:t>
            </w:r>
            <w:proofErr w:type="gramEnd"/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не более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sz w:val="20"/>
                <w:szCs w:val="20"/>
              </w:rPr>
              <w:t>100,0%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sz w:val="20"/>
                <w:szCs w:val="20"/>
              </w:rPr>
              <w:t>Достигнуто плановое значение показателя</w:t>
            </w:r>
          </w:p>
        </w:tc>
      </w:tr>
      <w:tr w:rsidR="004E1628" w:rsidRPr="004E1628" w:rsidTr="00011E7C">
        <w:trPr>
          <w:trHeight w:val="5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1.1.3. Соблюдение ограничений дефицита бюджета, соблюдение ограничений на объем долга, установленных Бюджетным кодексом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Да/нет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sz w:val="20"/>
                <w:szCs w:val="20"/>
              </w:rPr>
              <w:t>100,0%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sz w:val="20"/>
                <w:szCs w:val="20"/>
              </w:rPr>
              <w:t>Достигнуто плановое значение показателя</w:t>
            </w:r>
          </w:p>
        </w:tc>
      </w:tr>
      <w:tr w:rsidR="004E1628" w:rsidRPr="004E1628" w:rsidTr="00011E7C">
        <w:trPr>
          <w:trHeight w:val="5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1.1.4. Соблюдение установленных бюджетным законодательством требований и сроков составления проекта бюджета муниципального района, прогноза основных характеристик консолидированного бюджета района на очередной финансовый год и плановый период (да/нет)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Да/нет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sz w:val="20"/>
                <w:szCs w:val="20"/>
              </w:rPr>
              <w:t>100,0%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sz w:val="20"/>
                <w:szCs w:val="20"/>
              </w:rPr>
              <w:t>Достигнуто плановое значение показателя</w:t>
            </w:r>
          </w:p>
        </w:tc>
      </w:tr>
      <w:tr w:rsidR="004E1628" w:rsidRPr="004E1628" w:rsidTr="00011E7C">
        <w:trPr>
          <w:trHeight w:val="5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1.1.5. Объем просроченной кредиторской задолженности по выплате заработной платы за счет средств бюджета муниципального  района (млн. руб.)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Млн. 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sz w:val="20"/>
                <w:szCs w:val="20"/>
              </w:rPr>
              <w:t>100,0%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sz w:val="20"/>
                <w:szCs w:val="20"/>
              </w:rPr>
              <w:t>Достигнуто плановое значение показателя</w:t>
            </w:r>
          </w:p>
        </w:tc>
      </w:tr>
      <w:tr w:rsidR="004E1628" w:rsidRPr="004E1628" w:rsidTr="00011E7C">
        <w:trPr>
          <w:trHeight w:val="5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1.1.6. Соблюдение установленных бюджетным законодательством сроков предоставления ежемесячной, квартальной, годовой отчетности об исполнении бюджета муниципального района и об исполнении консолидированного бюджета района (да/нет)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Да/нет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sz w:val="20"/>
                <w:szCs w:val="20"/>
              </w:rPr>
              <w:t>100,0%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sz w:val="20"/>
                <w:szCs w:val="20"/>
              </w:rPr>
              <w:t>Достигнуто плановое значение показателя</w:t>
            </w:r>
          </w:p>
        </w:tc>
      </w:tr>
      <w:tr w:rsidR="004E1628" w:rsidRPr="004E1628" w:rsidTr="00011E7C">
        <w:trPr>
          <w:trHeight w:val="5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1.1.7. Применение информационных систем управления муниципальными </w:t>
            </w: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финансами (да/нет)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Да/</w:t>
            </w: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sz w:val="20"/>
                <w:szCs w:val="20"/>
              </w:rPr>
              <w:t>100,0%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sz w:val="20"/>
                <w:szCs w:val="20"/>
              </w:rPr>
              <w:t xml:space="preserve">Достигнуто плановое значение </w:t>
            </w:r>
            <w:r w:rsidRPr="004E1628">
              <w:rPr>
                <w:rFonts w:ascii="Times New Roman" w:hAnsi="Times New Roman"/>
                <w:sz w:val="20"/>
                <w:szCs w:val="20"/>
              </w:rPr>
              <w:lastRenderedPageBreak/>
              <w:t>показателя</w:t>
            </w:r>
          </w:p>
        </w:tc>
      </w:tr>
      <w:tr w:rsidR="004E1628" w:rsidRPr="004E1628" w:rsidTr="00011E7C">
        <w:trPr>
          <w:trHeight w:val="5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6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1.2.1. Темп роста  расчетной бюджетной обеспеченности муниципальных образований Лужского муниципального района (к уровню 2018 года), не менее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115,4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131,3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sz w:val="20"/>
                <w:szCs w:val="20"/>
              </w:rPr>
              <w:t>113,8%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sz w:val="20"/>
                <w:szCs w:val="20"/>
              </w:rPr>
              <w:t>Достигнуто плановое значение показателя</w:t>
            </w:r>
          </w:p>
        </w:tc>
      </w:tr>
      <w:tr w:rsidR="004E1628" w:rsidRPr="004E1628" w:rsidTr="00011E7C">
        <w:trPr>
          <w:trHeight w:val="5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1.3.1. Уровень долговой нагрузки на бюджет муниципального  района (отношение объема муниципального долга  без учета задолженности по бюджетным кредитам к общему годовому объему доходов бюджета муниципального  района без учета безвозмездных поступлений</w:t>
            </w:r>
            <w:proofErr w:type="gramStart"/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) (%), </w:t>
            </w:r>
            <w:proofErr w:type="gramEnd"/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не более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sz w:val="20"/>
                <w:szCs w:val="20"/>
              </w:rPr>
              <w:t>0,0%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sz w:val="20"/>
                <w:szCs w:val="20"/>
              </w:rPr>
              <w:t>Достигнуто плановое значение показателя</w:t>
            </w:r>
          </w:p>
        </w:tc>
      </w:tr>
      <w:tr w:rsidR="004E1628" w:rsidRPr="004E1628" w:rsidTr="00011E7C">
        <w:trPr>
          <w:trHeight w:val="5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1.3.2. Уровень долговой нагрузки по ежегодному погашению долговых обязательств (отношение  объема средств на  погашение долговых обязательств к объему налоговых, неналоговых доходов и дотаций на выравнивание бюджетной обеспеченности), не более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sz w:val="20"/>
                <w:szCs w:val="20"/>
              </w:rPr>
              <w:t>1363,6%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sz w:val="20"/>
                <w:szCs w:val="20"/>
              </w:rPr>
              <w:t>Достигнуто плановое значение показателя</w:t>
            </w:r>
          </w:p>
        </w:tc>
      </w:tr>
      <w:tr w:rsidR="004E1628" w:rsidRPr="004E1628" w:rsidTr="00011E7C">
        <w:trPr>
          <w:trHeight w:val="5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1.3.3. Наличие утвержденного плана мероприятий по росту доходов, оптимизации расходов и совершенствованию долговой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Да/нет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sz w:val="20"/>
                <w:szCs w:val="20"/>
              </w:rPr>
              <w:t>100,0%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sz w:val="20"/>
                <w:szCs w:val="20"/>
              </w:rPr>
              <w:t>Достигнуто плановое значение показателя</w:t>
            </w:r>
          </w:p>
        </w:tc>
      </w:tr>
      <w:tr w:rsidR="004E1628" w:rsidRPr="004E1628" w:rsidTr="00011E7C">
        <w:trPr>
          <w:trHeight w:val="5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1.3.4. Удельный вес расходов бюджета муниципального  района, формируемых в рамках муниципальных программ муниципального  района, в общем объеме расходов бюджета муниципального  района</w:t>
            </w:r>
            <w:proofErr w:type="gramStart"/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(%), </w:t>
            </w:r>
            <w:proofErr w:type="gramEnd"/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не менее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82,3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81,2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sz w:val="20"/>
                <w:szCs w:val="20"/>
              </w:rPr>
              <w:t>100,2%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sz w:val="20"/>
                <w:szCs w:val="20"/>
              </w:rPr>
              <w:t>Достигнуто плановое значение показателя</w:t>
            </w:r>
          </w:p>
        </w:tc>
      </w:tr>
      <w:tr w:rsidR="004E1628" w:rsidRPr="004E1628" w:rsidTr="00011E7C">
        <w:trPr>
          <w:trHeight w:val="5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1.3.5. Ежемесячное размещение  на официальном сайте Лужского муниципального района отчетов об исполнении бюджет и размещение реестра расходных обязательств Лужского муниципального района (да/нет)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Да/нет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sz w:val="20"/>
                <w:szCs w:val="20"/>
              </w:rPr>
              <w:t>100,0%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sz w:val="20"/>
                <w:szCs w:val="20"/>
              </w:rPr>
              <w:t>Достигнуто плановое значение показателя</w:t>
            </w:r>
          </w:p>
        </w:tc>
      </w:tr>
      <w:tr w:rsidR="004E1628" w:rsidRPr="004E1628" w:rsidTr="00011E7C">
        <w:trPr>
          <w:trHeight w:val="5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1.3.6. Количество муниципальных  служащих, прошедших профессиональную подготовку, переподготовку и повышение квалификации в сфере повышения эффективности бюджетных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sz w:val="20"/>
                <w:szCs w:val="20"/>
              </w:rPr>
              <w:t>100,0%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sz w:val="20"/>
                <w:szCs w:val="20"/>
              </w:rPr>
              <w:t>Достигнуто плановое значение показателя</w:t>
            </w:r>
          </w:p>
        </w:tc>
      </w:tr>
      <w:tr w:rsidR="004E1628" w:rsidRPr="004E1628" w:rsidTr="00011E7C">
        <w:trPr>
          <w:trHeight w:val="5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Итого баллов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FF0000"/>
                <w:sz w:val="20"/>
                <w:szCs w:val="20"/>
              </w:rPr>
              <w:t> </w:t>
            </w:r>
          </w:p>
        </w:tc>
      </w:tr>
      <w:tr w:rsidR="004E1628" w:rsidRPr="004E1628" w:rsidTr="00011E7C">
        <w:trPr>
          <w:trHeight w:val="5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66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Default="004E1628" w:rsidP="004E162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Муниципальная программа «Развитие молодежного потенциала  Лужского муниципального района»</w:t>
            </w:r>
          </w:p>
          <w:p w:rsidR="0040185A" w:rsidRPr="004E1628" w:rsidRDefault="0040185A" w:rsidP="004E162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4E1628" w:rsidRPr="004E1628" w:rsidTr="00011E7C">
        <w:trPr>
          <w:trHeight w:val="57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показателя (индикатора)</w:t>
            </w:r>
          </w:p>
        </w:tc>
        <w:tc>
          <w:tcPr>
            <w:tcW w:w="4677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значения показателей муниципальной программы</w:t>
            </w:r>
          </w:p>
        </w:tc>
        <w:tc>
          <w:tcPr>
            <w:tcW w:w="3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обоснование отклонений значений показателя (индикатора)</w:t>
            </w:r>
          </w:p>
        </w:tc>
      </w:tr>
      <w:tr w:rsidR="004E1628" w:rsidRPr="004E1628" w:rsidTr="00011E7C">
        <w:trPr>
          <w:trHeight w:val="57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8" w:rsidRPr="004E1628" w:rsidRDefault="004E1628" w:rsidP="004E16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8" w:rsidRPr="004E1628" w:rsidRDefault="004E1628" w:rsidP="004E16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E1628" w:rsidRPr="0040185A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85A">
              <w:rPr>
                <w:rFonts w:ascii="Times New Roman" w:hAnsi="Times New Roman"/>
                <w:color w:val="000000"/>
                <w:sz w:val="16"/>
                <w:szCs w:val="16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325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3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1628" w:rsidRPr="004E1628" w:rsidRDefault="004E1628" w:rsidP="004E16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E1628" w:rsidRPr="004E1628" w:rsidTr="00011E7C">
        <w:trPr>
          <w:trHeight w:val="57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8" w:rsidRPr="004E1628" w:rsidRDefault="004E1628" w:rsidP="004E16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8" w:rsidRPr="004E1628" w:rsidRDefault="004E1628" w:rsidP="004E16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1628" w:rsidRPr="004E1628" w:rsidRDefault="004E1628" w:rsidP="004E16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1628" w:rsidRPr="004E1628" w:rsidRDefault="004E1628" w:rsidP="004E16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1628" w:rsidRPr="0040185A" w:rsidRDefault="004E1628" w:rsidP="004018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85A">
              <w:rPr>
                <w:rFonts w:ascii="Times New Roman" w:hAnsi="Times New Roman"/>
                <w:color w:val="000000"/>
                <w:sz w:val="16"/>
                <w:szCs w:val="16"/>
              </w:rPr>
              <w:t>% к предшествующему году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% к плану</w:t>
            </w:r>
          </w:p>
        </w:tc>
        <w:tc>
          <w:tcPr>
            <w:tcW w:w="3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1628" w:rsidRPr="004E1628" w:rsidRDefault="004E1628" w:rsidP="004E16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E1628" w:rsidRPr="004E1628" w:rsidTr="00011E7C">
        <w:trPr>
          <w:trHeight w:val="5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4.1</w:t>
            </w:r>
          </w:p>
        </w:tc>
        <w:tc>
          <w:tcPr>
            <w:tcW w:w="67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1628" w:rsidRPr="004E1628" w:rsidRDefault="004E1628" w:rsidP="004E16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1 «Молодежь Лужского муниципального района»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E1628" w:rsidRPr="004E1628" w:rsidRDefault="004E1628" w:rsidP="004E16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E1628" w:rsidRPr="004E1628" w:rsidRDefault="004E1628" w:rsidP="004E16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E1628" w:rsidRPr="004E1628" w:rsidRDefault="004E1628" w:rsidP="004E16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E1628" w:rsidRPr="004E1628" w:rsidRDefault="004E1628" w:rsidP="004E16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E1628" w:rsidRPr="004E1628" w:rsidRDefault="004E1628" w:rsidP="004E16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E1628" w:rsidRPr="004E1628" w:rsidRDefault="004E1628" w:rsidP="004E16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538ED5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E1628" w:rsidRPr="004E1628" w:rsidRDefault="004E1628" w:rsidP="004E16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E1628" w:rsidRPr="004E1628" w:rsidTr="00011E7C">
        <w:trPr>
          <w:trHeight w:val="5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sz w:val="20"/>
                <w:szCs w:val="20"/>
              </w:rPr>
              <w:t xml:space="preserve">Число участников мероприятий по поддержке творческой и талантливой молодежи, культурно-массовых мероприятий, а также мероприятий, посвященных государственным праздникам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sz w:val="20"/>
                <w:szCs w:val="20"/>
              </w:rPr>
              <w:t>19968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sz w:val="20"/>
                <w:szCs w:val="20"/>
              </w:rPr>
              <w:t>20168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sz w:val="20"/>
                <w:szCs w:val="20"/>
              </w:rPr>
              <w:t>20259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sz w:val="20"/>
                <w:szCs w:val="20"/>
              </w:rPr>
              <w:t>101,5%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sz w:val="20"/>
                <w:szCs w:val="20"/>
              </w:rPr>
              <w:t>100,5%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sz w:val="20"/>
                <w:szCs w:val="20"/>
              </w:rPr>
              <w:t>Достигнуто плановое значение показателя</w:t>
            </w:r>
          </w:p>
        </w:tc>
      </w:tr>
      <w:tr w:rsidR="004E1628" w:rsidRPr="004E1628" w:rsidTr="00011E7C">
        <w:trPr>
          <w:trHeight w:val="5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6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sz w:val="20"/>
                <w:szCs w:val="20"/>
              </w:rPr>
              <w:t>Число временно трудоустроенных несовершеннолетних граждан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sz w:val="20"/>
                <w:szCs w:val="20"/>
              </w:rPr>
              <w:t>92,5%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sz w:val="20"/>
                <w:szCs w:val="20"/>
              </w:rPr>
              <w:t>100,0%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sz w:val="20"/>
                <w:szCs w:val="20"/>
              </w:rPr>
              <w:t>Достигнуто плановое значение показателя</w:t>
            </w:r>
          </w:p>
        </w:tc>
      </w:tr>
      <w:tr w:rsidR="004E1628" w:rsidRPr="004E1628" w:rsidTr="00011E7C">
        <w:trPr>
          <w:trHeight w:val="5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4.2</w:t>
            </w:r>
          </w:p>
        </w:tc>
        <w:tc>
          <w:tcPr>
            <w:tcW w:w="67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1628" w:rsidRPr="004E1628" w:rsidRDefault="004E1628" w:rsidP="004E16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2 «Патриотическое воспитание молодежи»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E1628" w:rsidRPr="004E1628" w:rsidRDefault="004E1628" w:rsidP="004E16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E1628" w:rsidRPr="004E1628" w:rsidRDefault="004E1628" w:rsidP="004E16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E1628" w:rsidRPr="004E1628" w:rsidRDefault="004E1628" w:rsidP="004E16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E1628" w:rsidRPr="004E1628" w:rsidRDefault="004E1628" w:rsidP="004E16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E1628" w:rsidRPr="004E1628" w:rsidRDefault="004E1628" w:rsidP="004E16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E1628" w:rsidRPr="004E1628" w:rsidRDefault="004E1628" w:rsidP="004E16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538ED5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E1628" w:rsidRPr="004E1628" w:rsidRDefault="004E1628" w:rsidP="004E16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E1628" w:rsidRPr="004E1628" w:rsidTr="00011E7C">
        <w:trPr>
          <w:trHeight w:val="5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Число участников мероприятий по гражданско-патриотическому и духовно- нравственному воспитанию молодежи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3640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sz w:val="20"/>
                <w:szCs w:val="20"/>
              </w:rPr>
              <w:t>3676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sz w:val="20"/>
                <w:szCs w:val="20"/>
              </w:rPr>
              <w:t>3734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sz w:val="20"/>
                <w:szCs w:val="20"/>
              </w:rPr>
              <w:t>102,6%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sz w:val="20"/>
                <w:szCs w:val="20"/>
              </w:rPr>
              <w:t>101,6%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sz w:val="20"/>
                <w:szCs w:val="20"/>
              </w:rPr>
              <w:t>Достигнуто плановое значение показателя</w:t>
            </w:r>
          </w:p>
        </w:tc>
      </w:tr>
      <w:tr w:rsidR="004E1628" w:rsidRPr="004E1628" w:rsidTr="00011E7C">
        <w:trPr>
          <w:trHeight w:val="5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4.3</w:t>
            </w:r>
          </w:p>
        </w:tc>
        <w:tc>
          <w:tcPr>
            <w:tcW w:w="67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1628" w:rsidRPr="004E1628" w:rsidRDefault="004E1628" w:rsidP="004E16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Подпрограммы 3 «Профилактика асоциального поведения в </w:t>
            </w:r>
            <w:r w:rsidRPr="004E16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молодежной среде»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1628" w:rsidRPr="004E1628" w:rsidRDefault="004E1628" w:rsidP="004E16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1628" w:rsidRPr="004E1628" w:rsidRDefault="004E1628" w:rsidP="004E16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1628" w:rsidRPr="004E1628" w:rsidRDefault="004E1628" w:rsidP="004E16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1628" w:rsidRPr="004E1628" w:rsidRDefault="004E1628" w:rsidP="004E16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1628" w:rsidRPr="004E1628" w:rsidRDefault="004E1628" w:rsidP="004E16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1628" w:rsidRPr="004E1628" w:rsidRDefault="004E1628" w:rsidP="004E16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538ED5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628" w:rsidRPr="004E1628" w:rsidRDefault="004E1628" w:rsidP="004E16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E1628" w:rsidRPr="004E1628" w:rsidTr="00011E7C">
        <w:trPr>
          <w:trHeight w:val="5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6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Число участников мероприятий, направленных на пропаганду здорового образа жизни в молодежной среде и семейных ценностей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1248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sz w:val="20"/>
                <w:szCs w:val="20"/>
              </w:rPr>
              <w:t>1260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sz w:val="20"/>
                <w:szCs w:val="20"/>
              </w:rPr>
              <w:t>2216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sz w:val="20"/>
                <w:szCs w:val="20"/>
              </w:rPr>
              <w:t>177,6%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sz w:val="20"/>
                <w:szCs w:val="20"/>
              </w:rPr>
              <w:t>175,9%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sz w:val="20"/>
                <w:szCs w:val="20"/>
              </w:rPr>
              <w:t>Достигнуто плановое значение показателя</w:t>
            </w:r>
          </w:p>
        </w:tc>
      </w:tr>
      <w:tr w:rsidR="004E1628" w:rsidRPr="004E1628" w:rsidTr="00011E7C">
        <w:trPr>
          <w:trHeight w:val="5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6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Число участников мероприятий по профилактике правонарушений и рискованного поведения в молодежной среде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1114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sz w:val="20"/>
                <w:szCs w:val="20"/>
              </w:rPr>
              <w:t>1125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sz w:val="20"/>
                <w:szCs w:val="20"/>
              </w:rPr>
              <w:t>1480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sz w:val="20"/>
                <w:szCs w:val="20"/>
              </w:rPr>
              <w:t>132,9%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sz w:val="20"/>
                <w:szCs w:val="20"/>
              </w:rPr>
              <w:t>131,6%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sz w:val="20"/>
                <w:szCs w:val="20"/>
              </w:rPr>
              <w:t>Достигнуто плановое значение показателя</w:t>
            </w:r>
          </w:p>
        </w:tc>
      </w:tr>
      <w:tr w:rsidR="004E1628" w:rsidRPr="004E1628" w:rsidTr="00011E7C">
        <w:trPr>
          <w:trHeight w:val="5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66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Default="004E1628" w:rsidP="004E162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Муниципальная программа  «Стимулирование экономической активности Лужского муниципального района»</w:t>
            </w:r>
          </w:p>
          <w:p w:rsidR="0040185A" w:rsidRPr="004E1628" w:rsidRDefault="0040185A" w:rsidP="004E162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4E1628" w:rsidRPr="004E1628" w:rsidTr="00011E7C">
        <w:trPr>
          <w:trHeight w:val="5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5.1</w:t>
            </w:r>
          </w:p>
        </w:tc>
        <w:tc>
          <w:tcPr>
            <w:tcW w:w="9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628" w:rsidRPr="004E1628" w:rsidRDefault="004E1628" w:rsidP="004E16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1 «Обеспечение благоприятного инвестиционного климата»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E1628" w:rsidRPr="004E1628" w:rsidRDefault="004E1628" w:rsidP="004E16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1628" w:rsidRPr="004E1628" w:rsidRDefault="004E1628" w:rsidP="004E16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538ED5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628" w:rsidRPr="004E1628" w:rsidRDefault="004E1628" w:rsidP="004E1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1628" w:rsidRPr="004E1628" w:rsidTr="00011E7C">
        <w:trPr>
          <w:trHeight w:val="5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1.1.  Объем инвестиций в основной капитал (за исключением бюджетных средств) на душу населения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тыс. руб.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16,3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sz w:val="20"/>
                <w:szCs w:val="20"/>
              </w:rPr>
              <w:t>28,41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177,56%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174,29%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sz w:val="20"/>
                <w:szCs w:val="20"/>
              </w:rPr>
              <w:t>Достигнуто плановое значение показателя</w:t>
            </w:r>
          </w:p>
        </w:tc>
      </w:tr>
      <w:tr w:rsidR="004E1628" w:rsidRPr="004E1628" w:rsidTr="00011E7C">
        <w:trPr>
          <w:trHeight w:val="5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6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1.2.  Объем отгруженных товаров собственного производства, выполненных работ и услуг - в расчете на душу населения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187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sz w:val="20"/>
                <w:szCs w:val="20"/>
              </w:rPr>
              <w:t>231,7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131,27%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123,84%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sz w:val="20"/>
                <w:szCs w:val="20"/>
              </w:rPr>
              <w:t>Достигнуто плановое значение показателя</w:t>
            </w:r>
          </w:p>
        </w:tc>
      </w:tr>
      <w:tr w:rsidR="004E1628" w:rsidRPr="004E1628" w:rsidTr="00011E7C">
        <w:trPr>
          <w:trHeight w:val="5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1.3.  Среднесписочная численность работников предприятий обрабатывающей промышленности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sz w:val="20"/>
                <w:szCs w:val="20"/>
              </w:rPr>
              <w:t>1929,0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1940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sz w:val="20"/>
                <w:szCs w:val="20"/>
              </w:rPr>
              <w:t>2230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115,60%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114,95%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sz w:val="20"/>
                <w:szCs w:val="20"/>
              </w:rPr>
              <w:t>Достигнуто плановое значение показателя</w:t>
            </w:r>
          </w:p>
        </w:tc>
      </w:tr>
      <w:tr w:rsidR="004E1628" w:rsidRPr="004E1628" w:rsidTr="00011E7C">
        <w:trPr>
          <w:trHeight w:val="5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1.4.  Количество отчетов субъектов малого и среднего предпринимательства, размещенных в автоматизированной информационной системе «Мониторинг социально-экономического развития муниципальных образований Ленинградской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302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302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sz w:val="20"/>
                <w:szCs w:val="20"/>
              </w:rPr>
              <w:t>342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113,25%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113,25%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sz w:val="20"/>
                <w:szCs w:val="20"/>
              </w:rPr>
              <w:t>Достигнуто плановое значение показателя</w:t>
            </w:r>
          </w:p>
        </w:tc>
      </w:tr>
      <w:tr w:rsidR="004E1628" w:rsidRPr="004E1628" w:rsidTr="00011E7C">
        <w:trPr>
          <w:trHeight w:val="5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5.2</w:t>
            </w:r>
          </w:p>
        </w:tc>
        <w:tc>
          <w:tcPr>
            <w:tcW w:w="10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628" w:rsidRPr="004E1628" w:rsidRDefault="004E1628" w:rsidP="004E16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2 «Развитие и поддержка малого и среднего предпринимательства в Лужском районе»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E1628" w:rsidRPr="004E1628" w:rsidRDefault="004E1628" w:rsidP="004E16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538ED5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1628" w:rsidRPr="004E1628" w:rsidRDefault="004E1628" w:rsidP="004E16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E1628" w:rsidRPr="004E1628" w:rsidTr="00011E7C">
        <w:trPr>
          <w:trHeight w:val="5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B648FA" w:rsidRDefault="004E1628" w:rsidP="004E1628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648FA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Доля поселений ЛМР, находящихся в границах района, утвердивших перечень муниципального имущества, предназначенного для предоставления во владение </w:t>
            </w:r>
            <w:proofErr w:type="gramStart"/>
            <w:r w:rsidRPr="00B648FA">
              <w:rPr>
                <w:rFonts w:ascii="Times New Roman" w:hAnsi="Times New Roman"/>
                <w:color w:val="000000"/>
                <w:sz w:val="19"/>
                <w:szCs w:val="19"/>
              </w:rPr>
              <w:t>и(</w:t>
            </w:r>
            <w:proofErr w:type="gramEnd"/>
            <w:r w:rsidRPr="00B648FA">
              <w:rPr>
                <w:rFonts w:ascii="Times New Roman" w:hAnsi="Times New Roman"/>
                <w:color w:val="000000"/>
                <w:sz w:val="19"/>
                <w:szCs w:val="19"/>
              </w:rPr>
              <w:t>или) в пользование субъектам МСП и организациям, образующим инфраструктуру поддержки субъектов МСП, от общего количества городских и сельских поселений района, находящихся в границах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125,00%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116,28%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sz w:val="20"/>
                <w:szCs w:val="20"/>
              </w:rPr>
              <w:t>Достигнуто плановое значение показателя</w:t>
            </w:r>
          </w:p>
        </w:tc>
      </w:tr>
      <w:tr w:rsidR="004E1628" w:rsidRPr="004E1628" w:rsidTr="00011E7C">
        <w:trPr>
          <w:trHeight w:val="5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6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Default="004E1628" w:rsidP="004E1628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648FA">
              <w:rPr>
                <w:rFonts w:ascii="Times New Roman" w:hAnsi="Times New Roman"/>
                <w:color w:val="000000"/>
                <w:sz w:val="19"/>
                <w:szCs w:val="19"/>
              </w:rPr>
              <w:t>Доля закупок товаров (работ, услуг) у субъектов малого предпринимательства в совокупном годовом объеме закупок, осуществляемых муниципальными заказчиками Лужского муниципального района</w:t>
            </w:r>
          </w:p>
          <w:p w:rsidR="00B648FA" w:rsidRPr="00B648FA" w:rsidRDefault="00B648FA" w:rsidP="004E1628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47,4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158,00%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148,13%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sz w:val="20"/>
                <w:szCs w:val="20"/>
              </w:rPr>
              <w:t>Достигнуто плановое значение показателя</w:t>
            </w:r>
          </w:p>
        </w:tc>
      </w:tr>
      <w:tr w:rsidR="004E1628" w:rsidRPr="004E1628" w:rsidTr="00011E7C">
        <w:trPr>
          <w:trHeight w:val="5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B648FA" w:rsidRDefault="004E1628" w:rsidP="004E16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48FA">
              <w:rPr>
                <w:rFonts w:ascii="Times New Roman" w:hAnsi="Times New Roman"/>
                <w:color w:val="000000"/>
                <w:sz w:val="20"/>
                <w:szCs w:val="20"/>
              </w:rPr>
              <w:t>Объем отгруженных товаров собственного производства, выполненных работ и услуг, продано товаров несобственного производства по средним организациям Ленинградской области (хозяйственный ОКВЭД) январь-декабрь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млрд. 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3,51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3,65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3,09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88,03%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84,66%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B648FA" w:rsidP="004E16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1572">
              <w:rPr>
                <w:rFonts w:ascii="Times New Roman" w:hAnsi="Times New Roman"/>
                <w:sz w:val="16"/>
                <w:szCs w:val="16"/>
              </w:rPr>
              <w:t>Наблюдается ежегодное снижение отгрузки по средним организациям Лужского муниципального района</w:t>
            </w:r>
          </w:p>
        </w:tc>
      </w:tr>
      <w:tr w:rsidR="004E1628" w:rsidRPr="004E1628" w:rsidTr="00011E7C">
        <w:trPr>
          <w:trHeight w:val="5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B648FA" w:rsidRDefault="004E1628" w:rsidP="004E16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48FA">
              <w:rPr>
                <w:rFonts w:ascii="Times New Roman" w:hAnsi="Times New Roman"/>
                <w:color w:val="000000"/>
                <w:sz w:val="20"/>
                <w:szCs w:val="20"/>
              </w:rPr>
              <w:t>Соотношение среднесписочной численности работников (без внешних совместителей), занятых у субъектов МСП к общей численности занятого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24,7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66,76%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65,00%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sz w:val="20"/>
                <w:szCs w:val="20"/>
              </w:rPr>
              <w:t>Достигнуто плановое значение показателя</w:t>
            </w:r>
          </w:p>
        </w:tc>
      </w:tr>
      <w:tr w:rsidR="004E1628" w:rsidRPr="004E1628" w:rsidTr="00011E7C">
        <w:trPr>
          <w:trHeight w:val="5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6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B648FA" w:rsidRDefault="004E1628" w:rsidP="004E16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48FA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субъектов МСП в расчете на 1 тыс. человек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30,1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30,6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101,66%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95,63%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B648FA" w:rsidP="004E16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55AC">
              <w:rPr>
                <w:rFonts w:ascii="Times New Roman" w:hAnsi="Times New Roman"/>
                <w:sz w:val="16"/>
                <w:szCs w:val="16"/>
              </w:rPr>
              <w:t xml:space="preserve">Плановое значение показателя не достигнуто, в связи с </w:t>
            </w:r>
            <w:r>
              <w:rPr>
                <w:rFonts w:ascii="Times New Roman" w:hAnsi="Times New Roman"/>
                <w:sz w:val="16"/>
                <w:szCs w:val="16"/>
              </w:rPr>
              <w:t>низкой экономической активностью населения. При этом наблюдается рост в соотношении с предыдущим годом.</w:t>
            </w:r>
          </w:p>
        </w:tc>
      </w:tr>
      <w:tr w:rsidR="004E1628" w:rsidRPr="004E1628" w:rsidTr="00011E7C">
        <w:trPr>
          <w:trHeight w:val="5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6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Численность занятых в сфере малого и среднего предпринимательства, </w:t>
            </w: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включая индивидуальных предпринимателей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тыс</w:t>
            </w: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. чел.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7,5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6,97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92,93%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89,36%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B648FA" w:rsidP="004E16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55AC">
              <w:rPr>
                <w:rFonts w:ascii="Times New Roman" w:hAnsi="Times New Roman"/>
                <w:sz w:val="16"/>
                <w:szCs w:val="16"/>
              </w:rPr>
              <w:t xml:space="preserve">Плановое значение показателя не </w:t>
            </w:r>
            <w:r w:rsidRPr="00F655AC">
              <w:rPr>
                <w:rFonts w:ascii="Times New Roman" w:hAnsi="Times New Roman"/>
                <w:sz w:val="16"/>
                <w:szCs w:val="16"/>
              </w:rPr>
              <w:lastRenderedPageBreak/>
              <w:t>достигнуто, в связи с низкой экономической активностью населения.</w:t>
            </w:r>
          </w:p>
        </w:tc>
      </w:tr>
      <w:tr w:rsidR="004E1628" w:rsidRPr="004E1628" w:rsidTr="00011E7C">
        <w:trPr>
          <w:trHeight w:val="5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6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Количество вновь созданных субъектов малого предпринимательства, получивших поддержку, в соответствии с Порядком предоставления и расходования субсидий субъектам малого предпринимательства, действующим менее одного года, на организацию предпринимательской деятельности в рамках подпрограммы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128,57%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112,50%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sz w:val="20"/>
                <w:szCs w:val="20"/>
              </w:rPr>
              <w:t>Достигнуто плановое значение показателя</w:t>
            </w:r>
          </w:p>
        </w:tc>
      </w:tr>
      <w:tr w:rsidR="004E1628" w:rsidRPr="004E1628" w:rsidTr="00011E7C">
        <w:trPr>
          <w:trHeight w:val="5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6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проведенных консультаций для субъектов малого и среднего предпринимательства, реализующих проекты в сфере социального предпринимательства или осуществляющих социально значимые виды деятельности и частным образовательным организациям, являющимся субъектами МСП и реализующим основную общеобразовательную программу дошкольного образования, а также осуществляющих присмотр и уход за детьми дошкольного возраста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662,50%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588,89%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sz w:val="20"/>
                <w:szCs w:val="20"/>
              </w:rPr>
              <w:t>Достигнуто плановое значение показателя</w:t>
            </w:r>
          </w:p>
        </w:tc>
      </w:tr>
      <w:tr w:rsidR="004E1628" w:rsidRPr="004E1628" w:rsidTr="00011E7C">
        <w:trPr>
          <w:trHeight w:val="5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6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субъектов МСП, осуществляющих деятельность в сфере народных художественных промыслов и ремесел, единиц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800,00%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sz w:val="20"/>
                <w:szCs w:val="20"/>
              </w:rPr>
              <w:t>Достигнуто плановое значение показателя</w:t>
            </w:r>
          </w:p>
        </w:tc>
      </w:tr>
      <w:tr w:rsidR="004E1628" w:rsidRPr="004E1628" w:rsidTr="00011E7C">
        <w:trPr>
          <w:trHeight w:val="5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6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Количество созданных в отчетном периоде малых и средних предприятий на 1 тыс. действующих на дату окончания отчетного периода малых и средних предприятий.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14,8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19,8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132,00%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sz w:val="20"/>
                <w:szCs w:val="20"/>
              </w:rPr>
              <w:t>Достигнуто плановое значение показателя</w:t>
            </w:r>
          </w:p>
        </w:tc>
      </w:tr>
      <w:tr w:rsidR="004E1628" w:rsidRPr="004E1628" w:rsidTr="00011E7C">
        <w:trPr>
          <w:trHeight w:val="5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6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Количество субъектов МСП и </w:t>
            </w:r>
            <w:proofErr w:type="spellStart"/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самозанятых</w:t>
            </w:r>
            <w:proofErr w:type="spellEnd"/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граждан, получивших поддержку в рамках регионального проекта «Акселерация субъектов МСП»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100,00%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sz w:val="20"/>
                <w:szCs w:val="20"/>
              </w:rPr>
              <w:t>Достигнуто плановое значение показателя</w:t>
            </w:r>
          </w:p>
        </w:tc>
      </w:tr>
      <w:tr w:rsidR="004E1628" w:rsidRPr="004E1628" w:rsidTr="00011E7C">
        <w:trPr>
          <w:trHeight w:val="5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6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физических лиц – участников регионального проекта «Популяризация предпринимательства», занятых в сфере МСП, по итогам участия в региональном проекте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658,82%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sz w:val="20"/>
                <w:szCs w:val="20"/>
              </w:rPr>
              <w:t>Достигнуто плановое значение показателя</w:t>
            </w:r>
          </w:p>
        </w:tc>
      </w:tr>
      <w:tr w:rsidR="004E1628" w:rsidRPr="004E1628" w:rsidTr="00011E7C">
        <w:trPr>
          <w:trHeight w:val="5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6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обученных основам ведения бизнеса, финансовой грамотности и иным навыкам предпринимательской деятельности в рамках регионального проекта «Популяризация предпринимательства»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524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1048,00%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sz w:val="20"/>
                <w:szCs w:val="20"/>
              </w:rPr>
              <w:t>Достигнуто плановое значение показателя</w:t>
            </w:r>
          </w:p>
        </w:tc>
      </w:tr>
      <w:tr w:rsidR="004E1628" w:rsidRPr="004E1628" w:rsidTr="00011E7C">
        <w:trPr>
          <w:trHeight w:val="5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6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физических лиц – участников регионального проекта «Популяризация предпринимательства»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275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286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104,00%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sz w:val="20"/>
                <w:szCs w:val="20"/>
              </w:rPr>
              <w:t>Достигнуто плановое значение показателя</w:t>
            </w:r>
          </w:p>
        </w:tc>
      </w:tr>
      <w:tr w:rsidR="004E1628" w:rsidRPr="004E1628" w:rsidTr="00011E7C">
        <w:trPr>
          <w:trHeight w:val="5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6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вновь созданных субъектов МСП участниками регионального проекта «Популяризация предпринимательства»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480,00%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sz w:val="20"/>
                <w:szCs w:val="20"/>
              </w:rPr>
              <w:t>Достигнуто плановое значение показателя</w:t>
            </w:r>
          </w:p>
        </w:tc>
      </w:tr>
      <w:tr w:rsidR="004E1628" w:rsidRPr="004E1628" w:rsidTr="00011E7C">
        <w:trPr>
          <w:trHeight w:val="5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466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Default="004E1628" w:rsidP="004E162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Муниципальная программа "Развитие физической культуры и спорта в Лужском муниципальном районе"</w:t>
            </w:r>
          </w:p>
          <w:p w:rsidR="0040185A" w:rsidRPr="004E1628" w:rsidRDefault="0040185A" w:rsidP="004E162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4E1628" w:rsidRPr="004E1628" w:rsidTr="00011E7C">
        <w:trPr>
          <w:trHeight w:val="5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628" w:rsidRPr="004E1628" w:rsidRDefault="004E1628" w:rsidP="004E1628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4E1628">
              <w:rPr>
                <w:b/>
                <w:bCs/>
                <w:color w:val="000000"/>
                <w:sz w:val="20"/>
                <w:szCs w:val="20"/>
              </w:rPr>
              <w:t>6.1</w:t>
            </w:r>
          </w:p>
        </w:tc>
        <w:tc>
          <w:tcPr>
            <w:tcW w:w="10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E16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Подрограмма</w:t>
            </w:r>
            <w:proofErr w:type="spellEnd"/>
            <w:r w:rsidRPr="004E16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«Развитие  физической культуры, массового спорта и спорта высших  достижений в Лужском муниципальном районе» 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E1628" w:rsidRPr="004E1628" w:rsidRDefault="004E1628" w:rsidP="004E16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538ED5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1628" w:rsidRPr="004E1628" w:rsidRDefault="004E1628" w:rsidP="004E16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E1628" w:rsidRPr="004E1628" w:rsidTr="00011E7C">
        <w:trPr>
          <w:trHeight w:val="5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628" w:rsidRPr="004E1628" w:rsidRDefault="004E1628" w:rsidP="004E1628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4E162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sz w:val="20"/>
                <w:szCs w:val="20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sz w:val="20"/>
                <w:szCs w:val="20"/>
              </w:rPr>
              <w:t>38,28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sz w:val="20"/>
                <w:szCs w:val="20"/>
              </w:rPr>
              <w:t>41,1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sz w:val="20"/>
                <w:szCs w:val="20"/>
              </w:rPr>
              <w:t>39,9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sz w:val="20"/>
                <w:szCs w:val="20"/>
              </w:rPr>
              <w:t>104,23%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sz w:val="20"/>
                <w:szCs w:val="20"/>
              </w:rPr>
              <w:t>97,08%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sz w:val="20"/>
                <w:szCs w:val="20"/>
              </w:rPr>
              <w:t>Небольшое отклонение показателя от планового значения связано с износом существующих спортивных объектов (требуется капитальный ремонт спортивных объектов)</w:t>
            </w:r>
          </w:p>
        </w:tc>
      </w:tr>
      <w:tr w:rsidR="004E1628" w:rsidRPr="004E1628" w:rsidTr="00011E7C">
        <w:trPr>
          <w:trHeight w:val="5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628" w:rsidRPr="004E1628" w:rsidRDefault="004E1628" w:rsidP="004E1628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4E162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sz w:val="20"/>
                <w:szCs w:val="20"/>
              </w:rPr>
              <w:t xml:space="preserve">Доля обучающихся и студентов, систематически занимающихся </w:t>
            </w:r>
            <w:r w:rsidRPr="004E1628">
              <w:rPr>
                <w:rFonts w:ascii="Times New Roman" w:hAnsi="Times New Roman"/>
                <w:sz w:val="20"/>
                <w:szCs w:val="20"/>
              </w:rPr>
              <w:lastRenderedPageBreak/>
              <w:t>физической культурой и спортом, в общей численности обучающихся и студентов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sz w:val="20"/>
                <w:szCs w:val="20"/>
              </w:rPr>
              <w:t>79,22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sz w:val="20"/>
                <w:szCs w:val="20"/>
              </w:rPr>
              <w:t>77,26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sz w:val="20"/>
                <w:szCs w:val="20"/>
              </w:rPr>
              <w:t>110,37</w:t>
            </w:r>
            <w:r w:rsidRPr="004E1628">
              <w:rPr>
                <w:rFonts w:ascii="Times New Roman" w:hAnsi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sz w:val="20"/>
                <w:szCs w:val="20"/>
              </w:rPr>
              <w:lastRenderedPageBreak/>
              <w:t>97,53%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sz w:val="20"/>
                <w:szCs w:val="20"/>
              </w:rPr>
              <w:t xml:space="preserve">Небольшое отклонение показателя </w:t>
            </w:r>
            <w:r w:rsidRPr="004E1628">
              <w:rPr>
                <w:rFonts w:ascii="Times New Roman" w:hAnsi="Times New Roman"/>
                <w:sz w:val="20"/>
                <w:szCs w:val="20"/>
              </w:rPr>
              <w:lastRenderedPageBreak/>
              <w:t>от планового значения связано с износом существующих спортивных объектов (требуется капитальный ремонт спортивных объектов)</w:t>
            </w:r>
          </w:p>
        </w:tc>
      </w:tr>
      <w:tr w:rsidR="004E1628" w:rsidRPr="004E1628" w:rsidTr="00011E7C">
        <w:trPr>
          <w:trHeight w:val="5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628" w:rsidRPr="004E1628" w:rsidRDefault="004E1628" w:rsidP="004E1628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4E1628">
              <w:rPr>
                <w:b/>
                <w:bCs/>
                <w:color w:val="000000"/>
                <w:sz w:val="20"/>
                <w:szCs w:val="20"/>
              </w:rPr>
              <w:lastRenderedPageBreak/>
              <w:t>6.2</w:t>
            </w:r>
          </w:p>
        </w:tc>
        <w:tc>
          <w:tcPr>
            <w:tcW w:w="10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628" w:rsidRPr="004E1628" w:rsidRDefault="004E1628" w:rsidP="004E16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E16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Подрограмма</w:t>
            </w:r>
            <w:proofErr w:type="spellEnd"/>
            <w:r w:rsidRPr="004E16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«Развитие объектов физической культуры и спорта в Лужском муниципальном районе»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E1628" w:rsidRPr="004E1628" w:rsidRDefault="004E1628" w:rsidP="004E16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538ED5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1628" w:rsidRPr="004E1628" w:rsidRDefault="004E1628" w:rsidP="004E16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E1628" w:rsidRPr="004E1628" w:rsidTr="00011E7C">
        <w:trPr>
          <w:trHeight w:val="5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628" w:rsidRPr="004E1628" w:rsidRDefault="004E1628" w:rsidP="004E1628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4E162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Уровень обеспеченности населения спортивными сооружениями исходя из единовременной пропускной способности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sz w:val="20"/>
                <w:szCs w:val="20"/>
              </w:rPr>
              <w:t>22,5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sz w:val="20"/>
                <w:szCs w:val="20"/>
              </w:rPr>
              <w:t>19,81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sz w:val="20"/>
                <w:szCs w:val="20"/>
              </w:rPr>
              <w:t>31,21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sz w:val="20"/>
                <w:szCs w:val="20"/>
              </w:rPr>
              <w:t>138,71%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sz w:val="20"/>
                <w:szCs w:val="20"/>
              </w:rPr>
              <w:t>157,55%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sz w:val="20"/>
                <w:szCs w:val="20"/>
              </w:rPr>
              <w:t>Достигнуто плановое значение показателя</w:t>
            </w:r>
          </w:p>
        </w:tc>
      </w:tr>
      <w:tr w:rsidR="004E1628" w:rsidRPr="004E1628" w:rsidTr="00011E7C">
        <w:trPr>
          <w:trHeight w:val="5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628" w:rsidRPr="004E1628" w:rsidRDefault="004E1628" w:rsidP="004E1628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4E1628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466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Default="004E1628" w:rsidP="004E162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Муниципальная программа  «Развитие культуры  в Лужском муниципальном районе»</w:t>
            </w:r>
          </w:p>
          <w:p w:rsidR="0040185A" w:rsidRPr="004E1628" w:rsidRDefault="0040185A" w:rsidP="004E162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4E1628" w:rsidRPr="004E1628" w:rsidTr="00011E7C">
        <w:trPr>
          <w:trHeight w:val="5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628" w:rsidRPr="004E1628" w:rsidRDefault="004E1628" w:rsidP="004E1628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4E1628">
              <w:rPr>
                <w:b/>
                <w:bCs/>
                <w:color w:val="000000"/>
                <w:sz w:val="20"/>
                <w:szCs w:val="20"/>
              </w:rPr>
              <w:t>7.1</w:t>
            </w:r>
          </w:p>
        </w:tc>
        <w:tc>
          <w:tcPr>
            <w:tcW w:w="10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628" w:rsidRPr="004E1628" w:rsidRDefault="004E1628" w:rsidP="004E16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1 «Обеспечение доступа жителей Лужского  муниципального района к культурным ценностям»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E1628" w:rsidRPr="004E1628" w:rsidRDefault="004E1628" w:rsidP="004E16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538ED5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1628" w:rsidRPr="004E1628" w:rsidRDefault="004E1628" w:rsidP="004E16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E1628" w:rsidRPr="004E1628" w:rsidTr="00011E7C">
        <w:trPr>
          <w:trHeight w:val="5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628" w:rsidRPr="004E1628" w:rsidRDefault="004E1628" w:rsidP="004E1628">
            <w:pPr>
              <w:spacing w:after="0" w:line="240" w:lineRule="auto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1628">
              <w:rPr>
                <w:b/>
                <w:bCs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посещений библиотеки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тыс. чел.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sz w:val="20"/>
                <w:szCs w:val="20"/>
              </w:rPr>
              <w:t>168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sz w:val="20"/>
                <w:szCs w:val="20"/>
              </w:rPr>
              <w:t>162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97,01%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sz w:val="20"/>
                <w:szCs w:val="20"/>
              </w:rPr>
              <w:t>96,43%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sz w:val="20"/>
                <w:szCs w:val="20"/>
              </w:rPr>
              <w:t>Достигнуто плановое значение показателя</w:t>
            </w:r>
          </w:p>
        </w:tc>
      </w:tr>
      <w:tr w:rsidR="004E1628" w:rsidRPr="004E1628" w:rsidTr="00011E7C">
        <w:trPr>
          <w:trHeight w:val="5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628" w:rsidRPr="004E1628" w:rsidRDefault="004E1628" w:rsidP="004E1628">
            <w:pPr>
              <w:spacing w:after="0" w:line="240" w:lineRule="auto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1628">
              <w:rPr>
                <w:b/>
                <w:bCs/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6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экземпляров новых поступлений в библиотечный фонд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тыс. чел.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3,1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sz w:val="20"/>
                <w:szCs w:val="20"/>
              </w:rPr>
              <w:t>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135,48%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sz w:val="20"/>
                <w:szCs w:val="20"/>
              </w:rPr>
              <w:t>135,48%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sz w:val="20"/>
                <w:szCs w:val="20"/>
              </w:rPr>
              <w:t>Достигнуто плановое значение показателя</w:t>
            </w:r>
          </w:p>
        </w:tc>
      </w:tr>
      <w:tr w:rsidR="004E1628" w:rsidRPr="004E1628" w:rsidTr="00011E7C">
        <w:trPr>
          <w:trHeight w:val="5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628" w:rsidRPr="004E1628" w:rsidRDefault="004E1628" w:rsidP="004E1628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4E1628">
              <w:rPr>
                <w:b/>
                <w:bCs/>
                <w:color w:val="000000"/>
                <w:sz w:val="20"/>
                <w:szCs w:val="20"/>
              </w:rPr>
              <w:t>7.2</w:t>
            </w:r>
          </w:p>
        </w:tc>
        <w:tc>
          <w:tcPr>
            <w:tcW w:w="10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628" w:rsidRPr="004E1628" w:rsidRDefault="004E1628" w:rsidP="004E16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2 «Сохранение и развитие народной культуры и самодеятельного творчества».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E1628" w:rsidRPr="004E1628" w:rsidRDefault="004E1628" w:rsidP="004E16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538ED5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1628" w:rsidRPr="004E1628" w:rsidRDefault="004E1628" w:rsidP="004E16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E1628" w:rsidRPr="004E1628" w:rsidTr="00011E7C">
        <w:trPr>
          <w:trHeight w:val="5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628" w:rsidRPr="004E1628" w:rsidRDefault="004E1628" w:rsidP="004E1628">
            <w:pPr>
              <w:spacing w:after="0" w:line="240" w:lineRule="auto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1628">
              <w:rPr>
                <w:b/>
                <w:bCs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посетителей культурных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61911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sz w:val="20"/>
                <w:szCs w:val="20"/>
              </w:rPr>
              <w:t>62300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sz w:val="20"/>
                <w:szCs w:val="20"/>
              </w:rPr>
              <w:t>70008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113,08%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sz w:val="20"/>
                <w:szCs w:val="20"/>
              </w:rPr>
              <w:t>112,37%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sz w:val="20"/>
                <w:szCs w:val="20"/>
              </w:rPr>
              <w:t>Достигнуто плановое значение показателя</w:t>
            </w:r>
          </w:p>
        </w:tc>
      </w:tr>
      <w:tr w:rsidR="004E1628" w:rsidRPr="004E1628" w:rsidTr="00011E7C">
        <w:trPr>
          <w:trHeight w:val="5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628" w:rsidRPr="004E1628" w:rsidRDefault="004E1628" w:rsidP="004E1628">
            <w:pPr>
              <w:spacing w:after="0" w:line="240" w:lineRule="auto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1628">
              <w:rPr>
                <w:b/>
                <w:bCs/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6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Количество </w:t>
            </w:r>
            <w:proofErr w:type="spellStart"/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культурно-досуговых</w:t>
            </w:r>
            <w:proofErr w:type="spellEnd"/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объектов Лужского муниципального района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108,70%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sz w:val="20"/>
                <w:szCs w:val="20"/>
              </w:rPr>
              <w:t>104,17%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sz w:val="20"/>
                <w:szCs w:val="20"/>
              </w:rPr>
              <w:t>Достигнуто плановое значение показателя</w:t>
            </w:r>
          </w:p>
        </w:tc>
      </w:tr>
      <w:tr w:rsidR="004E1628" w:rsidRPr="004E1628" w:rsidTr="00011E7C">
        <w:trPr>
          <w:trHeight w:val="5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628" w:rsidRPr="004E1628" w:rsidRDefault="004E1628" w:rsidP="004E1628">
            <w:pPr>
              <w:spacing w:after="0" w:line="240" w:lineRule="auto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1628">
              <w:rPr>
                <w:b/>
                <w:bCs/>
                <w:i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участников творческих коллективов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2307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sz w:val="20"/>
                <w:szCs w:val="20"/>
              </w:rPr>
              <w:t>2307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sz w:val="20"/>
                <w:szCs w:val="20"/>
              </w:rPr>
              <w:t>2339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sz w:val="20"/>
                <w:szCs w:val="20"/>
              </w:rPr>
              <w:t>101,39%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sz w:val="20"/>
                <w:szCs w:val="20"/>
              </w:rPr>
              <w:t>101,39%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sz w:val="20"/>
                <w:szCs w:val="20"/>
              </w:rPr>
              <w:t>Достигнуто плановое значение показателя</w:t>
            </w:r>
          </w:p>
        </w:tc>
      </w:tr>
      <w:tr w:rsidR="004E1628" w:rsidRPr="004E1628" w:rsidTr="00011E7C">
        <w:trPr>
          <w:trHeight w:val="5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628" w:rsidRPr="004E1628" w:rsidRDefault="004E1628" w:rsidP="004E1628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4E1628"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466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Default="004E1628" w:rsidP="004E162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Муниципальная программа  «Развитие жилищно-коммунального и дорожного хозяйства Лужского муниципального район»</w:t>
            </w:r>
          </w:p>
          <w:p w:rsidR="0040185A" w:rsidRPr="004E1628" w:rsidRDefault="0040185A" w:rsidP="004E162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4E1628" w:rsidRPr="004E1628" w:rsidTr="00011E7C">
        <w:trPr>
          <w:trHeight w:val="5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628" w:rsidRPr="004E1628" w:rsidRDefault="004E1628" w:rsidP="004E1628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4E1628">
              <w:rPr>
                <w:b/>
                <w:bCs/>
                <w:color w:val="000000"/>
                <w:sz w:val="20"/>
                <w:szCs w:val="20"/>
              </w:rPr>
              <w:t>8.1</w:t>
            </w:r>
          </w:p>
        </w:tc>
        <w:tc>
          <w:tcPr>
            <w:tcW w:w="9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628" w:rsidRPr="004E1628" w:rsidRDefault="004E1628" w:rsidP="004E16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1   «Энергосбережение и повышение энергетической эффективности»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E1628" w:rsidRPr="004E1628" w:rsidRDefault="004E1628" w:rsidP="004E16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1628" w:rsidRPr="004E1628" w:rsidRDefault="004E1628" w:rsidP="004E16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538ED5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1628" w:rsidRPr="004E1628" w:rsidRDefault="004E1628" w:rsidP="004E16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E1628" w:rsidRPr="004E1628" w:rsidTr="00011E7C">
        <w:trPr>
          <w:trHeight w:val="5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628" w:rsidRPr="004E1628" w:rsidRDefault="004E1628" w:rsidP="004E1628">
            <w:pPr>
              <w:spacing w:after="0" w:line="240" w:lineRule="auto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1628">
              <w:rPr>
                <w:b/>
                <w:bCs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1.2. Количество установленных автоматизированных индивидуальных пунктов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sz w:val="20"/>
                <w:szCs w:val="20"/>
              </w:rPr>
              <w:t>Достигнуто плановое значение показателя</w:t>
            </w:r>
          </w:p>
        </w:tc>
      </w:tr>
      <w:tr w:rsidR="004E1628" w:rsidRPr="004E1628" w:rsidTr="00011E7C">
        <w:trPr>
          <w:trHeight w:val="5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628" w:rsidRPr="004E1628" w:rsidRDefault="004E1628" w:rsidP="004E1628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4E1628">
              <w:rPr>
                <w:b/>
                <w:bCs/>
                <w:color w:val="000000"/>
                <w:sz w:val="20"/>
                <w:szCs w:val="20"/>
              </w:rPr>
              <w:t>8.2</w:t>
            </w:r>
          </w:p>
        </w:tc>
        <w:tc>
          <w:tcPr>
            <w:tcW w:w="10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628" w:rsidRPr="004E1628" w:rsidRDefault="004E1628" w:rsidP="004E16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2  «Содержание и ремонт автомобильных дорог и искусственных сооружений»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E1628" w:rsidRPr="004E1628" w:rsidRDefault="004E1628" w:rsidP="004E16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538ED5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628" w:rsidRPr="004E1628" w:rsidRDefault="004E1628" w:rsidP="004E16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E1628" w:rsidRPr="004E1628" w:rsidTr="00011E7C">
        <w:trPr>
          <w:trHeight w:val="5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628" w:rsidRPr="004E1628" w:rsidRDefault="004E1628" w:rsidP="004E1628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4E1628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2.1. Протяженность  отремонтированных автомобильных дорог общего пользования местного значения,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км</w:t>
            </w:r>
            <w:proofErr w:type="gramEnd"/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sz w:val="20"/>
                <w:szCs w:val="20"/>
              </w:rPr>
              <w:t>7,717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sz w:val="20"/>
                <w:szCs w:val="20"/>
              </w:rPr>
              <w:t>154,34%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sz w:val="20"/>
                <w:szCs w:val="20"/>
              </w:rPr>
              <w:t>Достигнуто плановое значение показателя</w:t>
            </w:r>
          </w:p>
        </w:tc>
      </w:tr>
      <w:tr w:rsidR="004E1628" w:rsidRPr="004E1628" w:rsidTr="00011E7C">
        <w:trPr>
          <w:trHeight w:val="5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628" w:rsidRPr="004E1628" w:rsidRDefault="004E1628" w:rsidP="004E1628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4E162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2.2.Содержание проезжей части дорог с асфальтовым и усовершенствованным покрытием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км</w:t>
            </w:r>
            <w:proofErr w:type="gramEnd"/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sz w:val="20"/>
                <w:szCs w:val="20"/>
              </w:rPr>
              <w:t>12,81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sz w:val="20"/>
                <w:szCs w:val="20"/>
              </w:rPr>
              <w:t>12,81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sz w:val="20"/>
                <w:szCs w:val="20"/>
              </w:rPr>
              <w:t>100,00%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sz w:val="20"/>
                <w:szCs w:val="20"/>
              </w:rPr>
              <w:t>Достигнуто плановое значение показателя</w:t>
            </w:r>
          </w:p>
        </w:tc>
      </w:tr>
      <w:tr w:rsidR="004E1628" w:rsidRPr="004E1628" w:rsidTr="00011E7C">
        <w:trPr>
          <w:trHeight w:val="5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628" w:rsidRPr="004E1628" w:rsidRDefault="004E1628" w:rsidP="004E1628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4E162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2.3.Содержание проезжей части грунтовых и щебеночных дорог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км</w:t>
            </w:r>
            <w:proofErr w:type="gramEnd"/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sz w:val="20"/>
                <w:szCs w:val="20"/>
              </w:rPr>
              <w:t>207,73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sz w:val="20"/>
                <w:szCs w:val="20"/>
              </w:rPr>
              <w:t>207,73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sz w:val="20"/>
                <w:szCs w:val="20"/>
              </w:rPr>
              <w:t>100,00%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sz w:val="20"/>
                <w:szCs w:val="20"/>
              </w:rPr>
              <w:t>Достигнуто плановое значение показателя</w:t>
            </w:r>
          </w:p>
        </w:tc>
      </w:tr>
      <w:tr w:rsidR="004E1628" w:rsidRPr="004E1628" w:rsidTr="00011E7C">
        <w:trPr>
          <w:trHeight w:val="5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628" w:rsidRPr="004E1628" w:rsidRDefault="004E1628" w:rsidP="004E1628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4E1628">
              <w:rPr>
                <w:b/>
                <w:bCs/>
                <w:color w:val="000000"/>
                <w:sz w:val="20"/>
                <w:szCs w:val="20"/>
              </w:rPr>
              <w:t>8.3</w:t>
            </w:r>
          </w:p>
        </w:tc>
        <w:tc>
          <w:tcPr>
            <w:tcW w:w="7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628" w:rsidRPr="004E1628" w:rsidRDefault="004E1628" w:rsidP="004E16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3 "Безопасность дорожного движения"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1628" w:rsidRPr="004E1628" w:rsidRDefault="004E1628" w:rsidP="004E16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1628" w:rsidRPr="004E1628" w:rsidRDefault="004E1628" w:rsidP="004E16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1628" w:rsidRPr="004E1628" w:rsidRDefault="004E1628" w:rsidP="004E16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1628" w:rsidRPr="004E1628" w:rsidRDefault="004E1628" w:rsidP="004E16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1628" w:rsidRPr="004E1628" w:rsidRDefault="004E1628" w:rsidP="004E16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538ED5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628" w:rsidRPr="004E1628" w:rsidRDefault="004E1628" w:rsidP="004E16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E1628" w:rsidRPr="004E1628" w:rsidTr="00011E7C">
        <w:trPr>
          <w:trHeight w:val="5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628" w:rsidRPr="004E1628" w:rsidRDefault="004E1628" w:rsidP="004E1628">
            <w:pPr>
              <w:spacing w:after="0" w:line="240" w:lineRule="auto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1628">
              <w:rPr>
                <w:b/>
                <w:bCs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3.1. Количество отремонтированных и установленных дорожных знаков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sz w:val="20"/>
                <w:szCs w:val="20"/>
              </w:rPr>
              <w:t>80,00%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sz w:val="20"/>
                <w:szCs w:val="20"/>
              </w:rPr>
              <w:t>Мероприятие выполнено в рамках фактической потребности</w:t>
            </w:r>
          </w:p>
        </w:tc>
      </w:tr>
      <w:tr w:rsidR="004E1628" w:rsidRPr="004E1628" w:rsidTr="00011E7C">
        <w:trPr>
          <w:trHeight w:val="5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628" w:rsidRPr="004E1628" w:rsidRDefault="004E1628" w:rsidP="004E1628">
            <w:pPr>
              <w:spacing w:after="0" w:line="240" w:lineRule="auto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1628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3.2. Разработка и ежегодная актуализация КСОДД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sz w:val="20"/>
                <w:szCs w:val="20"/>
              </w:rPr>
              <w:t>100,00%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sz w:val="20"/>
                <w:szCs w:val="20"/>
              </w:rPr>
              <w:t>Достигнуто плановое значение показателя</w:t>
            </w:r>
          </w:p>
        </w:tc>
      </w:tr>
      <w:tr w:rsidR="004E1628" w:rsidRPr="004E1628" w:rsidTr="00011E7C">
        <w:trPr>
          <w:trHeight w:val="5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628" w:rsidRPr="004E1628" w:rsidRDefault="004E1628" w:rsidP="004E1628">
            <w:pPr>
              <w:spacing w:after="0" w:line="240" w:lineRule="auto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1628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3.3. Количество приобретенных материалов и инвентаря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sz w:val="20"/>
                <w:szCs w:val="20"/>
              </w:rPr>
              <w:t>114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sz w:val="20"/>
                <w:szCs w:val="20"/>
              </w:rPr>
              <w:t>167,65</w:t>
            </w:r>
            <w:r w:rsidRPr="004E1628">
              <w:rPr>
                <w:rFonts w:ascii="Times New Roman" w:hAnsi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Достигнуто плановое значение </w:t>
            </w:r>
            <w:r w:rsidRPr="004E1628">
              <w:rPr>
                <w:rFonts w:ascii="Times New Roman" w:hAnsi="Times New Roman"/>
                <w:sz w:val="20"/>
                <w:szCs w:val="20"/>
              </w:rPr>
              <w:lastRenderedPageBreak/>
              <w:t>показателя</w:t>
            </w:r>
          </w:p>
        </w:tc>
      </w:tr>
      <w:tr w:rsidR="004E1628" w:rsidRPr="004E1628" w:rsidTr="00011E7C">
        <w:trPr>
          <w:trHeight w:val="5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628" w:rsidRPr="004E1628" w:rsidRDefault="004E1628" w:rsidP="004E1628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4E1628">
              <w:rPr>
                <w:b/>
                <w:bCs/>
                <w:color w:val="000000"/>
                <w:sz w:val="20"/>
                <w:szCs w:val="20"/>
              </w:rPr>
              <w:lastRenderedPageBreak/>
              <w:t>8.4</w:t>
            </w:r>
          </w:p>
        </w:tc>
        <w:tc>
          <w:tcPr>
            <w:tcW w:w="10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Подпрограмма 4 «Организация мероприятий </w:t>
            </w:r>
            <w:proofErr w:type="spellStart"/>
            <w:r w:rsidRPr="004E16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межпоселенческого</w:t>
            </w:r>
            <w:proofErr w:type="spellEnd"/>
            <w:r w:rsidRPr="004E16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характера по охране окружающей среды»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628" w:rsidRPr="004E1628" w:rsidRDefault="004E1628" w:rsidP="004E16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538ED5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628" w:rsidRPr="004E1628" w:rsidRDefault="004E1628" w:rsidP="004E16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E1628" w:rsidRPr="004E1628" w:rsidTr="00011E7C">
        <w:trPr>
          <w:trHeight w:val="5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628" w:rsidRPr="004E1628" w:rsidRDefault="004E1628" w:rsidP="004E1628">
            <w:pPr>
              <w:spacing w:after="0" w:line="240" w:lineRule="auto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1628">
              <w:rPr>
                <w:b/>
                <w:bCs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4.1.  Количество ликвидированных несанкционированных свалок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0185A" w:rsidRDefault="004E1628" w:rsidP="004E16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185A">
              <w:rPr>
                <w:rFonts w:ascii="Times New Roman" w:hAnsi="Times New Roman"/>
                <w:sz w:val="18"/>
                <w:szCs w:val="18"/>
              </w:rPr>
              <w:t>Не были выданы предписания надзорных органов о наличии несанкционированных свалок</w:t>
            </w:r>
          </w:p>
        </w:tc>
      </w:tr>
      <w:tr w:rsidR="004E1628" w:rsidRPr="004E1628" w:rsidTr="00011E7C">
        <w:trPr>
          <w:trHeight w:val="5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628" w:rsidRPr="004E1628" w:rsidRDefault="004E1628" w:rsidP="004E1628">
            <w:pPr>
              <w:spacing w:after="0" w:line="240" w:lineRule="auto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1628">
              <w:rPr>
                <w:b/>
                <w:bCs/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6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4.2.  Количество проведенных мероприятий экологического просвещения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0185A" w:rsidRDefault="004E1628" w:rsidP="004E16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185A">
              <w:rPr>
                <w:rFonts w:ascii="Times New Roman" w:hAnsi="Times New Roman"/>
                <w:sz w:val="18"/>
                <w:szCs w:val="18"/>
              </w:rPr>
              <w:t xml:space="preserve">В связи с "мусорной" реформой информирование населения по вопросам экологического характера проводилось за счет средств </w:t>
            </w:r>
            <w:proofErr w:type="spellStart"/>
            <w:r w:rsidRPr="0040185A">
              <w:rPr>
                <w:rFonts w:ascii="Times New Roman" w:hAnsi="Times New Roman"/>
                <w:sz w:val="18"/>
                <w:szCs w:val="18"/>
              </w:rPr>
              <w:t>Регоператора</w:t>
            </w:r>
            <w:proofErr w:type="spellEnd"/>
          </w:p>
        </w:tc>
      </w:tr>
      <w:tr w:rsidR="004E1628" w:rsidRPr="004E1628" w:rsidTr="00011E7C">
        <w:trPr>
          <w:trHeight w:val="5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628" w:rsidRPr="004E1628" w:rsidRDefault="004E1628" w:rsidP="004E1628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4E1628">
              <w:rPr>
                <w:b/>
                <w:bCs/>
                <w:color w:val="000000"/>
                <w:sz w:val="20"/>
                <w:szCs w:val="20"/>
              </w:rPr>
              <w:t>8.5</w:t>
            </w:r>
          </w:p>
        </w:tc>
        <w:tc>
          <w:tcPr>
            <w:tcW w:w="8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628" w:rsidRPr="004E1628" w:rsidRDefault="004E1628" w:rsidP="004E16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5 «Организация транспортного обслуживания»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1628" w:rsidRPr="004E1628" w:rsidRDefault="004E1628" w:rsidP="004E16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1628" w:rsidRPr="004E1628" w:rsidRDefault="004E1628" w:rsidP="004E16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1628" w:rsidRPr="004E1628" w:rsidRDefault="004E1628" w:rsidP="004E16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1628" w:rsidRPr="004E1628" w:rsidRDefault="004E1628" w:rsidP="004E16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538ED5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628" w:rsidRPr="004E1628" w:rsidRDefault="004E1628" w:rsidP="004E16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E1628" w:rsidRPr="004E1628" w:rsidTr="00011E7C">
        <w:trPr>
          <w:trHeight w:val="5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628" w:rsidRPr="004E1628" w:rsidRDefault="004E1628" w:rsidP="004E1628">
            <w:pPr>
              <w:spacing w:after="0" w:line="240" w:lineRule="auto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1628">
              <w:rPr>
                <w:b/>
                <w:bCs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5.1. Количество  проданных проездных билетов </w:t>
            </w:r>
            <w:proofErr w:type="gramStart"/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обучающимся</w:t>
            </w:r>
            <w:proofErr w:type="gramEnd"/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5500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5930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107,82%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sz w:val="20"/>
                <w:szCs w:val="20"/>
              </w:rPr>
              <w:t>Достигнуто плановое значение показателя</w:t>
            </w:r>
          </w:p>
        </w:tc>
      </w:tr>
      <w:tr w:rsidR="004E1628" w:rsidRPr="004E1628" w:rsidTr="00011E7C">
        <w:trPr>
          <w:trHeight w:val="5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628" w:rsidRPr="004E1628" w:rsidRDefault="004E1628" w:rsidP="004E1628">
            <w:pPr>
              <w:spacing w:after="0" w:line="240" w:lineRule="auto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1628">
              <w:rPr>
                <w:b/>
                <w:bCs/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6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5.2. Организация социальных автобусных маршрутов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104,26%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sz w:val="20"/>
                <w:szCs w:val="20"/>
              </w:rPr>
              <w:t>Достигнуто плановое значение показателя</w:t>
            </w:r>
          </w:p>
        </w:tc>
      </w:tr>
      <w:tr w:rsidR="004E1628" w:rsidRPr="004E1628" w:rsidTr="00011E7C">
        <w:trPr>
          <w:trHeight w:val="5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628" w:rsidRPr="004E1628" w:rsidRDefault="004E1628" w:rsidP="004E1628">
            <w:pPr>
              <w:spacing w:after="0" w:line="240" w:lineRule="auto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1628">
              <w:rPr>
                <w:b/>
                <w:bCs/>
                <w:i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5.3. Количество построенных остановочных пунктов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0185A" w:rsidRDefault="004E1628" w:rsidP="004E16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185A">
              <w:rPr>
                <w:rFonts w:ascii="Times New Roman" w:hAnsi="Times New Roman"/>
                <w:sz w:val="18"/>
                <w:szCs w:val="18"/>
              </w:rPr>
              <w:t>Мероприятие по строительству остановочного пункта для организации регулярных пассажирских перевозок перенесено на 2020 год (в декабре 2019 года заключены муниципальные контракты на проведение инженерно-изыскательских работ для разработки проектно-сметной документации)</w:t>
            </w:r>
          </w:p>
        </w:tc>
      </w:tr>
      <w:tr w:rsidR="004E1628" w:rsidRPr="004E1628" w:rsidTr="00011E7C">
        <w:trPr>
          <w:trHeight w:val="5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628" w:rsidRPr="004E1628" w:rsidRDefault="004E1628" w:rsidP="004E1628">
            <w:pPr>
              <w:spacing w:after="0" w:line="240" w:lineRule="auto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1628">
              <w:rPr>
                <w:b/>
                <w:bCs/>
                <w:i/>
                <w:iCs/>
                <w:color w:val="000000"/>
                <w:sz w:val="20"/>
                <w:szCs w:val="20"/>
              </w:rPr>
              <w:t>8.6</w:t>
            </w:r>
          </w:p>
        </w:tc>
        <w:tc>
          <w:tcPr>
            <w:tcW w:w="8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628" w:rsidRPr="004E1628" w:rsidRDefault="004E1628" w:rsidP="004E16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6 «Газификация Лужского муниципального района»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1628" w:rsidRPr="004E1628" w:rsidRDefault="004E1628" w:rsidP="004E16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1628" w:rsidRPr="004E1628" w:rsidRDefault="004E1628" w:rsidP="004E16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1628" w:rsidRPr="004E1628" w:rsidRDefault="004E1628" w:rsidP="004E16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538ED5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628" w:rsidRPr="004E1628" w:rsidRDefault="004E1628" w:rsidP="004E16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E1628" w:rsidRPr="004E1628" w:rsidTr="00011E7C">
        <w:trPr>
          <w:trHeight w:val="5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628" w:rsidRPr="004E1628" w:rsidRDefault="004E1628" w:rsidP="004E1628">
            <w:pPr>
              <w:spacing w:after="0" w:line="240" w:lineRule="auto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1628">
              <w:rPr>
                <w:b/>
                <w:bCs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6.1. Количество разработанных ПСД объектов газификации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0185A" w:rsidRDefault="004E1628" w:rsidP="004E16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185A">
              <w:rPr>
                <w:rFonts w:ascii="Times New Roman" w:hAnsi="Times New Roman"/>
                <w:sz w:val="18"/>
                <w:szCs w:val="18"/>
              </w:rPr>
              <w:t xml:space="preserve">В виду </w:t>
            </w:r>
            <w:proofErr w:type="spellStart"/>
            <w:r w:rsidRPr="0040185A">
              <w:rPr>
                <w:rFonts w:ascii="Times New Roman" w:hAnsi="Times New Roman"/>
                <w:sz w:val="18"/>
                <w:szCs w:val="18"/>
              </w:rPr>
              <w:t>отстствия</w:t>
            </w:r>
            <w:proofErr w:type="spellEnd"/>
            <w:r w:rsidRPr="0040185A">
              <w:rPr>
                <w:rFonts w:ascii="Times New Roman" w:hAnsi="Times New Roman"/>
                <w:sz w:val="18"/>
                <w:szCs w:val="18"/>
              </w:rPr>
              <w:t xml:space="preserve"> необходимого объема газа на подающем газопроводе </w:t>
            </w:r>
            <w:proofErr w:type="spellStart"/>
            <w:r w:rsidRPr="0040185A">
              <w:rPr>
                <w:rFonts w:ascii="Times New Roman" w:hAnsi="Times New Roman"/>
                <w:sz w:val="18"/>
                <w:szCs w:val="18"/>
              </w:rPr>
              <w:t>Госэкспертизой</w:t>
            </w:r>
            <w:proofErr w:type="spellEnd"/>
            <w:r w:rsidRPr="0040185A">
              <w:rPr>
                <w:rFonts w:ascii="Times New Roman" w:hAnsi="Times New Roman"/>
                <w:sz w:val="18"/>
                <w:szCs w:val="18"/>
              </w:rPr>
              <w:t xml:space="preserve"> проектно-изыскательские работы приостановлены</w:t>
            </w:r>
          </w:p>
        </w:tc>
      </w:tr>
      <w:tr w:rsidR="004E1628" w:rsidRPr="004E1628" w:rsidTr="00011E7C">
        <w:trPr>
          <w:trHeight w:val="5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628" w:rsidRPr="004E1628" w:rsidRDefault="004E1628" w:rsidP="004E1628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4E1628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466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Default="004E1628" w:rsidP="004E162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Муниципальная программа  «Развитие системы защиты прав потребителей в муниципальном образовании Лужский муниципальный район Ленинградской области»</w:t>
            </w:r>
          </w:p>
          <w:p w:rsidR="0040185A" w:rsidRPr="004E1628" w:rsidRDefault="0040185A" w:rsidP="004E162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4E1628" w:rsidRPr="004E1628" w:rsidTr="00011E7C">
        <w:trPr>
          <w:trHeight w:val="5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628" w:rsidRPr="004E1628" w:rsidRDefault="004E1628" w:rsidP="004E1628">
            <w:pPr>
              <w:spacing w:after="0" w:line="240" w:lineRule="auto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1628">
              <w:rPr>
                <w:b/>
                <w:bCs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индивидуальных безвозмездных консультации оказанных ИКЦ населению в сфере защиты прав потребителей, не менее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sz w:val="20"/>
                <w:szCs w:val="20"/>
              </w:rPr>
              <w:t>209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sz w:val="20"/>
                <w:szCs w:val="20"/>
              </w:rPr>
              <w:t>99,52%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sz w:val="20"/>
                <w:szCs w:val="20"/>
              </w:rPr>
              <w:t>104,50%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018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sz w:val="20"/>
                <w:szCs w:val="20"/>
              </w:rPr>
              <w:t>Достигнуто плановое значение показателя</w:t>
            </w:r>
          </w:p>
        </w:tc>
      </w:tr>
      <w:tr w:rsidR="004E1628" w:rsidRPr="004E1628" w:rsidTr="00011E7C">
        <w:trPr>
          <w:trHeight w:val="5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628" w:rsidRPr="004E1628" w:rsidRDefault="004E1628" w:rsidP="004E1628">
            <w:pPr>
              <w:spacing w:after="0" w:line="240" w:lineRule="auto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1628">
              <w:rPr>
                <w:b/>
                <w:bCs/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6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подготовленных ИКЦ претензий по обращениям граждан в сфере защиты прав потребителей, не менее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sz w:val="20"/>
                <w:szCs w:val="20"/>
              </w:rPr>
              <w:t>143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sz w:val="20"/>
                <w:szCs w:val="20"/>
              </w:rPr>
              <w:t>119,17%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sz w:val="20"/>
                <w:szCs w:val="20"/>
              </w:rPr>
              <w:t>476,67%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018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sz w:val="20"/>
                <w:szCs w:val="20"/>
              </w:rPr>
              <w:t>Достигнуто плановое значение показателя</w:t>
            </w:r>
          </w:p>
        </w:tc>
      </w:tr>
      <w:tr w:rsidR="004E1628" w:rsidRPr="004E1628" w:rsidTr="00011E7C">
        <w:trPr>
          <w:trHeight w:val="5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628" w:rsidRPr="004E1628" w:rsidRDefault="004E1628" w:rsidP="004E1628">
            <w:pPr>
              <w:spacing w:after="0" w:line="240" w:lineRule="auto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1628">
              <w:rPr>
                <w:b/>
                <w:bCs/>
                <w:i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подготовленных ИКЦ исковых заявлений по обращениям граждан в сфере защиты прав потребителей, не менее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sz w:val="20"/>
                <w:szCs w:val="20"/>
              </w:rPr>
              <w:t>139,13%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sz w:val="20"/>
                <w:szCs w:val="20"/>
              </w:rPr>
              <w:t>213,33%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018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sz w:val="20"/>
                <w:szCs w:val="20"/>
              </w:rPr>
              <w:t>Достигнуто плановое значение показателя</w:t>
            </w:r>
          </w:p>
        </w:tc>
      </w:tr>
      <w:tr w:rsidR="004E1628" w:rsidRPr="004E1628" w:rsidTr="00011E7C">
        <w:trPr>
          <w:trHeight w:val="5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628" w:rsidRPr="004E1628" w:rsidRDefault="004E1628" w:rsidP="004E1628">
            <w:pPr>
              <w:spacing w:after="0" w:line="240" w:lineRule="auto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1628">
              <w:rPr>
                <w:b/>
                <w:bCs/>
                <w:i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публикаций информационных материалов по вопросам защиты прав потребителей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sz w:val="20"/>
                <w:szCs w:val="20"/>
              </w:rPr>
              <w:t>43,24%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sz w:val="20"/>
                <w:szCs w:val="20"/>
              </w:rPr>
              <w:t>106,67%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018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sz w:val="20"/>
                <w:szCs w:val="20"/>
              </w:rPr>
              <w:t>Достигнуто плановое значение показателя</w:t>
            </w:r>
          </w:p>
        </w:tc>
      </w:tr>
      <w:tr w:rsidR="004E1628" w:rsidRPr="004E1628" w:rsidTr="00011E7C">
        <w:trPr>
          <w:trHeight w:val="5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628" w:rsidRPr="004E1628" w:rsidRDefault="004E1628" w:rsidP="004E1628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4E1628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66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Default="004E1628" w:rsidP="004E162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Муниципальная программа «Обеспечение безопасности на территории Лужского муниципального района Ленинградской области»</w:t>
            </w:r>
          </w:p>
          <w:p w:rsidR="0040185A" w:rsidRPr="004E1628" w:rsidRDefault="0040185A" w:rsidP="004E162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4E1628" w:rsidRPr="004E1628" w:rsidTr="00011E7C">
        <w:trPr>
          <w:trHeight w:val="5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628" w:rsidRPr="004E1628" w:rsidRDefault="004E1628" w:rsidP="004E1628">
            <w:pPr>
              <w:spacing w:after="0" w:line="240" w:lineRule="auto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1628">
              <w:rPr>
                <w:b/>
                <w:bCs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Количество проведенных мероприятий для детей и молодёжи, направленных на повышение уровня толерантности, формирование нетерпимости к любым проявлениям экстремизма, негативного отношения </w:t>
            </w: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к незаконному потреблению наркотических средств, психотропных веществ и их аналогов.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достигнуто плановое значение показателя</w:t>
            </w:r>
          </w:p>
        </w:tc>
      </w:tr>
      <w:tr w:rsidR="004E1628" w:rsidRPr="004E1628" w:rsidTr="00011E7C">
        <w:trPr>
          <w:trHeight w:val="5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628" w:rsidRPr="004E1628" w:rsidRDefault="004E1628" w:rsidP="004E1628">
            <w:pPr>
              <w:spacing w:after="0" w:line="240" w:lineRule="auto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1628">
              <w:rPr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6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комплексных проверок потенциально-опасных объектов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достигнуто плановое значение показателя</w:t>
            </w:r>
          </w:p>
        </w:tc>
      </w:tr>
      <w:tr w:rsidR="004E1628" w:rsidRPr="004E1628" w:rsidTr="00011E7C">
        <w:trPr>
          <w:trHeight w:val="5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628" w:rsidRPr="004E1628" w:rsidRDefault="004E1628" w:rsidP="004E1628">
            <w:pPr>
              <w:spacing w:after="0" w:line="240" w:lineRule="auto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1628">
              <w:rPr>
                <w:b/>
                <w:bCs/>
                <w:i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распространенной информации по антитеррористической тематике и профилактике экстремизма, возникновения чрезвычайных ситуаций, пожарной безопасности.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достигнуто плановое значение показателя</w:t>
            </w:r>
          </w:p>
        </w:tc>
      </w:tr>
      <w:tr w:rsidR="004E1628" w:rsidRPr="004E1628" w:rsidTr="00011E7C">
        <w:trPr>
          <w:trHeight w:val="5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628" w:rsidRPr="004E1628" w:rsidRDefault="004E1628" w:rsidP="004E1628">
            <w:pPr>
              <w:spacing w:after="0" w:line="240" w:lineRule="auto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1628">
              <w:rPr>
                <w:b/>
                <w:bCs/>
                <w:i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7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проведенных учений и тренировок на объектах культуры, спорта и образования по поведению при угрозе совершения террористического акта.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достигнуто плановое значение показателя</w:t>
            </w:r>
          </w:p>
        </w:tc>
      </w:tr>
      <w:tr w:rsidR="004E1628" w:rsidRPr="004E1628" w:rsidTr="00011E7C">
        <w:trPr>
          <w:trHeight w:val="5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628" w:rsidRPr="004E1628" w:rsidRDefault="004E1628" w:rsidP="004E1628">
            <w:pPr>
              <w:spacing w:after="0" w:line="240" w:lineRule="auto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1628">
              <w:rPr>
                <w:b/>
                <w:bCs/>
                <w:i/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67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Количество  заседаний антитеррористической, </w:t>
            </w:r>
            <w:proofErr w:type="spellStart"/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антинаркотической</w:t>
            </w:r>
            <w:proofErr w:type="spellEnd"/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комиссий, комиссии по профилактике правонарушений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достигнуто плановое значение показателя</w:t>
            </w:r>
          </w:p>
        </w:tc>
      </w:tr>
      <w:tr w:rsidR="004E1628" w:rsidRPr="004E1628" w:rsidTr="00011E7C">
        <w:trPr>
          <w:trHeight w:val="5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628" w:rsidRPr="004E1628" w:rsidRDefault="004E1628" w:rsidP="004E1628">
            <w:pPr>
              <w:spacing w:after="0" w:line="240" w:lineRule="auto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1628">
              <w:rPr>
                <w:b/>
                <w:bCs/>
                <w:i/>
                <w:iCs/>
                <w:color w:val="000000"/>
                <w:sz w:val="20"/>
                <w:szCs w:val="20"/>
              </w:rPr>
              <w:t>6</w:t>
            </w:r>
          </w:p>
        </w:tc>
        <w:tc>
          <w:tcPr>
            <w:tcW w:w="67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Количество приобретенных плакатов, брошюр по </w:t>
            </w:r>
            <w:proofErr w:type="spellStart"/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антинаркотической</w:t>
            </w:r>
            <w:proofErr w:type="spellEnd"/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, антитеррористической тематики, профилактике экстремизма.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14000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933,3%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достигнуто плановое значение показателя</w:t>
            </w:r>
          </w:p>
        </w:tc>
      </w:tr>
      <w:tr w:rsidR="004E1628" w:rsidRPr="004E1628" w:rsidTr="00011E7C">
        <w:trPr>
          <w:trHeight w:val="5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628" w:rsidRPr="004E1628" w:rsidRDefault="004E1628" w:rsidP="004E1628">
            <w:pPr>
              <w:spacing w:after="0" w:line="240" w:lineRule="auto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1628">
              <w:rPr>
                <w:b/>
                <w:bCs/>
                <w:i/>
                <w:iCs/>
                <w:color w:val="000000"/>
                <w:sz w:val="20"/>
                <w:szCs w:val="20"/>
              </w:rPr>
              <w:t>7</w:t>
            </w:r>
          </w:p>
        </w:tc>
        <w:tc>
          <w:tcPr>
            <w:tcW w:w="67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Создание и техническое обслуживание автоматизированной системы "Безопасный район"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достигнуто плановое значение показателя</w:t>
            </w:r>
          </w:p>
        </w:tc>
      </w:tr>
      <w:tr w:rsidR="004E1628" w:rsidRPr="004E1628" w:rsidTr="00011E7C">
        <w:trPr>
          <w:trHeight w:val="5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628" w:rsidRPr="004E1628" w:rsidRDefault="004E1628" w:rsidP="004E1628">
            <w:pPr>
              <w:spacing w:after="0" w:line="240" w:lineRule="auto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1628">
              <w:rPr>
                <w:b/>
                <w:bCs/>
                <w:i/>
                <w:iCs/>
                <w:color w:val="000000"/>
                <w:sz w:val="20"/>
                <w:szCs w:val="20"/>
              </w:rPr>
              <w:t>8</w:t>
            </w:r>
          </w:p>
        </w:tc>
        <w:tc>
          <w:tcPr>
            <w:tcW w:w="6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проведенных занятий по обучению населения района способам защиты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достигнуто плановое значение показателя</w:t>
            </w:r>
          </w:p>
        </w:tc>
      </w:tr>
      <w:tr w:rsidR="004E1628" w:rsidRPr="004E1628" w:rsidTr="00011E7C">
        <w:trPr>
          <w:trHeight w:val="5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628" w:rsidRPr="004E1628" w:rsidRDefault="004E1628" w:rsidP="004E1628">
            <w:pPr>
              <w:spacing w:after="0" w:line="240" w:lineRule="auto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1628">
              <w:rPr>
                <w:b/>
                <w:bCs/>
                <w:i/>
                <w:iCs/>
                <w:color w:val="000000"/>
                <w:sz w:val="20"/>
                <w:szCs w:val="20"/>
              </w:rPr>
              <w:t>9</w:t>
            </w:r>
          </w:p>
        </w:tc>
        <w:tc>
          <w:tcPr>
            <w:tcW w:w="6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мероприятий по предупреждению и ликвидации чрезвычайных ситуаций и стихийных бедствий.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достигнуто плановое значение показателя</w:t>
            </w:r>
          </w:p>
        </w:tc>
      </w:tr>
      <w:tr w:rsidR="004E1628" w:rsidRPr="004E1628" w:rsidTr="00011E7C">
        <w:trPr>
          <w:trHeight w:val="5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628" w:rsidRPr="004E1628" w:rsidRDefault="004E1628" w:rsidP="004E1628">
            <w:pPr>
              <w:spacing w:after="0" w:line="240" w:lineRule="auto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1628">
              <w:rPr>
                <w:b/>
                <w:bCs/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6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Количество объектов обслуживаемых в соответствии с муниципальными контрактами.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достигнуто плановое значение показателя</w:t>
            </w:r>
          </w:p>
        </w:tc>
      </w:tr>
      <w:tr w:rsidR="004E1628" w:rsidRPr="004E1628" w:rsidTr="00011E7C">
        <w:trPr>
          <w:trHeight w:val="5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628" w:rsidRPr="004E1628" w:rsidRDefault="004E1628" w:rsidP="004E1628">
            <w:pPr>
              <w:spacing w:after="0" w:line="240" w:lineRule="auto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1628">
              <w:rPr>
                <w:b/>
                <w:bCs/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6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Количество человек прошедших обучение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достигнуто плановое значение показателя</w:t>
            </w:r>
          </w:p>
        </w:tc>
      </w:tr>
      <w:tr w:rsidR="004E1628" w:rsidRPr="004E1628" w:rsidTr="00011E7C">
        <w:trPr>
          <w:trHeight w:val="5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628" w:rsidRPr="004E1628" w:rsidRDefault="004E1628" w:rsidP="004E1628">
            <w:pPr>
              <w:spacing w:after="0" w:line="240" w:lineRule="auto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1628">
              <w:rPr>
                <w:b/>
                <w:bCs/>
                <w:i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6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Наличие  запаса материально-технических, продовольственных, медицинских и иных сре</w:t>
            </w:r>
            <w:proofErr w:type="gramStart"/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дств дл</w:t>
            </w:r>
            <w:proofErr w:type="gramEnd"/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я целей гражданской обороны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sz w:val="20"/>
                <w:szCs w:val="20"/>
              </w:rPr>
              <w:t>да/нет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628" w:rsidRPr="004E1628" w:rsidRDefault="004E1628" w:rsidP="004E16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628" w:rsidRPr="004E1628" w:rsidRDefault="004E1628" w:rsidP="004E16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628">
              <w:rPr>
                <w:rFonts w:ascii="Times New Roman" w:hAnsi="Times New Roman"/>
                <w:color w:val="000000"/>
                <w:sz w:val="20"/>
                <w:szCs w:val="20"/>
              </w:rPr>
              <w:t>достигнуто плановое значение показателя</w:t>
            </w:r>
          </w:p>
        </w:tc>
      </w:tr>
    </w:tbl>
    <w:p w:rsidR="006F7428" w:rsidRPr="004E1093" w:rsidRDefault="006F7428" w:rsidP="00F01DE3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highlight w:val="yellow"/>
        </w:rPr>
        <w:sectPr w:rsidR="006F7428" w:rsidRPr="004E1093" w:rsidSect="004E1628">
          <w:pgSz w:w="16838" w:h="11906" w:orient="landscape"/>
          <w:pgMar w:top="1276" w:right="851" w:bottom="425" w:left="709" w:header="709" w:footer="709" w:gutter="0"/>
          <w:cols w:space="708"/>
          <w:docGrid w:linePitch="360"/>
        </w:sectPr>
      </w:pPr>
    </w:p>
    <w:tbl>
      <w:tblPr>
        <w:tblW w:w="9856" w:type="dxa"/>
        <w:tblInd w:w="108" w:type="dxa"/>
        <w:tblLook w:val="04A0"/>
      </w:tblPr>
      <w:tblGrid>
        <w:gridCol w:w="442"/>
        <w:gridCol w:w="3620"/>
        <w:gridCol w:w="1760"/>
        <w:gridCol w:w="1634"/>
        <w:gridCol w:w="2578"/>
      </w:tblGrid>
      <w:tr w:rsidR="001A6741" w:rsidRPr="001A6741" w:rsidTr="001A6741">
        <w:trPr>
          <w:trHeight w:val="57"/>
        </w:trPr>
        <w:tc>
          <w:tcPr>
            <w:tcW w:w="98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6741" w:rsidRPr="001A6741" w:rsidRDefault="001A6741" w:rsidP="001A67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A6741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Оценка эффективности реализации муниципальных программ</w:t>
            </w:r>
          </w:p>
        </w:tc>
      </w:tr>
      <w:tr w:rsidR="001A6741" w:rsidRPr="001A6741" w:rsidTr="001A6741">
        <w:trPr>
          <w:trHeight w:val="57"/>
        </w:trPr>
        <w:tc>
          <w:tcPr>
            <w:tcW w:w="98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6741" w:rsidRPr="001A6741" w:rsidRDefault="001A6741" w:rsidP="001A67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A6741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Лужского муниципального района за 201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9</w:t>
            </w:r>
            <w:r w:rsidRPr="001A6741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год</w:t>
            </w:r>
          </w:p>
        </w:tc>
      </w:tr>
      <w:tr w:rsidR="001A6741" w:rsidRPr="001A6741" w:rsidTr="001A6741">
        <w:trPr>
          <w:trHeight w:val="57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6741" w:rsidRPr="001A6741" w:rsidRDefault="001A6741" w:rsidP="001A6741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6741" w:rsidRPr="001A6741" w:rsidRDefault="001A6741" w:rsidP="001A6741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6741" w:rsidRPr="001A6741" w:rsidRDefault="001A6741" w:rsidP="001A6741">
            <w:pPr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6741" w:rsidRPr="001A6741" w:rsidRDefault="001A6741" w:rsidP="001A6741">
            <w:pPr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6741" w:rsidRPr="001A6741" w:rsidRDefault="001A6741" w:rsidP="001A6741">
            <w:pPr>
              <w:spacing w:after="0" w:line="240" w:lineRule="auto"/>
              <w:jc w:val="center"/>
              <w:rPr>
                <w:color w:val="FF0000"/>
              </w:rPr>
            </w:pPr>
          </w:p>
        </w:tc>
      </w:tr>
      <w:tr w:rsidR="001A6741" w:rsidRPr="001A6741" w:rsidTr="001A6741">
        <w:trPr>
          <w:trHeight w:val="57"/>
        </w:trPr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741" w:rsidRPr="001A6741" w:rsidRDefault="001A6741" w:rsidP="001A6741">
            <w:pPr>
              <w:spacing w:after="0" w:line="240" w:lineRule="auto"/>
              <w:jc w:val="center"/>
              <w:rPr>
                <w:color w:val="000000"/>
              </w:rPr>
            </w:pPr>
            <w:r w:rsidRPr="001A6741">
              <w:rPr>
                <w:color w:val="000000"/>
              </w:rPr>
              <w:t>№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741" w:rsidRPr="001A6741" w:rsidRDefault="001A6741" w:rsidP="001A67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741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741" w:rsidRPr="001A6741" w:rsidRDefault="001A6741" w:rsidP="001A67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741">
              <w:rPr>
                <w:rFonts w:ascii="Times New Roman" w:hAnsi="Times New Roman"/>
                <w:sz w:val="20"/>
                <w:szCs w:val="20"/>
              </w:rPr>
              <w:t>Индекс результативности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741" w:rsidRPr="001A6741" w:rsidRDefault="001A6741" w:rsidP="001A67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741">
              <w:rPr>
                <w:rFonts w:ascii="Times New Roman" w:hAnsi="Times New Roman"/>
                <w:sz w:val="20"/>
                <w:szCs w:val="20"/>
              </w:rPr>
              <w:t>Индекс эффективности</w:t>
            </w:r>
          </w:p>
        </w:tc>
        <w:tc>
          <w:tcPr>
            <w:tcW w:w="2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741" w:rsidRPr="001A6741" w:rsidRDefault="001A6741" w:rsidP="001A67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741">
              <w:rPr>
                <w:rFonts w:ascii="Times New Roman" w:hAnsi="Times New Roman"/>
              </w:rPr>
              <w:t>Качественная оценка программы (подпрограммы)</w:t>
            </w:r>
          </w:p>
        </w:tc>
      </w:tr>
      <w:tr w:rsidR="001A6741" w:rsidRPr="001A6741" w:rsidTr="001A6741">
        <w:trPr>
          <w:trHeight w:val="57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741" w:rsidRPr="001A6741" w:rsidRDefault="001A6741" w:rsidP="001A6741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1A6741">
              <w:rPr>
                <w:b/>
                <w:bCs/>
                <w:color w:val="000000"/>
              </w:rPr>
              <w:t>1</w:t>
            </w:r>
          </w:p>
        </w:tc>
        <w:tc>
          <w:tcPr>
            <w:tcW w:w="95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741" w:rsidRPr="001A6741" w:rsidRDefault="001A6741" w:rsidP="001A674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1A6741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Муниципальная программа «Современное образование Лужского района »</w:t>
            </w:r>
          </w:p>
        </w:tc>
      </w:tr>
      <w:tr w:rsidR="001A6741" w:rsidRPr="001A6741" w:rsidTr="001A6741">
        <w:trPr>
          <w:trHeight w:val="57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741" w:rsidRPr="001A6741" w:rsidRDefault="001A6741" w:rsidP="001A6741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1A6741">
              <w:rPr>
                <w:b/>
                <w:bCs/>
                <w:color w:val="000000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741" w:rsidRPr="001A6741" w:rsidRDefault="001A6741" w:rsidP="001A67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6741">
              <w:rPr>
                <w:rFonts w:ascii="Times New Roman" w:hAnsi="Times New Roman"/>
                <w:color w:val="000000"/>
              </w:rPr>
              <w:t>Подпрограмма 1.«Развитие дошкольного образования детей»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741" w:rsidRPr="001A6741" w:rsidRDefault="001A6741" w:rsidP="001A6741">
            <w:pPr>
              <w:spacing w:after="0" w:line="240" w:lineRule="auto"/>
              <w:rPr>
                <w:rFonts w:ascii="Times New Roman" w:hAnsi="Times New Roman"/>
              </w:rPr>
            </w:pPr>
            <w:r w:rsidRPr="001A6741">
              <w:rPr>
                <w:rFonts w:ascii="Times New Roman" w:hAnsi="Times New Roman"/>
              </w:rPr>
              <w:t>1,0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741" w:rsidRPr="001A6741" w:rsidRDefault="001A6741" w:rsidP="001A6741">
            <w:pPr>
              <w:spacing w:after="0" w:line="240" w:lineRule="auto"/>
              <w:rPr>
                <w:rFonts w:ascii="Times New Roman" w:hAnsi="Times New Roman"/>
              </w:rPr>
            </w:pPr>
            <w:r w:rsidRPr="001A6741">
              <w:rPr>
                <w:rFonts w:ascii="Times New Roman" w:hAnsi="Times New Roman"/>
              </w:rPr>
              <w:t>1,0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741" w:rsidRPr="001A6741" w:rsidRDefault="001A6741" w:rsidP="001A6741">
            <w:pPr>
              <w:spacing w:after="0" w:line="240" w:lineRule="auto"/>
              <w:rPr>
                <w:rFonts w:ascii="Times New Roman" w:hAnsi="Times New Roman"/>
              </w:rPr>
            </w:pPr>
            <w:r w:rsidRPr="001A6741">
              <w:rPr>
                <w:rFonts w:ascii="Times New Roman" w:hAnsi="Times New Roman"/>
              </w:rPr>
              <w:t>высокий уровень эффективности</w:t>
            </w:r>
          </w:p>
        </w:tc>
      </w:tr>
      <w:tr w:rsidR="001A6741" w:rsidRPr="001A6741" w:rsidTr="001A6741">
        <w:trPr>
          <w:trHeight w:val="57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741" w:rsidRPr="001A6741" w:rsidRDefault="001A6741" w:rsidP="001A6741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1A6741">
              <w:rPr>
                <w:b/>
                <w:bCs/>
                <w:color w:val="000000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741" w:rsidRPr="001A6741" w:rsidRDefault="001A6741" w:rsidP="001A67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6741">
              <w:rPr>
                <w:rFonts w:ascii="Times New Roman" w:hAnsi="Times New Roman"/>
                <w:color w:val="000000"/>
              </w:rPr>
              <w:t>Подпрограмма 2.                                        «Развитие начального общего, основного общего и среднего общего образования детей»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741" w:rsidRPr="001A6741" w:rsidRDefault="001A6741" w:rsidP="001A6741">
            <w:pPr>
              <w:spacing w:after="0" w:line="240" w:lineRule="auto"/>
              <w:rPr>
                <w:rFonts w:ascii="Times New Roman" w:hAnsi="Times New Roman"/>
              </w:rPr>
            </w:pPr>
            <w:r w:rsidRPr="001A6741">
              <w:rPr>
                <w:rFonts w:ascii="Times New Roman" w:hAnsi="Times New Roman"/>
              </w:rPr>
              <w:t>1,0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741" w:rsidRPr="001A6741" w:rsidRDefault="001A6741" w:rsidP="001A6741">
            <w:pPr>
              <w:spacing w:after="0" w:line="240" w:lineRule="auto"/>
              <w:rPr>
                <w:rFonts w:ascii="Times New Roman" w:hAnsi="Times New Roman"/>
              </w:rPr>
            </w:pPr>
            <w:r w:rsidRPr="001A6741">
              <w:rPr>
                <w:rFonts w:ascii="Times New Roman" w:hAnsi="Times New Roman"/>
              </w:rPr>
              <w:t>0,9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741" w:rsidRPr="001A6741" w:rsidRDefault="001A6741" w:rsidP="001A6741">
            <w:pPr>
              <w:spacing w:after="0" w:line="240" w:lineRule="auto"/>
              <w:rPr>
                <w:rFonts w:ascii="Times New Roman" w:hAnsi="Times New Roman"/>
              </w:rPr>
            </w:pPr>
            <w:r w:rsidRPr="001A6741">
              <w:rPr>
                <w:rFonts w:ascii="Times New Roman" w:hAnsi="Times New Roman"/>
              </w:rPr>
              <w:t>высокий уровень эффективности</w:t>
            </w:r>
          </w:p>
        </w:tc>
      </w:tr>
      <w:tr w:rsidR="001A6741" w:rsidRPr="001A6741" w:rsidTr="001A6741">
        <w:trPr>
          <w:trHeight w:val="57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741" w:rsidRPr="001A6741" w:rsidRDefault="001A6741" w:rsidP="001A6741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1A6741">
              <w:rPr>
                <w:b/>
                <w:bCs/>
                <w:color w:val="000000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741" w:rsidRPr="001A6741" w:rsidRDefault="001A6741" w:rsidP="001A67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6741">
              <w:rPr>
                <w:rFonts w:ascii="Times New Roman" w:hAnsi="Times New Roman"/>
                <w:color w:val="000000"/>
              </w:rPr>
              <w:t>Подпрограмма 3.  «Развитие дополнительного образования детей»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741" w:rsidRPr="001A6741" w:rsidRDefault="001A6741" w:rsidP="001A6741">
            <w:pPr>
              <w:spacing w:after="0" w:line="240" w:lineRule="auto"/>
              <w:rPr>
                <w:rFonts w:ascii="Times New Roman" w:hAnsi="Times New Roman"/>
              </w:rPr>
            </w:pPr>
            <w:r w:rsidRPr="001A6741">
              <w:rPr>
                <w:rFonts w:ascii="Times New Roman" w:hAnsi="Times New Roman"/>
              </w:rPr>
              <w:t>1,0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741" w:rsidRPr="001A6741" w:rsidRDefault="001A6741" w:rsidP="001A6741">
            <w:pPr>
              <w:spacing w:after="0" w:line="240" w:lineRule="auto"/>
              <w:rPr>
                <w:rFonts w:ascii="Times New Roman" w:hAnsi="Times New Roman"/>
              </w:rPr>
            </w:pPr>
            <w:r w:rsidRPr="001A6741">
              <w:rPr>
                <w:rFonts w:ascii="Times New Roman" w:hAnsi="Times New Roman"/>
              </w:rPr>
              <w:t>1,0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741" w:rsidRPr="001A6741" w:rsidRDefault="001A6741" w:rsidP="001A6741">
            <w:pPr>
              <w:spacing w:after="0" w:line="240" w:lineRule="auto"/>
              <w:rPr>
                <w:rFonts w:ascii="Times New Roman" w:hAnsi="Times New Roman"/>
              </w:rPr>
            </w:pPr>
            <w:r w:rsidRPr="001A6741">
              <w:rPr>
                <w:rFonts w:ascii="Times New Roman" w:hAnsi="Times New Roman"/>
              </w:rPr>
              <w:t>высокий уровень эффективности</w:t>
            </w:r>
          </w:p>
        </w:tc>
      </w:tr>
      <w:tr w:rsidR="001A6741" w:rsidRPr="001A6741" w:rsidTr="001A6741">
        <w:trPr>
          <w:trHeight w:val="57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741" w:rsidRPr="001A6741" w:rsidRDefault="001A6741" w:rsidP="001A6741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1A6741">
              <w:rPr>
                <w:b/>
                <w:bCs/>
                <w:color w:val="000000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741" w:rsidRPr="001A6741" w:rsidRDefault="001A6741" w:rsidP="001A67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6741">
              <w:rPr>
                <w:rFonts w:ascii="Times New Roman" w:hAnsi="Times New Roman"/>
                <w:color w:val="000000"/>
              </w:rPr>
              <w:t>Подпрограмма 4. «Развитие системы отдыха, оздоровления, занятости детей, подростков и молодежи»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741" w:rsidRPr="001A6741" w:rsidRDefault="006817F1" w:rsidP="001A6741">
            <w:pPr>
              <w:spacing w:after="0" w:line="240" w:lineRule="auto"/>
              <w:rPr>
                <w:rFonts w:ascii="Times New Roman" w:hAnsi="Times New Roman"/>
              </w:rPr>
            </w:pPr>
            <w:hyperlink r:id="rId8" w:anchor="RANGE!A14" w:history="1">
              <w:r w:rsidR="001A6741" w:rsidRPr="001A6741">
                <w:rPr>
                  <w:rFonts w:ascii="Times New Roman" w:hAnsi="Times New Roman"/>
                </w:rPr>
                <w:t>1,0</w:t>
              </w:r>
            </w:hyperlink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741" w:rsidRPr="001A6741" w:rsidRDefault="001A6741" w:rsidP="001A6741">
            <w:pPr>
              <w:spacing w:after="0" w:line="240" w:lineRule="auto"/>
              <w:rPr>
                <w:rFonts w:ascii="Times New Roman" w:hAnsi="Times New Roman"/>
              </w:rPr>
            </w:pPr>
            <w:r w:rsidRPr="001A6741">
              <w:rPr>
                <w:rFonts w:ascii="Times New Roman" w:hAnsi="Times New Roman"/>
              </w:rPr>
              <w:t>0,9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741" w:rsidRPr="001A6741" w:rsidRDefault="001A6741" w:rsidP="001A6741">
            <w:pPr>
              <w:spacing w:after="0" w:line="240" w:lineRule="auto"/>
              <w:rPr>
                <w:rFonts w:ascii="Times New Roman" w:hAnsi="Times New Roman"/>
              </w:rPr>
            </w:pPr>
            <w:r w:rsidRPr="001A6741">
              <w:rPr>
                <w:rFonts w:ascii="Times New Roman" w:hAnsi="Times New Roman"/>
              </w:rPr>
              <w:t>высокий уровень эффективности</w:t>
            </w:r>
          </w:p>
        </w:tc>
      </w:tr>
      <w:tr w:rsidR="001A6741" w:rsidRPr="001A6741" w:rsidTr="001A6741">
        <w:trPr>
          <w:trHeight w:val="57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741" w:rsidRPr="001A6741" w:rsidRDefault="001A6741" w:rsidP="001A6741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1A6741">
              <w:rPr>
                <w:b/>
                <w:bCs/>
                <w:color w:val="000000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741" w:rsidRPr="001A6741" w:rsidRDefault="001A6741" w:rsidP="001A67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6741">
              <w:rPr>
                <w:rFonts w:ascii="Times New Roman" w:hAnsi="Times New Roman"/>
                <w:color w:val="000000"/>
              </w:rPr>
              <w:t>Подпрограмма 5. «Обеспечение реализации муниципальной программы Лужского МР»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741" w:rsidRPr="001A6741" w:rsidRDefault="006817F1" w:rsidP="001A6741">
            <w:pPr>
              <w:spacing w:after="0" w:line="240" w:lineRule="auto"/>
              <w:rPr>
                <w:rFonts w:ascii="Times New Roman" w:hAnsi="Times New Roman"/>
              </w:rPr>
            </w:pPr>
            <w:hyperlink r:id="rId9" w:anchor="RANGE!A14" w:history="1">
              <w:r w:rsidR="001A6741" w:rsidRPr="001A6741">
                <w:rPr>
                  <w:rFonts w:ascii="Times New Roman" w:hAnsi="Times New Roman"/>
                </w:rPr>
                <w:t>1,0</w:t>
              </w:r>
            </w:hyperlink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741" w:rsidRPr="001A6741" w:rsidRDefault="001A6741" w:rsidP="001A6741">
            <w:pPr>
              <w:spacing w:after="0" w:line="240" w:lineRule="auto"/>
              <w:rPr>
                <w:rFonts w:ascii="Times New Roman" w:hAnsi="Times New Roman"/>
              </w:rPr>
            </w:pPr>
            <w:r w:rsidRPr="001A6741">
              <w:rPr>
                <w:rFonts w:ascii="Times New Roman" w:hAnsi="Times New Roman"/>
              </w:rPr>
              <w:t>1,0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741" w:rsidRPr="001A6741" w:rsidRDefault="001A6741" w:rsidP="001A6741">
            <w:pPr>
              <w:spacing w:after="0" w:line="240" w:lineRule="auto"/>
              <w:rPr>
                <w:rFonts w:ascii="Times New Roman" w:hAnsi="Times New Roman"/>
              </w:rPr>
            </w:pPr>
            <w:r w:rsidRPr="001A6741">
              <w:rPr>
                <w:rFonts w:ascii="Times New Roman" w:hAnsi="Times New Roman"/>
              </w:rPr>
              <w:t>высокий уровень эффективности</w:t>
            </w:r>
          </w:p>
        </w:tc>
      </w:tr>
      <w:tr w:rsidR="001A6741" w:rsidRPr="001A6741" w:rsidTr="001A6741">
        <w:trPr>
          <w:trHeight w:val="57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741" w:rsidRPr="001A6741" w:rsidRDefault="001A6741" w:rsidP="001A6741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1A6741">
              <w:rPr>
                <w:b/>
                <w:bCs/>
                <w:color w:val="000000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741" w:rsidRPr="001A6741" w:rsidRDefault="001A6741" w:rsidP="001A67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6741">
              <w:rPr>
                <w:rFonts w:ascii="Times New Roman" w:hAnsi="Times New Roman"/>
                <w:color w:val="000000"/>
              </w:rPr>
              <w:t>Подпрограмма 6. «Управление ресурсами и качеством системы образования»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741" w:rsidRPr="001A6741" w:rsidRDefault="001A6741" w:rsidP="001A6741">
            <w:pPr>
              <w:spacing w:after="0" w:line="240" w:lineRule="auto"/>
              <w:rPr>
                <w:rFonts w:ascii="Times New Roman" w:hAnsi="Times New Roman"/>
              </w:rPr>
            </w:pPr>
            <w:r w:rsidRPr="001A6741">
              <w:rPr>
                <w:rFonts w:ascii="Times New Roman" w:hAnsi="Times New Roman"/>
              </w:rPr>
              <w:t>0,9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741" w:rsidRPr="001A6741" w:rsidRDefault="001A6741" w:rsidP="001A6741">
            <w:pPr>
              <w:spacing w:after="0" w:line="240" w:lineRule="auto"/>
              <w:rPr>
                <w:rFonts w:ascii="Times New Roman" w:hAnsi="Times New Roman"/>
              </w:rPr>
            </w:pPr>
            <w:r w:rsidRPr="001A6741">
              <w:rPr>
                <w:rFonts w:ascii="Times New Roman" w:hAnsi="Times New Roman"/>
              </w:rPr>
              <w:t>0,9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741" w:rsidRPr="001A6741" w:rsidRDefault="001A6741" w:rsidP="001A6741">
            <w:pPr>
              <w:spacing w:after="0" w:line="240" w:lineRule="auto"/>
              <w:rPr>
                <w:rFonts w:ascii="Times New Roman" w:hAnsi="Times New Roman"/>
              </w:rPr>
            </w:pPr>
            <w:r w:rsidRPr="001A6741">
              <w:rPr>
                <w:rFonts w:ascii="Times New Roman" w:hAnsi="Times New Roman"/>
              </w:rPr>
              <w:t>высокий уровень эффективности</w:t>
            </w:r>
          </w:p>
        </w:tc>
      </w:tr>
      <w:tr w:rsidR="001A6741" w:rsidRPr="001A6741" w:rsidTr="001A6741">
        <w:trPr>
          <w:trHeight w:val="57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741" w:rsidRPr="001A6741" w:rsidRDefault="001A6741" w:rsidP="001A6741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1A6741">
              <w:rPr>
                <w:b/>
                <w:bCs/>
                <w:color w:val="000000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741" w:rsidRPr="001A6741" w:rsidRDefault="001A6741" w:rsidP="001A674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1A6741">
              <w:rPr>
                <w:rFonts w:ascii="Times New Roman" w:hAnsi="Times New Roman"/>
                <w:b/>
                <w:bCs/>
                <w:color w:val="000000"/>
              </w:rPr>
              <w:t xml:space="preserve">Итого муниципальная программа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741" w:rsidRPr="001A6741" w:rsidRDefault="001A6741" w:rsidP="001A674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A6741">
              <w:rPr>
                <w:rFonts w:ascii="Times New Roman" w:hAnsi="Times New Roman"/>
                <w:b/>
                <w:bCs/>
              </w:rPr>
              <w:t>1,0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741" w:rsidRPr="001A6741" w:rsidRDefault="001A6741" w:rsidP="001A674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A6741">
              <w:rPr>
                <w:rFonts w:ascii="Times New Roman" w:hAnsi="Times New Roman"/>
                <w:b/>
                <w:bCs/>
              </w:rPr>
              <w:t>0,9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741" w:rsidRPr="001A6741" w:rsidRDefault="001A6741" w:rsidP="001A674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A6741">
              <w:rPr>
                <w:rFonts w:ascii="Times New Roman" w:hAnsi="Times New Roman"/>
                <w:b/>
                <w:bCs/>
              </w:rPr>
              <w:t>высокий уровень эффективности</w:t>
            </w:r>
          </w:p>
        </w:tc>
      </w:tr>
      <w:tr w:rsidR="001A6741" w:rsidRPr="001A6741" w:rsidTr="001A6741">
        <w:trPr>
          <w:trHeight w:val="57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741" w:rsidRPr="001A6741" w:rsidRDefault="001A6741" w:rsidP="001A6741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1A6741">
              <w:rPr>
                <w:b/>
                <w:bCs/>
                <w:color w:val="000000"/>
              </w:rPr>
              <w:t>2</w:t>
            </w:r>
          </w:p>
        </w:tc>
        <w:tc>
          <w:tcPr>
            <w:tcW w:w="95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741" w:rsidRPr="001A6741" w:rsidRDefault="001A6741" w:rsidP="001A674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1A6741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Муниципальная программа "Развитие сельского хозяйства Лужского муниципального района Ленинградской области" </w:t>
            </w:r>
          </w:p>
        </w:tc>
      </w:tr>
      <w:tr w:rsidR="001A6741" w:rsidRPr="001A6741" w:rsidTr="001A6741">
        <w:trPr>
          <w:trHeight w:val="57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741" w:rsidRPr="001A6741" w:rsidRDefault="001A6741" w:rsidP="001A6741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1A6741">
              <w:rPr>
                <w:b/>
                <w:bCs/>
                <w:color w:val="000000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741" w:rsidRPr="001A6741" w:rsidRDefault="001A6741" w:rsidP="001A67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6741">
              <w:rPr>
                <w:rFonts w:ascii="Times New Roman" w:hAnsi="Times New Roman"/>
                <w:color w:val="000000"/>
              </w:rPr>
              <w:t>Подпрограмма «Развитие агропромышленного комплекса Лужского муниципального района Ленинградской области»: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741" w:rsidRPr="001A6741" w:rsidRDefault="001A6741" w:rsidP="001A6741">
            <w:pPr>
              <w:spacing w:after="0" w:line="240" w:lineRule="auto"/>
              <w:rPr>
                <w:rFonts w:ascii="Times New Roman" w:hAnsi="Times New Roman"/>
              </w:rPr>
            </w:pPr>
            <w:r w:rsidRPr="001A6741">
              <w:rPr>
                <w:rFonts w:ascii="Times New Roman" w:hAnsi="Times New Roman"/>
              </w:rPr>
              <w:t>1,1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741" w:rsidRPr="001A6741" w:rsidRDefault="001A6741" w:rsidP="001A6741">
            <w:pPr>
              <w:spacing w:after="0" w:line="240" w:lineRule="auto"/>
              <w:rPr>
                <w:rFonts w:ascii="Times New Roman" w:hAnsi="Times New Roman"/>
              </w:rPr>
            </w:pPr>
            <w:r w:rsidRPr="001A6741">
              <w:rPr>
                <w:rFonts w:ascii="Times New Roman" w:hAnsi="Times New Roman"/>
              </w:rPr>
              <w:t>0,9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741" w:rsidRPr="001A6741" w:rsidRDefault="001A6741" w:rsidP="001A6741">
            <w:pPr>
              <w:spacing w:after="0" w:line="240" w:lineRule="auto"/>
              <w:rPr>
                <w:rFonts w:ascii="Times New Roman" w:hAnsi="Times New Roman"/>
              </w:rPr>
            </w:pPr>
            <w:r w:rsidRPr="001A6741">
              <w:rPr>
                <w:rFonts w:ascii="Times New Roman" w:hAnsi="Times New Roman"/>
              </w:rPr>
              <w:t>высокий уровень эффективности</w:t>
            </w:r>
          </w:p>
        </w:tc>
      </w:tr>
      <w:tr w:rsidR="001A6741" w:rsidRPr="001A6741" w:rsidTr="001A6741">
        <w:trPr>
          <w:trHeight w:val="57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741" w:rsidRPr="001A6741" w:rsidRDefault="001A6741" w:rsidP="001A6741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1A6741">
              <w:rPr>
                <w:b/>
                <w:bCs/>
                <w:color w:val="000000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741" w:rsidRPr="001A6741" w:rsidRDefault="001A6741" w:rsidP="001A67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6741">
              <w:rPr>
                <w:rFonts w:ascii="Times New Roman" w:hAnsi="Times New Roman"/>
                <w:color w:val="000000"/>
              </w:rPr>
              <w:t>Подпрограмма</w:t>
            </w:r>
            <w:proofErr w:type="gramStart"/>
            <w:r w:rsidRPr="001A6741">
              <w:rPr>
                <w:rFonts w:ascii="Times New Roman" w:hAnsi="Times New Roman"/>
                <w:color w:val="000000"/>
              </w:rPr>
              <w:t>«У</w:t>
            </w:r>
            <w:proofErr w:type="gramEnd"/>
            <w:r w:rsidRPr="001A6741">
              <w:rPr>
                <w:rFonts w:ascii="Times New Roman" w:hAnsi="Times New Roman"/>
                <w:color w:val="000000"/>
              </w:rPr>
              <w:t>стойчивое развитие сельских территорий Лужского района»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741" w:rsidRPr="001A6741" w:rsidRDefault="001A6741" w:rsidP="001A6741">
            <w:pPr>
              <w:spacing w:after="0" w:line="240" w:lineRule="auto"/>
              <w:rPr>
                <w:rFonts w:ascii="Times New Roman" w:hAnsi="Times New Roman"/>
              </w:rPr>
            </w:pPr>
            <w:r w:rsidRPr="001A6741">
              <w:rPr>
                <w:rFonts w:ascii="Times New Roman" w:hAnsi="Times New Roman"/>
              </w:rPr>
              <w:t>1,2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741" w:rsidRPr="001A6741" w:rsidRDefault="001A6741" w:rsidP="001A6741">
            <w:pPr>
              <w:spacing w:after="0" w:line="240" w:lineRule="auto"/>
              <w:rPr>
                <w:rFonts w:ascii="Times New Roman" w:hAnsi="Times New Roman"/>
              </w:rPr>
            </w:pPr>
            <w:r w:rsidRPr="001A6741">
              <w:rPr>
                <w:rFonts w:ascii="Times New Roman" w:hAnsi="Times New Roman"/>
              </w:rPr>
              <w:t>1,0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741" w:rsidRPr="001A6741" w:rsidRDefault="001A6741" w:rsidP="001A6741">
            <w:pPr>
              <w:spacing w:after="0" w:line="240" w:lineRule="auto"/>
              <w:rPr>
                <w:rFonts w:ascii="Times New Roman" w:hAnsi="Times New Roman"/>
              </w:rPr>
            </w:pPr>
            <w:r w:rsidRPr="001A6741">
              <w:rPr>
                <w:rFonts w:ascii="Times New Roman" w:hAnsi="Times New Roman"/>
              </w:rPr>
              <w:t>высокий уровень эффективности</w:t>
            </w:r>
          </w:p>
        </w:tc>
      </w:tr>
      <w:tr w:rsidR="001A6741" w:rsidRPr="001A6741" w:rsidTr="001A6741">
        <w:trPr>
          <w:trHeight w:val="57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741" w:rsidRPr="001A6741" w:rsidRDefault="001A6741" w:rsidP="001A6741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1A6741">
              <w:rPr>
                <w:b/>
                <w:bCs/>
                <w:color w:val="000000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741" w:rsidRPr="001A6741" w:rsidRDefault="001A6741" w:rsidP="001A674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1A6741">
              <w:rPr>
                <w:rFonts w:ascii="Times New Roman" w:hAnsi="Times New Roman"/>
                <w:b/>
                <w:bCs/>
                <w:color w:val="000000"/>
              </w:rPr>
              <w:t>Итого муниципальная программа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741" w:rsidRPr="001A6741" w:rsidRDefault="001A6741" w:rsidP="001A674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A6741">
              <w:rPr>
                <w:rFonts w:ascii="Times New Roman" w:hAnsi="Times New Roman"/>
                <w:b/>
                <w:bCs/>
              </w:rPr>
              <w:t>1,1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741" w:rsidRPr="001A6741" w:rsidRDefault="001A6741" w:rsidP="001A674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A6741">
              <w:rPr>
                <w:rFonts w:ascii="Times New Roman" w:hAnsi="Times New Roman"/>
                <w:b/>
                <w:bCs/>
              </w:rPr>
              <w:t>1,0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741" w:rsidRPr="001A6741" w:rsidRDefault="001A6741" w:rsidP="001A6741">
            <w:pPr>
              <w:spacing w:after="0" w:line="240" w:lineRule="auto"/>
              <w:rPr>
                <w:rFonts w:ascii="Times New Roman" w:hAnsi="Times New Roman"/>
              </w:rPr>
            </w:pPr>
            <w:r w:rsidRPr="001A6741">
              <w:rPr>
                <w:rFonts w:ascii="Times New Roman" w:hAnsi="Times New Roman"/>
              </w:rPr>
              <w:t>высокий уровень эффективности</w:t>
            </w:r>
          </w:p>
        </w:tc>
      </w:tr>
      <w:tr w:rsidR="001A6741" w:rsidRPr="001A6741" w:rsidTr="001A6741">
        <w:trPr>
          <w:trHeight w:val="57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741" w:rsidRPr="001A6741" w:rsidRDefault="001A6741" w:rsidP="001A6741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1A6741">
              <w:rPr>
                <w:b/>
                <w:bCs/>
                <w:color w:val="000000"/>
              </w:rPr>
              <w:t>3</w:t>
            </w:r>
          </w:p>
        </w:tc>
        <w:tc>
          <w:tcPr>
            <w:tcW w:w="95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741" w:rsidRPr="001A6741" w:rsidRDefault="001A6741" w:rsidP="001A674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1A6741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Муниципальная программа «Управление муниципальными финансами и муниципальным долгом  Лужского муниципального района»</w:t>
            </w:r>
          </w:p>
        </w:tc>
      </w:tr>
      <w:tr w:rsidR="001A6741" w:rsidRPr="001A6741" w:rsidTr="001A6741">
        <w:trPr>
          <w:trHeight w:val="57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741" w:rsidRPr="001A6741" w:rsidRDefault="001A6741" w:rsidP="001A6741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1A6741">
              <w:rPr>
                <w:b/>
                <w:bCs/>
                <w:color w:val="000000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741" w:rsidRPr="001A6741" w:rsidRDefault="001A6741" w:rsidP="001A67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6741">
              <w:rPr>
                <w:rFonts w:ascii="Times New Roman" w:hAnsi="Times New Roman"/>
                <w:color w:val="000000"/>
              </w:rPr>
              <w:t xml:space="preserve">Муниципальная программа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741" w:rsidRPr="001A6741" w:rsidRDefault="001A6741" w:rsidP="001A6741">
            <w:pPr>
              <w:spacing w:after="0" w:line="240" w:lineRule="auto"/>
              <w:rPr>
                <w:rFonts w:ascii="Times New Roman" w:hAnsi="Times New Roman"/>
              </w:rPr>
            </w:pPr>
            <w:r w:rsidRPr="001A6741">
              <w:rPr>
                <w:rFonts w:ascii="Times New Roman" w:hAnsi="Times New Roman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741" w:rsidRPr="001A6741" w:rsidRDefault="001A6741" w:rsidP="001A6741">
            <w:pPr>
              <w:spacing w:after="0" w:line="240" w:lineRule="auto"/>
            </w:pPr>
            <w:r w:rsidRPr="001A6741">
              <w:t>22 балла [1]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741" w:rsidRPr="001A6741" w:rsidRDefault="001A6741" w:rsidP="001A6741">
            <w:pPr>
              <w:spacing w:after="0" w:line="240" w:lineRule="auto"/>
              <w:rPr>
                <w:rFonts w:ascii="Times New Roman" w:hAnsi="Times New Roman"/>
              </w:rPr>
            </w:pPr>
            <w:r w:rsidRPr="001A6741">
              <w:rPr>
                <w:rFonts w:ascii="Times New Roman" w:hAnsi="Times New Roman"/>
              </w:rPr>
              <w:t>высокий уровень эффективности</w:t>
            </w:r>
          </w:p>
        </w:tc>
      </w:tr>
      <w:tr w:rsidR="001A6741" w:rsidRPr="001A6741" w:rsidTr="001A6741">
        <w:trPr>
          <w:trHeight w:val="57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741" w:rsidRPr="001A6741" w:rsidRDefault="001A6741" w:rsidP="001A67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A67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6741" w:rsidRPr="001A6741" w:rsidRDefault="001A6741" w:rsidP="001A674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A67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[1] Согласно методике оценки </w:t>
            </w:r>
            <w:proofErr w:type="spellStart"/>
            <w:r w:rsidRPr="001A6741">
              <w:rPr>
                <w:rFonts w:ascii="Times New Roman" w:hAnsi="Times New Roman"/>
                <w:color w:val="000000"/>
                <w:sz w:val="20"/>
                <w:szCs w:val="20"/>
              </w:rPr>
              <w:t>эфеективности</w:t>
            </w:r>
            <w:proofErr w:type="spellEnd"/>
            <w:r w:rsidRPr="001A67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предусмотренной муниципальной программой </w:t>
            </w:r>
          </w:p>
        </w:tc>
      </w:tr>
      <w:tr w:rsidR="001A6741" w:rsidRPr="001A6741" w:rsidTr="001A6741">
        <w:trPr>
          <w:trHeight w:val="57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741" w:rsidRPr="001A6741" w:rsidRDefault="001A6741" w:rsidP="001A6741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1A6741">
              <w:rPr>
                <w:b/>
                <w:bCs/>
                <w:color w:val="000000"/>
              </w:rPr>
              <w:t>4</w:t>
            </w:r>
          </w:p>
        </w:tc>
        <w:tc>
          <w:tcPr>
            <w:tcW w:w="95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741" w:rsidRPr="001A6741" w:rsidRDefault="001A6741" w:rsidP="001A674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1A6741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Муниципальная программа «Развитие молодежного потенциала  Лужского муниципального района»</w:t>
            </w:r>
          </w:p>
        </w:tc>
      </w:tr>
      <w:tr w:rsidR="001A6741" w:rsidRPr="001A6741" w:rsidTr="001A6741">
        <w:trPr>
          <w:trHeight w:val="57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741" w:rsidRPr="001A6741" w:rsidRDefault="001A6741" w:rsidP="001A6741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1A6741">
              <w:rPr>
                <w:b/>
                <w:bCs/>
                <w:color w:val="000000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741" w:rsidRPr="001A6741" w:rsidRDefault="001A6741" w:rsidP="001A67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6741">
              <w:rPr>
                <w:rFonts w:ascii="Times New Roman" w:hAnsi="Times New Roman"/>
                <w:color w:val="000000"/>
              </w:rPr>
              <w:t>Подпрограмма 1 «Молодежь Лужского муниципального района»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741" w:rsidRPr="001A6741" w:rsidRDefault="001A6741" w:rsidP="001A6741">
            <w:pPr>
              <w:spacing w:after="0" w:line="240" w:lineRule="auto"/>
              <w:rPr>
                <w:rFonts w:ascii="Times New Roman" w:hAnsi="Times New Roman"/>
              </w:rPr>
            </w:pPr>
            <w:r w:rsidRPr="001A6741">
              <w:rPr>
                <w:rFonts w:ascii="Times New Roman" w:hAnsi="Times New Roman"/>
              </w:rPr>
              <w:t>1,0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741" w:rsidRPr="001A6741" w:rsidRDefault="001A6741" w:rsidP="001A6741">
            <w:pPr>
              <w:spacing w:after="0" w:line="240" w:lineRule="auto"/>
              <w:rPr>
                <w:rFonts w:ascii="Times New Roman" w:hAnsi="Times New Roman"/>
              </w:rPr>
            </w:pPr>
            <w:r w:rsidRPr="001A6741">
              <w:rPr>
                <w:rFonts w:ascii="Times New Roman" w:hAnsi="Times New Roman"/>
              </w:rPr>
              <w:t>1,2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741" w:rsidRPr="001A6741" w:rsidRDefault="001A6741" w:rsidP="001A6741">
            <w:pPr>
              <w:spacing w:after="0" w:line="240" w:lineRule="auto"/>
              <w:rPr>
                <w:rFonts w:ascii="Times New Roman" w:hAnsi="Times New Roman"/>
              </w:rPr>
            </w:pPr>
            <w:r w:rsidRPr="001A6741">
              <w:rPr>
                <w:rFonts w:ascii="Times New Roman" w:hAnsi="Times New Roman"/>
              </w:rPr>
              <w:t>высокий уровень эффективности</w:t>
            </w:r>
          </w:p>
        </w:tc>
      </w:tr>
      <w:tr w:rsidR="001A6741" w:rsidRPr="001A6741" w:rsidTr="001A6741">
        <w:trPr>
          <w:trHeight w:val="57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741" w:rsidRPr="001A6741" w:rsidRDefault="001A6741" w:rsidP="001A6741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1A6741">
              <w:rPr>
                <w:b/>
                <w:bCs/>
                <w:color w:val="000000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741" w:rsidRPr="001A6741" w:rsidRDefault="001A6741" w:rsidP="001A67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6741">
              <w:rPr>
                <w:rFonts w:ascii="Times New Roman" w:hAnsi="Times New Roman"/>
                <w:color w:val="000000"/>
              </w:rPr>
              <w:t>Подпрограмма 2 «Патриотическое воспитание молодежи»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741" w:rsidRPr="001A6741" w:rsidRDefault="001A6741" w:rsidP="001A6741">
            <w:pPr>
              <w:spacing w:after="0" w:line="240" w:lineRule="auto"/>
              <w:rPr>
                <w:rFonts w:ascii="Times New Roman" w:hAnsi="Times New Roman"/>
              </w:rPr>
            </w:pPr>
            <w:r w:rsidRPr="001A6741">
              <w:rPr>
                <w:rFonts w:ascii="Times New Roman" w:hAnsi="Times New Roman"/>
              </w:rPr>
              <w:t>1,0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741" w:rsidRPr="001A6741" w:rsidRDefault="001A6741" w:rsidP="001A6741">
            <w:pPr>
              <w:spacing w:after="0" w:line="240" w:lineRule="auto"/>
              <w:rPr>
                <w:rFonts w:ascii="Times New Roman" w:hAnsi="Times New Roman"/>
              </w:rPr>
            </w:pPr>
            <w:r w:rsidRPr="001A6741">
              <w:rPr>
                <w:rFonts w:ascii="Times New Roman" w:hAnsi="Times New Roman"/>
              </w:rPr>
              <w:t>1,0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741" w:rsidRPr="001A6741" w:rsidRDefault="001A6741" w:rsidP="001A6741">
            <w:pPr>
              <w:spacing w:after="0" w:line="240" w:lineRule="auto"/>
              <w:rPr>
                <w:rFonts w:ascii="Times New Roman" w:hAnsi="Times New Roman"/>
              </w:rPr>
            </w:pPr>
            <w:r w:rsidRPr="001A6741">
              <w:rPr>
                <w:rFonts w:ascii="Times New Roman" w:hAnsi="Times New Roman"/>
              </w:rPr>
              <w:t>высокий уровень эффективности</w:t>
            </w:r>
          </w:p>
        </w:tc>
      </w:tr>
      <w:tr w:rsidR="001A6741" w:rsidRPr="001A6741" w:rsidTr="001A6741">
        <w:trPr>
          <w:trHeight w:val="57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741" w:rsidRPr="001A6741" w:rsidRDefault="001A6741" w:rsidP="001A6741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1A6741">
              <w:rPr>
                <w:b/>
                <w:bCs/>
                <w:color w:val="000000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741" w:rsidRPr="001A6741" w:rsidRDefault="001A6741" w:rsidP="001A67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A6741">
              <w:rPr>
                <w:rFonts w:ascii="Times New Roman" w:hAnsi="Times New Roman"/>
                <w:color w:val="000000"/>
              </w:rPr>
              <w:t>Подпрограмма 3 «Профилактика асоциального поведения в молодежной среде»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741" w:rsidRPr="001A6741" w:rsidRDefault="001A6741" w:rsidP="001A6741">
            <w:pPr>
              <w:spacing w:after="0" w:line="240" w:lineRule="auto"/>
              <w:rPr>
                <w:rFonts w:ascii="Times New Roman" w:hAnsi="Times New Roman"/>
              </w:rPr>
            </w:pPr>
            <w:r w:rsidRPr="001A6741">
              <w:rPr>
                <w:rFonts w:ascii="Times New Roman" w:hAnsi="Times New Roman"/>
              </w:rPr>
              <w:t>1,5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741" w:rsidRPr="001A6741" w:rsidRDefault="001A6741" w:rsidP="001A6741">
            <w:pPr>
              <w:spacing w:after="0" w:line="240" w:lineRule="auto"/>
              <w:rPr>
                <w:rFonts w:ascii="Times New Roman" w:hAnsi="Times New Roman"/>
              </w:rPr>
            </w:pPr>
            <w:r w:rsidRPr="001A6741">
              <w:rPr>
                <w:rFonts w:ascii="Times New Roman" w:hAnsi="Times New Roman"/>
              </w:rPr>
              <w:t>2,7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741" w:rsidRPr="001A6741" w:rsidRDefault="001A6741" w:rsidP="001A6741">
            <w:pPr>
              <w:spacing w:after="0" w:line="240" w:lineRule="auto"/>
              <w:rPr>
                <w:rFonts w:ascii="Times New Roman" w:hAnsi="Times New Roman"/>
              </w:rPr>
            </w:pPr>
            <w:r w:rsidRPr="001A6741">
              <w:rPr>
                <w:rFonts w:ascii="Times New Roman" w:hAnsi="Times New Roman"/>
              </w:rPr>
              <w:t>высокий уровень эффективности</w:t>
            </w:r>
          </w:p>
        </w:tc>
      </w:tr>
      <w:tr w:rsidR="001A6741" w:rsidRPr="001A6741" w:rsidTr="001A6741">
        <w:trPr>
          <w:trHeight w:val="57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741" w:rsidRPr="001A6741" w:rsidRDefault="001A6741" w:rsidP="001A6741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1A6741">
              <w:rPr>
                <w:b/>
                <w:bCs/>
                <w:color w:val="000000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741" w:rsidRPr="001A6741" w:rsidRDefault="001A6741" w:rsidP="001A674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1A6741">
              <w:rPr>
                <w:rFonts w:ascii="Times New Roman" w:hAnsi="Times New Roman"/>
                <w:b/>
                <w:bCs/>
                <w:color w:val="000000"/>
              </w:rPr>
              <w:t>Итого муниципальная программа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741" w:rsidRPr="001A6741" w:rsidRDefault="001A6741" w:rsidP="001A674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A6741">
              <w:rPr>
                <w:rFonts w:ascii="Times New Roman" w:hAnsi="Times New Roman"/>
                <w:b/>
                <w:bCs/>
              </w:rPr>
              <w:t>1,2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741" w:rsidRPr="001A6741" w:rsidRDefault="001A6741" w:rsidP="001A674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A6741">
              <w:rPr>
                <w:rFonts w:ascii="Times New Roman" w:hAnsi="Times New Roman"/>
                <w:b/>
                <w:bCs/>
              </w:rPr>
              <w:t>1,2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741" w:rsidRPr="001A6741" w:rsidRDefault="001A6741" w:rsidP="001A6741">
            <w:pPr>
              <w:spacing w:after="0" w:line="240" w:lineRule="auto"/>
              <w:rPr>
                <w:rFonts w:ascii="Times New Roman" w:hAnsi="Times New Roman"/>
              </w:rPr>
            </w:pPr>
            <w:r w:rsidRPr="001A6741">
              <w:rPr>
                <w:rFonts w:ascii="Times New Roman" w:hAnsi="Times New Roman"/>
              </w:rPr>
              <w:t>высокий уровень эффективности</w:t>
            </w:r>
          </w:p>
        </w:tc>
      </w:tr>
      <w:tr w:rsidR="001A6741" w:rsidRPr="001A6741" w:rsidTr="001A6741">
        <w:trPr>
          <w:trHeight w:val="57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741" w:rsidRPr="001A6741" w:rsidRDefault="001A6741" w:rsidP="001A6741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1A6741">
              <w:rPr>
                <w:b/>
                <w:bCs/>
                <w:color w:val="000000"/>
              </w:rPr>
              <w:t>5</w:t>
            </w:r>
          </w:p>
        </w:tc>
        <w:tc>
          <w:tcPr>
            <w:tcW w:w="95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741" w:rsidRPr="001A6741" w:rsidRDefault="001A6741" w:rsidP="001A674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1A6741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Муниципальная программа  «Стимулирование экономической активности Лужского муниципального района»</w:t>
            </w:r>
          </w:p>
        </w:tc>
      </w:tr>
      <w:tr w:rsidR="001A6741" w:rsidRPr="001A6741" w:rsidTr="001A6741">
        <w:trPr>
          <w:trHeight w:val="57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741" w:rsidRPr="001A6741" w:rsidRDefault="001A6741" w:rsidP="001A6741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674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741" w:rsidRPr="001A6741" w:rsidRDefault="001A6741" w:rsidP="001A6741">
            <w:pPr>
              <w:spacing w:after="0" w:line="240" w:lineRule="auto"/>
              <w:rPr>
                <w:rFonts w:ascii="Times New Roman" w:hAnsi="Times New Roman"/>
              </w:rPr>
            </w:pPr>
            <w:r w:rsidRPr="001A6741">
              <w:rPr>
                <w:rFonts w:ascii="Times New Roman" w:hAnsi="Times New Roman"/>
              </w:rPr>
              <w:t>Подпрограмма 1 «Обеспечение благоприятного инвестиционного климата»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741" w:rsidRPr="001A6741" w:rsidRDefault="001A6741" w:rsidP="001A6741">
            <w:pPr>
              <w:spacing w:after="0" w:line="240" w:lineRule="auto"/>
              <w:rPr>
                <w:rFonts w:ascii="Times New Roman" w:hAnsi="Times New Roman"/>
              </w:rPr>
            </w:pPr>
            <w:r w:rsidRPr="001A6741">
              <w:rPr>
                <w:rFonts w:ascii="Times New Roman" w:hAnsi="Times New Roman"/>
              </w:rPr>
              <w:t>1,3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741" w:rsidRPr="001A6741" w:rsidRDefault="001A6741" w:rsidP="001A6741">
            <w:pPr>
              <w:spacing w:after="0" w:line="240" w:lineRule="auto"/>
              <w:rPr>
                <w:rFonts w:ascii="Times New Roman" w:hAnsi="Times New Roman"/>
              </w:rPr>
            </w:pPr>
            <w:r w:rsidRPr="001A6741">
              <w:rPr>
                <w:rFonts w:ascii="Times New Roman" w:hAnsi="Times New Roman"/>
              </w:rPr>
              <w:t>1,3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741" w:rsidRPr="001A6741" w:rsidRDefault="001A6741" w:rsidP="001A6741">
            <w:pPr>
              <w:spacing w:after="0" w:line="240" w:lineRule="auto"/>
              <w:rPr>
                <w:rFonts w:ascii="Times New Roman" w:hAnsi="Times New Roman"/>
              </w:rPr>
            </w:pPr>
            <w:r w:rsidRPr="001A6741">
              <w:rPr>
                <w:rFonts w:ascii="Times New Roman" w:hAnsi="Times New Roman"/>
              </w:rPr>
              <w:t>высокий уровень эффективности</w:t>
            </w:r>
          </w:p>
        </w:tc>
      </w:tr>
      <w:tr w:rsidR="001A6741" w:rsidRPr="001A6741" w:rsidTr="001A6741">
        <w:trPr>
          <w:trHeight w:val="57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741" w:rsidRPr="001A6741" w:rsidRDefault="001A6741" w:rsidP="001A6741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6741">
              <w:rPr>
                <w:b/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741" w:rsidRPr="001A6741" w:rsidRDefault="001A6741" w:rsidP="001A6741">
            <w:pPr>
              <w:spacing w:after="0" w:line="240" w:lineRule="auto"/>
              <w:rPr>
                <w:rFonts w:ascii="Times New Roman" w:hAnsi="Times New Roman"/>
              </w:rPr>
            </w:pPr>
            <w:r w:rsidRPr="001A6741">
              <w:rPr>
                <w:rFonts w:ascii="Times New Roman" w:hAnsi="Times New Roman"/>
              </w:rPr>
              <w:t>Подпрограмма 2 «Развитие и поддержка малого и среднего предпринимательства в Лужском районе»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741" w:rsidRPr="001A6741" w:rsidRDefault="001A6741" w:rsidP="001A6741">
            <w:pPr>
              <w:spacing w:after="0" w:line="240" w:lineRule="auto"/>
              <w:rPr>
                <w:rFonts w:ascii="Times New Roman" w:hAnsi="Times New Roman"/>
              </w:rPr>
            </w:pPr>
            <w:r w:rsidRPr="001A6741">
              <w:rPr>
                <w:rFonts w:ascii="Times New Roman" w:hAnsi="Times New Roman"/>
              </w:rPr>
              <w:t>3,1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741" w:rsidRPr="001A6741" w:rsidRDefault="001A6741" w:rsidP="001A6741">
            <w:pPr>
              <w:spacing w:after="0" w:line="240" w:lineRule="auto"/>
              <w:rPr>
                <w:rFonts w:ascii="Times New Roman" w:hAnsi="Times New Roman"/>
              </w:rPr>
            </w:pPr>
            <w:r w:rsidRPr="001A6741">
              <w:rPr>
                <w:rFonts w:ascii="Times New Roman" w:hAnsi="Times New Roman"/>
              </w:rPr>
              <w:t>2,5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741" w:rsidRPr="001A6741" w:rsidRDefault="001A6741" w:rsidP="001A6741">
            <w:pPr>
              <w:spacing w:after="0" w:line="240" w:lineRule="auto"/>
              <w:rPr>
                <w:rFonts w:ascii="Times New Roman" w:hAnsi="Times New Roman"/>
              </w:rPr>
            </w:pPr>
            <w:r w:rsidRPr="001A6741">
              <w:rPr>
                <w:rFonts w:ascii="Times New Roman" w:hAnsi="Times New Roman"/>
              </w:rPr>
              <w:t>высокий уровень эффективности</w:t>
            </w:r>
          </w:p>
        </w:tc>
      </w:tr>
      <w:tr w:rsidR="001A6741" w:rsidRPr="001A6741" w:rsidTr="001A6741">
        <w:trPr>
          <w:trHeight w:val="57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741" w:rsidRPr="001A6741" w:rsidRDefault="001A6741" w:rsidP="001A6741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1A6741">
              <w:rPr>
                <w:b/>
                <w:bCs/>
                <w:color w:val="000000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741" w:rsidRPr="001A6741" w:rsidRDefault="001A6741" w:rsidP="001A674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A6741">
              <w:rPr>
                <w:rFonts w:ascii="Times New Roman" w:hAnsi="Times New Roman"/>
                <w:b/>
                <w:bCs/>
              </w:rPr>
              <w:t>Итого муниципальная программа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741" w:rsidRPr="001A6741" w:rsidRDefault="001A6741" w:rsidP="001A6741">
            <w:pPr>
              <w:spacing w:after="0" w:line="240" w:lineRule="auto"/>
              <w:rPr>
                <w:rFonts w:ascii="Times New Roman" w:hAnsi="Times New Roman"/>
              </w:rPr>
            </w:pPr>
            <w:r w:rsidRPr="001A6741">
              <w:rPr>
                <w:rFonts w:ascii="Times New Roman" w:hAnsi="Times New Roman"/>
              </w:rPr>
              <w:t>2,2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741" w:rsidRPr="001A6741" w:rsidRDefault="001A6741" w:rsidP="001A6741">
            <w:pPr>
              <w:spacing w:after="0" w:line="240" w:lineRule="auto"/>
              <w:rPr>
                <w:rFonts w:ascii="Times New Roman" w:hAnsi="Times New Roman"/>
              </w:rPr>
            </w:pPr>
            <w:r w:rsidRPr="001A6741">
              <w:rPr>
                <w:rFonts w:ascii="Times New Roman" w:hAnsi="Times New Roman"/>
              </w:rPr>
              <w:t>1,8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741" w:rsidRPr="001A6741" w:rsidRDefault="001A6741" w:rsidP="001A6741">
            <w:pPr>
              <w:spacing w:after="0" w:line="240" w:lineRule="auto"/>
              <w:rPr>
                <w:rFonts w:ascii="Times New Roman" w:hAnsi="Times New Roman"/>
              </w:rPr>
            </w:pPr>
            <w:r w:rsidRPr="001A6741">
              <w:rPr>
                <w:rFonts w:ascii="Times New Roman" w:hAnsi="Times New Roman"/>
              </w:rPr>
              <w:t>высокий уровень эффективности</w:t>
            </w:r>
          </w:p>
        </w:tc>
      </w:tr>
      <w:tr w:rsidR="001A6741" w:rsidRPr="001A6741" w:rsidTr="001A6741">
        <w:trPr>
          <w:trHeight w:val="57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741" w:rsidRPr="001A6741" w:rsidRDefault="001A6741" w:rsidP="001A6741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1A6741">
              <w:rPr>
                <w:b/>
                <w:bCs/>
                <w:color w:val="000000"/>
              </w:rPr>
              <w:t>6</w:t>
            </w:r>
          </w:p>
        </w:tc>
        <w:tc>
          <w:tcPr>
            <w:tcW w:w="95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741" w:rsidRPr="001A6741" w:rsidRDefault="001A6741" w:rsidP="001A674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1A6741">
              <w:rPr>
                <w:rFonts w:ascii="Times New Roman" w:hAnsi="Times New Roman"/>
                <w:b/>
                <w:bCs/>
                <w:i/>
                <w:iCs/>
              </w:rPr>
              <w:t>Муниципальная программа "Развитие физической культуры и спорта в Лужском муниципальном районе"</w:t>
            </w:r>
          </w:p>
        </w:tc>
      </w:tr>
      <w:tr w:rsidR="001A6741" w:rsidRPr="001A6741" w:rsidTr="001A6741">
        <w:trPr>
          <w:trHeight w:val="57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741" w:rsidRPr="001A6741" w:rsidRDefault="001A6741" w:rsidP="001A6741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1A6741">
              <w:rPr>
                <w:b/>
                <w:bCs/>
                <w:color w:val="000000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741" w:rsidRPr="001A6741" w:rsidRDefault="001A6741" w:rsidP="001A6741">
            <w:pPr>
              <w:spacing w:after="0" w:line="240" w:lineRule="auto"/>
              <w:rPr>
                <w:rFonts w:ascii="Times New Roman" w:hAnsi="Times New Roman"/>
              </w:rPr>
            </w:pPr>
            <w:r w:rsidRPr="001A6741">
              <w:rPr>
                <w:rFonts w:ascii="Times New Roman" w:hAnsi="Times New Roman"/>
              </w:rPr>
              <w:t>Подпрограмма 1.  Развитие  физической культуры, массового спорта и спорта высших  достижений в Лужском муниципальном районе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741" w:rsidRPr="001A6741" w:rsidRDefault="001A6741" w:rsidP="001A6741">
            <w:pPr>
              <w:spacing w:after="0" w:line="240" w:lineRule="auto"/>
              <w:rPr>
                <w:rFonts w:ascii="Times New Roman" w:hAnsi="Times New Roman"/>
              </w:rPr>
            </w:pPr>
            <w:r w:rsidRPr="001A6741">
              <w:rPr>
                <w:rFonts w:ascii="Times New Roman" w:hAnsi="Times New Roman"/>
              </w:rPr>
              <w:t>1,2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741" w:rsidRPr="001A6741" w:rsidRDefault="001A6741" w:rsidP="001A6741">
            <w:pPr>
              <w:spacing w:after="0" w:line="240" w:lineRule="auto"/>
              <w:rPr>
                <w:rFonts w:ascii="Times New Roman" w:hAnsi="Times New Roman"/>
              </w:rPr>
            </w:pPr>
            <w:r w:rsidRPr="001A6741">
              <w:rPr>
                <w:rFonts w:ascii="Times New Roman" w:hAnsi="Times New Roman"/>
              </w:rPr>
              <w:t>1,1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741" w:rsidRPr="001A6741" w:rsidRDefault="001A6741" w:rsidP="001A6741">
            <w:pPr>
              <w:spacing w:after="0" w:line="240" w:lineRule="auto"/>
              <w:rPr>
                <w:rFonts w:ascii="Times New Roman" w:hAnsi="Times New Roman"/>
              </w:rPr>
            </w:pPr>
            <w:r w:rsidRPr="001A6741">
              <w:rPr>
                <w:rFonts w:ascii="Times New Roman" w:hAnsi="Times New Roman"/>
              </w:rPr>
              <w:t>высокий уровень эффективности</w:t>
            </w:r>
          </w:p>
        </w:tc>
      </w:tr>
      <w:tr w:rsidR="001A6741" w:rsidRPr="001A6741" w:rsidTr="001A6741">
        <w:trPr>
          <w:trHeight w:val="57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741" w:rsidRPr="001A6741" w:rsidRDefault="001A6741" w:rsidP="001A6741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1A6741">
              <w:rPr>
                <w:b/>
                <w:bCs/>
                <w:color w:val="000000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741" w:rsidRPr="001A6741" w:rsidRDefault="001A6741" w:rsidP="001A6741">
            <w:pPr>
              <w:spacing w:after="0" w:line="240" w:lineRule="auto"/>
              <w:rPr>
                <w:rFonts w:ascii="Times New Roman" w:hAnsi="Times New Roman"/>
              </w:rPr>
            </w:pPr>
            <w:r w:rsidRPr="001A6741">
              <w:rPr>
                <w:rFonts w:ascii="Times New Roman" w:hAnsi="Times New Roman"/>
              </w:rPr>
              <w:t>Подпрограмма 2.  Развитие объектов физической культуры и спорта в Лужском муниципальном районе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741" w:rsidRPr="001A6741" w:rsidRDefault="001A6741" w:rsidP="001A6741">
            <w:pPr>
              <w:spacing w:after="0" w:line="240" w:lineRule="auto"/>
              <w:rPr>
                <w:rFonts w:ascii="Times New Roman" w:hAnsi="Times New Roman"/>
              </w:rPr>
            </w:pPr>
            <w:r w:rsidRPr="001A6741">
              <w:rPr>
                <w:rFonts w:ascii="Times New Roman" w:hAnsi="Times New Roman"/>
              </w:rPr>
              <w:t>1,1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741" w:rsidRPr="001A6741" w:rsidRDefault="001A6741" w:rsidP="001A6741">
            <w:pPr>
              <w:spacing w:after="0" w:line="240" w:lineRule="auto"/>
              <w:rPr>
                <w:rFonts w:ascii="Times New Roman" w:hAnsi="Times New Roman"/>
              </w:rPr>
            </w:pPr>
            <w:r w:rsidRPr="001A6741">
              <w:rPr>
                <w:rFonts w:ascii="Times New Roman" w:hAnsi="Times New Roman"/>
              </w:rPr>
              <w:t>1,5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741" w:rsidRPr="001A6741" w:rsidRDefault="001A6741" w:rsidP="001A6741">
            <w:pPr>
              <w:spacing w:after="0" w:line="240" w:lineRule="auto"/>
              <w:rPr>
                <w:rFonts w:ascii="Times New Roman" w:hAnsi="Times New Roman"/>
              </w:rPr>
            </w:pPr>
            <w:r w:rsidRPr="001A6741">
              <w:rPr>
                <w:rFonts w:ascii="Times New Roman" w:hAnsi="Times New Roman"/>
              </w:rPr>
              <w:t>высокий уровень эффективности</w:t>
            </w:r>
          </w:p>
        </w:tc>
      </w:tr>
      <w:tr w:rsidR="001A6741" w:rsidRPr="001A6741" w:rsidTr="001A6741">
        <w:trPr>
          <w:trHeight w:val="57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741" w:rsidRPr="001A6741" w:rsidRDefault="001A6741" w:rsidP="001A6741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1A6741">
              <w:rPr>
                <w:b/>
                <w:bCs/>
                <w:color w:val="000000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741" w:rsidRPr="001A6741" w:rsidRDefault="001A6741" w:rsidP="001A674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A6741">
              <w:rPr>
                <w:rFonts w:ascii="Times New Roman" w:hAnsi="Times New Roman"/>
                <w:b/>
                <w:bCs/>
              </w:rPr>
              <w:t>Итого муниципальная программа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741" w:rsidRPr="001A6741" w:rsidRDefault="001A6741" w:rsidP="001A674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A6741">
              <w:rPr>
                <w:rFonts w:ascii="Times New Roman" w:hAnsi="Times New Roman"/>
                <w:b/>
                <w:bCs/>
              </w:rPr>
              <w:t>1,1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741" w:rsidRPr="001A6741" w:rsidRDefault="001A6741" w:rsidP="001A674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A6741">
              <w:rPr>
                <w:rFonts w:ascii="Times New Roman" w:hAnsi="Times New Roman"/>
                <w:b/>
                <w:bCs/>
              </w:rPr>
              <w:t>1,3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741" w:rsidRPr="001A6741" w:rsidRDefault="001A6741" w:rsidP="001A6741">
            <w:pPr>
              <w:spacing w:after="0" w:line="240" w:lineRule="auto"/>
              <w:rPr>
                <w:rFonts w:ascii="Times New Roman" w:hAnsi="Times New Roman"/>
              </w:rPr>
            </w:pPr>
            <w:r w:rsidRPr="001A6741">
              <w:rPr>
                <w:rFonts w:ascii="Times New Roman" w:hAnsi="Times New Roman"/>
              </w:rPr>
              <w:t>высокий уровень эффективности</w:t>
            </w:r>
          </w:p>
        </w:tc>
      </w:tr>
      <w:tr w:rsidR="001A6741" w:rsidRPr="001A6741" w:rsidTr="001A6741">
        <w:trPr>
          <w:trHeight w:val="57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741" w:rsidRPr="001A6741" w:rsidRDefault="001A6741" w:rsidP="001A6741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1A6741">
              <w:rPr>
                <w:b/>
                <w:bCs/>
                <w:color w:val="000000"/>
              </w:rPr>
              <w:t>7</w:t>
            </w:r>
          </w:p>
        </w:tc>
        <w:tc>
          <w:tcPr>
            <w:tcW w:w="95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741" w:rsidRPr="001A6741" w:rsidRDefault="001A6741" w:rsidP="001A674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1A6741">
              <w:rPr>
                <w:rFonts w:ascii="Times New Roman" w:hAnsi="Times New Roman"/>
                <w:b/>
                <w:bCs/>
                <w:i/>
                <w:iCs/>
              </w:rPr>
              <w:t>Муниципальная программа  «Развитие культуры  в Лужском муниципальном районе»</w:t>
            </w:r>
          </w:p>
        </w:tc>
      </w:tr>
      <w:tr w:rsidR="001A6741" w:rsidRPr="001A6741" w:rsidTr="001A6741">
        <w:trPr>
          <w:trHeight w:val="57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741" w:rsidRPr="001A6741" w:rsidRDefault="001A6741" w:rsidP="001A6741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1A6741">
              <w:rPr>
                <w:b/>
                <w:bCs/>
                <w:color w:val="000000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741" w:rsidRPr="001A6741" w:rsidRDefault="001A6741" w:rsidP="001A6741">
            <w:pPr>
              <w:spacing w:after="0" w:line="240" w:lineRule="auto"/>
              <w:rPr>
                <w:rFonts w:ascii="Times New Roman" w:hAnsi="Times New Roman"/>
              </w:rPr>
            </w:pPr>
            <w:r w:rsidRPr="001A6741">
              <w:rPr>
                <w:rFonts w:ascii="Times New Roman" w:hAnsi="Times New Roman"/>
              </w:rPr>
              <w:t>Подпрограмма 1 «Обеспечение доступа жителей Лужского  муниципального района к культурным ценностям».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741" w:rsidRPr="001A6741" w:rsidRDefault="001A6741" w:rsidP="001A6741">
            <w:pPr>
              <w:spacing w:after="0" w:line="240" w:lineRule="auto"/>
              <w:rPr>
                <w:rFonts w:ascii="Times New Roman" w:hAnsi="Times New Roman"/>
              </w:rPr>
            </w:pPr>
            <w:r w:rsidRPr="001A6741">
              <w:rPr>
                <w:rFonts w:ascii="Times New Roman" w:hAnsi="Times New Roman"/>
              </w:rPr>
              <w:t>1,2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741" w:rsidRPr="001A6741" w:rsidRDefault="001A6741" w:rsidP="001A6741">
            <w:pPr>
              <w:spacing w:after="0" w:line="240" w:lineRule="auto"/>
              <w:rPr>
                <w:rFonts w:ascii="Times New Roman" w:hAnsi="Times New Roman"/>
              </w:rPr>
            </w:pPr>
            <w:r w:rsidRPr="001A6741">
              <w:rPr>
                <w:rFonts w:ascii="Times New Roman" w:hAnsi="Times New Roman"/>
              </w:rPr>
              <w:t>1,1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741" w:rsidRPr="001A6741" w:rsidRDefault="001A6741" w:rsidP="001A6741">
            <w:pPr>
              <w:spacing w:after="0" w:line="240" w:lineRule="auto"/>
              <w:rPr>
                <w:rFonts w:ascii="Times New Roman" w:hAnsi="Times New Roman"/>
              </w:rPr>
            </w:pPr>
            <w:r w:rsidRPr="001A6741">
              <w:rPr>
                <w:rFonts w:ascii="Times New Roman" w:hAnsi="Times New Roman"/>
              </w:rPr>
              <w:t>высокий уровень эффективности</w:t>
            </w:r>
          </w:p>
        </w:tc>
      </w:tr>
      <w:tr w:rsidR="001A6741" w:rsidRPr="001A6741" w:rsidTr="001A6741">
        <w:trPr>
          <w:trHeight w:val="57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741" w:rsidRPr="001A6741" w:rsidRDefault="001A6741" w:rsidP="001A6741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1A6741">
              <w:rPr>
                <w:b/>
                <w:bCs/>
                <w:color w:val="000000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741" w:rsidRPr="001A6741" w:rsidRDefault="001A6741" w:rsidP="001A6741">
            <w:pPr>
              <w:spacing w:after="0" w:line="240" w:lineRule="auto"/>
              <w:rPr>
                <w:rFonts w:ascii="Times New Roman" w:hAnsi="Times New Roman"/>
              </w:rPr>
            </w:pPr>
            <w:r w:rsidRPr="001A6741">
              <w:rPr>
                <w:rFonts w:ascii="Times New Roman" w:hAnsi="Times New Roman"/>
              </w:rPr>
              <w:t>Подпрограмма 2 «</w:t>
            </w:r>
            <w:proofErr w:type="gramStart"/>
            <w:r w:rsidRPr="001A6741">
              <w:rPr>
                <w:rFonts w:ascii="Times New Roman" w:hAnsi="Times New Roman"/>
              </w:rPr>
              <w:t xml:space="preserve">Сохранен </w:t>
            </w:r>
            <w:proofErr w:type="spellStart"/>
            <w:r w:rsidRPr="001A6741">
              <w:rPr>
                <w:rFonts w:ascii="Times New Roman" w:hAnsi="Times New Roman"/>
              </w:rPr>
              <w:t>ие</w:t>
            </w:r>
            <w:proofErr w:type="spellEnd"/>
            <w:proofErr w:type="gramEnd"/>
            <w:r w:rsidRPr="001A6741">
              <w:rPr>
                <w:rFonts w:ascii="Times New Roman" w:hAnsi="Times New Roman"/>
              </w:rPr>
              <w:t xml:space="preserve"> и развитие народной культуры и самодеятельного творчества».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741" w:rsidRPr="001A6741" w:rsidRDefault="001A6741" w:rsidP="001A6741">
            <w:pPr>
              <w:spacing w:after="0" w:line="240" w:lineRule="auto"/>
              <w:rPr>
                <w:rFonts w:ascii="Times New Roman" w:hAnsi="Times New Roman"/>
              </w:rPr>
            </w:pPr>
            <w:r w:rsidRPr="001A6741">
              <w:rPr>
                <w:rFonts w:ascii="Times New Roman" w:hAnsi="Times New Roman"/>
              </w:rPr>
              <w:t>1,1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741" w:rsidRPr="001A6741" w:rsidRDefault="001A6741" w:rsidP="001A6741">
            <w:pPr>
              <w:spacing w:after="0" w:line="240" w:lineRule="auto"/>
              <w:rPr>
                <w:rFonts w:ascii="Times New Roman" w:hAnsi="Times New Roman"/>
              </w:rPr>
            </w:pPr>
            <w:r w:rsidRPr="001A6741">
              <w:rPr>
                <w:rFonts w:ascii="Times New Roman" w:hAnsi="Times New Roman"/>
              </w:rPr>
              <w:t>1,5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741" w:rsidRPr="001A6741" w:rsidRDefault="001A6741" w:rsidP="001A6741">
            <w:pPr>
              <w:spacing w:after="0" w:line="240" w:lineRule="auto"/>
              <w:rPr>
                <w:rFonts w:ascii="Times New Roman" w:hAnsi="Times New Roman"/>
              </w:rPr>
            </w:pPr>
            <w:r w:rsidRPr="001A6741">
              <w:rPr>
                <w:rFonts w:ascii="Times New Roman" w:hAnsi="Times New Roman"/>
              </w:rPr>
              <w:t>высокий уровень эффективности</w:t>
            </w:r>
          </w:p>
        </w:tc>
      </w:tr>
      <w:tr w:rsidR="001A6741" w:rsidRPr="001A6741" w:rsidTr="001A6741">
        <w:trPr>
          <w:trHeight w:val="57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741" w:rsidRPr="001A6741" w:rsidRDefault="001A6741" w:rsidP="001A6741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1A6741">
              <w:rPr>
                <w:b/>
                <w:bCs/>
                <w:color w:val="000000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741" w:rsidRPr="001A6741" w:rsidRDefault="001A6741" w:rsidP="001A674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A6741">
              <w:rPr>
                <w:rFonts w:ascii="Times New Roman" w:hAnsi="Times New Roman"/>
                <w:b/>
                <w:bCs/>
              </w:rPr>
              <w:t>Итого муниципальная программа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741" w:rsidRPr="001A6741" w:rsidRDefault="001A6741" w:rsidP="001A674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A6741">
              <w:rPr>
                <w:rFonts w:ascii="Times New Roman" w:hAnsi="Times New Roman"/>
                <w:b/>
                <w:bCs/>
              </w:rPr>
              <w:t>1,11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741" w:rsidRPr="001A6741" w:rsidRDefault="001A6741" w:rsidP="001A674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A6741">
              <w:rPr>
                <w:rFonts w:ascii="Times New Roman" w:hAnsi="Times New Roman"/>
                <w:b/>
                <w:bCs/>
              </w:rPr>
              <w:t>1,3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741" w:rsidRPr="001A6741" w:rsidRDefault="001A6741" w:rsidP="001A6741">
            <w:pPr>
              <w:spacing w:after="0" w:line="240" w:lineRule="auto"/>
              <w:rPr>
                <w:rFonts w:ascii="Times New Roman" w:hAnsi="Times New Roman"/>
              </w:rPr>
            </w:pPr>
            <w:r w:rsidRPr="001A6741">
              <w:rPr>
                <w:rFonts w:ascii="Times New Roman" w:hAnsi="Times New Roman"/>
              </w:rPr>
              <w:t>высокий уровень эффективности</w:t>
            </w:r>
          </w:p>
        </w:tc>
      </w:tr>
      <w:tr w:rsidR="001A6741" w:rsidRPr="001A6741" w:rsidTr="001A6741">
        <w:trPr>
          <w:trHeight w:val="57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741" w:rsidRPr="001A6741" w:rsidRDefault="001A6741" w:rsidP="001A6741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1A6741">
              <w:rPr>
                <w:b/>
                <w:bCs/>
                <w:color w:val="000000"/>
              </w:rPr>
              <w:t>8</w:t>
            </w:r>
          </w:p>
        </w:tc>
        <w:tc>
          <w:tcPr>
            <w:tcW w:w="95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741" w:rsidRPr="001A6741" w:rsidRDefault="001A6741" w:rsidP="001A674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1A6741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Муниципальная программа  «Развитие жилищно-коммунального и дорожного хозяйства Лужского муниципального район»</w:t>
            </w:r>
          </w:p>
        </w:tc>
      </w:tr>
      <w:tr w:rsidR="001A6741" w:rsidRPr="001A6741" w:rsidTr="001A6741">
        <w:trPr>
          <w:trHeight w:val="57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741" w:rsidRPr="001A6741" w:rsidRDefault="001A6741" w:rsidP="001A6741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1A6741">
              <w:rPr>
                <w:b/>
                <w:bCs/>
                <w:color w:val="000000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741" w:rsidRPr="001A6741" w:rsidRDefault="001A6741" w:rsidP="001A6741">
            <w:pPr>
              <w:spacing w:after="0" w:line="240" w:lineRule="auto"/>
              <w:rPr>
                <w:rFonts w:ascii="Times New Roman" w:hAnsi="Times New Roman"/>
              </w:rPr>
            </w:pPr>
            <w:r w:rsidRPr="001A6741">
              <w:rPr>
                <w:rFonts w:ascii="Times New Roman" w:hAnsi="Times New Roman"/>
              </w:rPr>
              <w:t>Подпрограмма 1   «Энергосбережение и повышение энергетической эффективности»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741" w:rsidRPr="001A6741" w:rsidRDefault="001A6741" w:rsidP="001A6741">
            <w:pPr>
              <w:spacing w:after="0" w:line="240" w:lineRule="auto"/>
              <w:rPr>
                <w:rFonts w:ascii="Times New Roman" w:hAnsi="Times New Roman"/>
              </w:rPr>
            </w:pPr>
            <w:r w:rsidRPr="001A6741">
              <w:rPr>
                <w:rFonts w:ascii="Times New Roman" w:hAnsi="Times New Roman"/>
              </w:rPr>
              <w:t>1,0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741" w:rsidRPr="001A6741" w:rsidRDefault="001A6741" w:rsidP="001A6741">
            <w:pPr>
              <w:spacing w:after="0" w:line="240" w:lineRule="auto"/>
              <w:rPr>
                <w:rFonts w:ascii="Times New Roman" w:hAnsi="Times New Roman"/>
              </w:rPr>
            </w:pPr>
            <w:r w:rsidRPr="001A6741">
              <w:rPr>
                <w:rFonts w:ascii="Times New Roman" w:hAnsi="Times New Roman"/>
              </w:rPr>
              <w:t>1,0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741" w:rsidRPr="001A6741" w:rsidRDefault="001A6741" w:rsidP="001A6741">
            <w:pPr>
              <w:spacing w:after="0" w:line="240" w:lineRule="auto"/>
              <w:rPr>
                <w:rFonts w:ascii="Times New Roman" w:hAnsi="Times New Roman"/>
              </w:rPr>
            </w:pPr>
            <w:r w:rsidRPr="001A6741">
              <w:rPr>
                <w:rFonts w:ascii="Times New Roman" w:hAnsi="Times New Roman"/>
              </w:rPr>
              <w:t>высокий уровень эффективности</w:t>
            </w:r>
          </w:p>
        </w:tc>
      </w:tr>
      <w:tr w:rsidR="001A6741" w:rsidRPr="001A6741" w:rsidTr="001A6741">
        <w:trPr>
          <w:trHeight w:val="57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741" w:rsidRPr="001A6741" w:rsidRDefault="001A6741" w:rsidP="001A6741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1A6741">
              <w:rPr>
                <w:b/>
                <w:bCs/>
                <w:color w:val="000000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741" w:rsidRPr="001A6741" w:rsidRDefault="001A6741" w:rsidP="001A6741">
            <w:pPr>
              <w:spacing w:after="0" w:line="240" w:lineRule="auto"/>
              <w:rPr>
                <w:rFonts w:ascii="Times New Roman" w:hAnsi="Times New Roman"/>
              </w:rPr>
            </w:pPr>
            <w:r w:rsidRPr="001A6741">
              <w:rPr>
                <w:rFonts w:ascii="Times New Roman" w:hAnsi="Times New Roman"/>
              </w:rPr>
              <w:t>Подпрограмма 2  «Содержание и ремонт автомобильных дорог и искусственных сооружений»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741" w:rsidRPr="001A6741" w:rsidRDefault="001A6741" w:rsidP="001A6741">
            <w:pPr>
              <w:spacing w:after="0" w:line="240" w:lineRule="auto"/>
              <w:rPr>
                <w:rFonts w:ascii="Times New Roman" w:hAnsi="Times New Roman"/>
              </w:rPr>
            </w:pPr>
            <w:r w:rsidRPr="001A6741">
              <w:rPr>
                <w:rFonts w:ascii="Times New Roman" w:hAnsi="Times New Roman"/>
              </w:rPr>
              <w:t>1,2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741" w:rsidRPr="001A6741" w:rsidRDefault="001A6741" w:rsidP="001A6741">
            <w:pPr>
              <w:spacing w:after="0" w:line="240" w:lineRule="auto"/>
              <w:rPr>
                <w:rFonts w:ascii="Times New Roman" w:hAnsi="Times New Roman"/>
              </w:rPr>
            </w:pPr>
            <w:r w:rsidRPr="001A6741">
              <w:rPr>
                <w:rFonts w:ascii="Times New Roman" w:hAnsi="Times New Roman"/>
              </w:rPr>
              <w:t>1,0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741" w:rsidRPr="001A6741" w:rsidRDefault="001A6741" w:rsidP="001A6741">
            <w:pPr>
              <w:spacing w:after="0" w:line="240" w:lineRule="auto"/>
              <w:rPr>
                <w:rFonts w:ascii="Times New Roman" w:hAnsi="Times New Roman"/>
              </w:rPr>
            </w:pPr>
            <w:r w:rsidRPr="001A6741">
              <w:rPr>
                <w:rFonts w:ascii="Times New Roman" w:hAnsi="Times New Roman"/>
              </w:rPr>
              <w:t>высокий уровень эффективности</w:t>
            </w:r>
          </w:p>
        </w:tc>
      </w:tr>
      <w:tr w:rsidR="001A6741" w:rsidRPr="001A6741" w:rsidTr="001A6741">
        <w:trPr>
          <w:trHeight w:val="57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741" w:rsidRPr="001A6741" w:rsidRDefault="001A6741" w:rsidP="001A6741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1A6741">
              <w:rPr>
                <w:b/>
                <w:bCs/>
                <w:color w:val="000000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741" w:rsidRPr="001A6741" w:rsidRDefault="001A6741" w:rsidP="001A6741">
            <w:pPr>
              <w:spacing w:after="0" w:line="240" w:lineRule="auto"/>
              <w:rPr>
                <w:rFonts w:ascii="Times New Roman" w:hAnsi="Times New Roman"/>
              </w:rPr>
            </w:pPr>
            <w:r w:rsidRPr="001A6741">
              <w:rPr>
                <w:rFonts w:ascii="Times New Roman" w:hAnsi="Times New Roman"/>
              </w:rPr>
              <w:t>Подпрограмма 3 "Безопасность дорожного движения"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741" w:rsidRPr="001A6741" w:rsidRDefault="001A6741" w:rsidP="001A6741">
            <w:pPr>
              <w:spacing w:after="0" w:line="240" w:lineRule="auto"/>
              <w:rPr>
                <w:rFonts w:ascii="Times New Roman" w:hAnsi="Times New Roman"/>
              </w:rPr>
            </w:pPr>
            <w:r w:rsidRPr="001A6741">
              <w:rPr>
                <w:rFonts w:ascii="Times New Roman" w:hAnsi="Times New Roman"/>
              </w:rPr>
              <w:t>0,8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741" w:rsidRPr="001A6741" w:rsidRDefault="001A6741" w:rsidP="001A6741">
            <w:pPr>
              <w:spacing w:after="0" w:line="240" w:lineRule="auto"/>
              <w:rPr>
                <w:rFonts w:ascii="Times New Roman" w:hAnsi="Times New Roman"/>
              </w:rPr>
            </w:pPr>
            <w:r w:rsidRPr="001A6741">
              <w:rPr>
                <w:rFonts w:ascii="Times New Roman" w:hAnsi="Times New Roman"/>
              </w:rPr>
              <w:t>0,8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741" w:rsidRPr="001A6741" w:rsidRDefault="001A6741" w:rsidP="001A6741">
            <w:pPr>
              <w:spacing w:after="0" w:line="240" w:lineRule="auto"/>
              <w:rPr>
                <w:rFonts w:ascii="Times New Roman" w:hAnsi="Times New Roman"/>
              </w:rPr>
            </w:pPr>
            <w:r w:rsidRPr="001A6741">
              <w:rPr>
                <w:rFonts w:ascii="Times New Roman" w:hAnsi="Times New Roman"/>
              </w:rPr>
              <w:t>уровень эффективности удовлетворительный</w:t>
            </w:r>
          </w:p>
        </w:tc>
      </w:tr>
      <w:tr w:rsidR="001A6741" w:rsidRPr="001A6741" w:rsidTr="001A6741">
        <w:trPr>
          <w:trHeight w:val="57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741" w:rsidRPr="001A6741" w:rsidRDefault="001A6741" w:rsidP="001A6741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1A6741">
              <w:rPr>
                <w:b/>
                <w:bCs/>
                <w:color w:val="000000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741" w:rsidRPr="001A6741" w:rsidRDefault="001A6741" w:rsidP="001A6741">
            <w:pPr>
              <w:spacing w:after="0" w:line="240" w:lineRule="auto"/>
              <w:rPr>
                <w:rFonts w:ascii="Times New Roman" w:hAnsi="Times New Roman"/>
              </w:rPr>
            </w:pPr>
            <w:r w:rsidRPr="001A6741">
              <w:rPr>
                <w:rFonts w:ascii="Times New Roman" w:hAnsi="Times New Roman"/>
              </w:rPr>
              <w:t xml:space="preserve">Подпрограмма 4 «Организация мероприятий </w:t>
            </w:r>
            <w:proofErr w:type="spellStart"/>
            <w:r w:rsidRPr="001A6741">
              <w:rPr>
                <w:rFonts w:ascii="Times New Roman" w:hAnsi="Times New Roman"/>
              </w:rPr>
              <w:t>межпоселенческого</w:t>
            </w:r>
            <w:proofErr w:type="spellEnd"/>
            <w:r w:rsidRPr="001A6741">
              <w:rPr>
                <w:rFonts w:ascii="Times New Roman" w:hAnsi="Times New Roman"/>
              </w:rPr>
              <w:t xml:space="preserve"> характера по охране окружающей среды»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741" w:rsidRPr="001A6741" w:rsidRDefault="001A6741" w:rsidP="001A6741">
            <w:pPr>
              <w:spacing w:after="0" w:line="240" w:lineRule="auto"/>
              <w:rPr>
                <w:rFonts w:ascii="Times New Roman" w:hAnsi="Times New Roman"/>
              </w:rPr>
            </w:pPr>
            <w:r w:rsidRPr="001A6741">
              <w:rPr>
                <w:rFonts w:ascii="Times New Roman" w:hAnsi="Times New Roman"/>
              </w:rPr>
              <w:t>0,0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741" w:rsidRPr="001A6741" w:rsidRDefault="001A6741" w:rsidP="001A6741">
            <w:pPr>
              <w:spacing w:after="0" w:line="240" w:lineRule="auto"/>
              <w:rPr>
                <w:rFonts w:ascii="Times New Roman" w:hAnsi="Times New Roman"/>
              </w:rPr>
            </w:pPr>
            <w:r w:rsidRPr="001A6741">
              <w:rPr>
                <w:rFonts w:ascii="Times New Roman" w:hAnsi="Times New Roman"/>
              </w:rPr>
              <w:t>0,0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741" w:rsidRPr="001A6741" w:rsidRDefault="001A6741" w:rsidP="001A6741">
            <w:pPr>
              <w:spacing w:after="0" w:line="240" w:lineRule="auto"/>
              <w:rPr>
                <w:rFonts w:ascii="Times New Roman" w:hAnsi="Times New Roman"/>
              </w:rPr>
            </w:pPr>
            <w:r w:rsidRPr="001A6741">
              <w:rPr>
                <w:rFonts w:ascii="Times New Roman" w:hAnsi="Times New Roman"/>
              </w:rPr>
              <w:t>уровень эффективности неудовлетворительный</w:t>
            </w:r>
          </w:p>
        </w:tc>
      </w:tr>
      <w:tr w:rsidR="001A6741" w:rsidRPr="001A6741" w:rsidTr="001A6741">
        <w:trPr>
          <w:trHeight w:val="57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741" w:rsidRPr="001A6741" w:rsidRDefault="001A6741" w:rsidP="001A6741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1A6741">
              <w:rPr>
                <w:b/>
                <w:bCs/>
                <w:color w:val="000000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741" w:rsidRPr="001A6741" w:rsidRDefault="001A6741" w:rsidP="001A6741">
            <w:pPr>
              <w:spacing w:after="0" w:line="240" w:lineRule="auto"/>
              <w:rPr>
                <w:rFonts w:ascii="Times New Roman" w:hAnsi="Times New Roman"/>
              </w:rPr>
            </w:pPr>
            <w:r w:rsidRPr="001A6741">
              <w:rPr>
                <w:rFonts w:ascii="Times New Roman" w:hAnsi="Times New Roman"/>
              </w:rPr>
              <w:t>Подпрограмма 5 «Организация транспортного обслуживания»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741" w:rsidRPr="001A6741" w:rsidRDefault="001A6741" w:rsidP="001A6741">
            <w:pPr>
              <w:spacing w:after="0" w:line="240" w:lineRule="auto"/>
              <w:rPr>
                <w:rFonts w:ascii="Times New Roman" w:hAnsi="Times New Roman"/>
              </w:rPr>
            </w:pPr>
            <w:r w:rsidRPr="001A6741">
              <w:rPr>
                <w:rFonts w:ascii="Times New Roman" w:hAnsi="Times New Roman"/>
              </w:rPr>
              <w:t>0,7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741" w:rsidRPr="001A6741" w:rsidRDefault="001A6741" w:rsidP="001A6741">
            <w:pPr>
              <w:spacing w:after="0" w:line="240" w:lineRule="auto"/>
              <w:rPr>
                <w:rFonts w:ascii="Times New Roman" w:hAnsi="Times New Roman"/>
              </w:rPr>
            </w:pPr>
            <w:r w:rsidRPr="001A6741">
              <w:rPr>
                <w:rFonts w:ascii="Times New Roman" w:hAnsi="Times New Roman"/>
              </w:rPr>
              <w:t>0,6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741" w:rsidRPr="001A6741" w:rsidRDefault="001A6741" w:rsidP="001A6741">
            <w:pPr>
              <w:spacing w:after="0" w:line="240" w:lineRule="auto"/>
              <w:rPr>
                <w:rFonts w:ascii="Times New Roman" w:hAnsi="Times New Roman"/>
              </w:rPr>
            </w:pPr>
            <w:r w:rsidRPr="001A6741">
              <w:rPr>
                <w:rFonts w:ascii="Times New Roman" w:hAnsi="Times New Roman"/>
              </w:rPr>
              <w:t>уровень эффективности неудовлетворительный*</w:t>
            </w:r>
          </w:p>
        </w:tc>
      </w:tr>
      <w:tr w:rsidR="001A6741" w:rsidRPr="001A6741" w:rsidTr="001A6741">
        <w:trPr>
          <w:trHeight w:val="57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741" w:rsidRPr="001A6741" w:rsidRDefault="001A6741" w:rsidP="001A6741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1A6741">
              <w:rPr>
                <w:b/>
                <w:bCs/>
                <w:color w:val="000000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741" w:rsidRPr="001A6741" w:rsidRDefault="001A6741" w:rsidP="001A6741">
            <w:pPr>
              <w:spacing w:after="0" w:line="240" w:lineRule="auto"/>
              <w:rPr>
                <w:rFonts w:ascii="Times New Roman" w:hAnsi="Times New Roman"/>
              </w:rPr>
            </w:pPr>
            <w:r w:rsidRPr="001A6741">
              <w:rPr>
                <w:rFonts w:ascii="Times New Roman" w:hAnsi="Times New Roman"/>
              </w:rPr>
              <w:t>Подпрограмма 6 «Газификация Лужского муниципального района»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741" w:rsidRPr="001A6741" w:rsidRDefault="001A6741" w:rsidP="001A6741">
            <w:pPr>
              <w:spacing w:after="0" w:line="240" w:lineRule="auto"/>
              <w:rPr>
                <w:rFonts w:ascii="Times New Roman" w:hAnsi="Times New Roman"/>
              </w:rPr>
            </w:pPr>
            <w:r w:rsidRPr="001A6741">
              <w:rPr>
                <w:rFonts w:ascii="Times New Roman" w:hAnsi="Times New Roman"/>
              </w:rPr>
              <w:t>0,0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741" w:rsidRPr="001A6741" w:rsidRDefault="001A6741" w:rsidP="001A6741">
            <w:pPr>
              <w:spacing w:after="0" w:line="240" w:lineRule="auto"/>
              <w:rPr>
                <w:rFonts w:ascii="Times New Roman" w:hAnsi="Times New Roman"/>
              </w:rPr>
            </w:pPr>
            <w:r w:rsidRPr="001A6741">
              <w:rPr>
                <w:rFonts w:ascii="Times New Roman" w:hAnsi="Times New Roman"/>
              </w:rPr>
              <w:t>0,0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741" w:rsidRPr="001A6741" w:rsidRDefault="001A6741" w:rsidP="001A6741">
            <w:pPr>
              <w:spacing w:after="0" w:line="240" w:lineRule="auto"/>
              <w:rPr>
                <w:rFonts w:ascii="Times New Roman" w:hAnsi="Times New Roman"/>
              </w:rPr>
            </w:pPr>
            <w:r w:rsidRPr="001A6741">
              <w:rPr>
                <w:rFonts w:ascii="Times New Roman" w:hAnsi="Times New Roman"/>
              </w:rPr>
              <w:t>уровень эффективности неудовлетворительный</w:t>
            </w:r>
          </w:p>
        </w:tc>
      </w:tr>
      <w:tr w:rsidR="001A6741" w:rsidRPr="001A6741" w:rsidTr="001A6741">
        <w:trPr>
          <w:trHeight w:val="57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741" w:rsidRPr="001A6741" w:rsidRDefault="001A6741" w:rsidP="001A6741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1A6741">
              <w:rPr>
                <w:b/>
                <w:bCs/>
                <w:color w:val="000000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741" w:rsidRPr="001A6741" w:rsidRDefault="001A6741" w:rsidP="001A674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A6741">
              <w:rPr>
                <w:rFonts w:ascii="Times New Roman" w:hAnsi="Times New Roman"/>
                <w:b/>
                <w:bCs/>
              </w:rPr>
              <w:t>Итого муниципальная программа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741" w:rsidRPr="001A6741" w:rsidRDefault="001A6741" w:rsidP="001A674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A6741">
              <w:rPr>
                <w:rFonts w:ascii="Times New Roman" w:hAnsi="Times New Roman"/>
                <w:b/>
                <w:bCs/>
              </w:rPr>
              <w:t>0,6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741" w:rsidRPr="001A6741" w:rsidRDefault="001A6741" w:rsidP="001A674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A6741">
              <w:rPr>
                <w:rFonts w:ascii="Times New Roman" w:hAnsi="Times New Roman"/>
                <w:b/>
                <w:bCs/>
              </w:rPr>
              <w:t>0,5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741" w:rsidRPr="001A6741" w:rsidRDefault="001A6741" w:rsidP="001A6741">
            <w:pPr>
              <w:spacing w:after="0" w:line="240" w:lineRule="auto"/>
              <w:rPr>
                <w:rFonts w:ascii="Times New Roman" w:hAnsi="Times New Roman"/>
              </w:rPr>
            </w:pPr>
            <w:r w:rsidRPr="001A6741">
              <w:rPr>
                <w:rFonts w:ascii="Times New Roman" w:hAnsi="Times New Roman"/>
              </w:rPr>
              <w:t>уровень эффективности неудовлетворительный</w:t>
            </w:r>
          </w:p>
        </w:tc>
      </w:tr>
      <w:tr w:rsidR="001A6741" w:rsidRPr="001A6741" w:rsidTr="001A6741">
        <w:trPr>
          <w:trHeight w:val="57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741" w:rsidRPr="001A6741" w:rsidRDefault="001A6741" w:rsidP="001A6741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1A6741">
              <w:rPr>
                <w:b/>
                <w:bCs/>
                <w:color w:val="000000"/>
              </w:rPr>
              <w:t>9</w:t>
            </w:r>
          </w:p>
        </w:tc>
        <w:tc>
          <w:tcPr>
            <w:tcW w:w="95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741" w:rsidRPr="001A6741" w:rsidRDefault="001A6741" w:rsidP="001A674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1A6741">
              <w:rPr>
                <w:rFonts w:ascii="Times New Roman" w:hAnsi="Times New Roman"/>
                <w:b/>
                <w:bCs/>
                <w:i/>
                <w:iCs/>
              </w:rPr>
              <w:t>Муниципальная программа  «Развитие системы защиты прав потребителей в муниципальном образовании Лужский муниципальный район Ленинградской области»</w:t>
            </w:r>
          </w:p>
        </w:tc>
      </w:tr>
      <w:tr w:rsidR="001A6741" w:rsidRPr="001A6741" w:rsidTr="001A6741">
        <w:trPr>
          <w:trHeight w:val="57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741" w:rsidRPr="001A6741" w:rsidRDefault="001A6741" w:rsidP="001A6741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1A6741">
              <w:rPr>
                <w:b/>
                <w:bCs/>
                <w:color w:val="000000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741" w:rsidRPr="001A6741" w:rsidRDefault="001A6741" w:rsidP="001A6741">
            <w:pPr>
              <w:spacing w:after="0" w:line="240" w:lineRule="auto"/>
              <w:rPr>
                <w:rFonts w:ascii="Times New Roman" w:hAnsi="Times New Roman"/>
              </w:rPr>
            </w:pPr>
            <w:r w:rsidRPr="001A6741">
              <w:rPr>
                <w:rFonts w:ascii="Times New Roman" w:hAnsi="Times New Roman"/>
              </w:rPr>
              <w:t>Итого муниципальная программа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741" w:rsidRPr="001A6741" w:rsidRDefault="001A6741" w:rsidP="001A6741">
            <w:pPr>
              <w:spacing w:after="0" w:line="240" w:lineRule="auto"/>
              <w:rPr>
                <w:rFonts w:ascii="Times New Roman" w:hAnsi="Times New Roman"/>
              </w:rPr>
            </w:pPr>
            <w:r w:rsidRPr="001A6741">
              <w:rPr>
                <w:rFonts w:ascii="Times New Roman" w:hAnsi="Times New Roman"/>
              </w:rPr>
              <w:t>2,3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741" w:rsidRPr="001A6741" w:rsidRDefault="001A6741" w:rsidP="001A6741">
            <w:pPr>
              <w:spacing w:after="0" w:line="240" w:lineRule="auto"/>
              <w:rPr>
                <w:rFonts w:ascii="Times New Roman" w:hAnsi="Times New Roman"/>
              </w:rPr>
            </w:pPr>
            <w:r w:rsidRPr="001A6741">
              <w:rPr>
                <w:rFonts w:ascii="Times New Roman" w:hAnsi="Times New Roman"/>
              </w:rPr>
              <w:t>2,3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741" w:rsidRPr="001A6741" w:rsidRDefault="001A6741" w:rsidP="001A6741">
            <w:pPr>
              <w:spacing w:after="0" w:line="240" w:lineRule="auto"/>
              <w:rPr>
                <w:rFonts w:ascii="Times New Roman" w:hAnsi="Times New Roman"/>
              </w:rPr>
            </w:pPr>
            <w:r w:rsidRPr="001A6741">
              <w:rPr>
                <w:rFonts w:ascii="Times New Roman" w:hAnsi="Times New Roman"/>
              </w:rPr>
              <w:t>высокий уровень эффективности</w:t>
            </w:r>
          </w:p>
        </w:tc>
      </w:tr>
      <w:tr w:rsidR="001A6741" w:rsidRPr="001A6741" w:rsidTr="001A6741">
        <w:trPr>
          <w:trHeight w:val="57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741" w:rsidRPr="001A6741" w:rsidRDefault="001A6741" w:rsidP="001A6741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1A6741">
              <w:rPr>
                <w:b/>
                <w:bCs/>
                <w:color w:val="000000"/>
              </w:rPr>
              <w:t>10</w:t>
            </w:r>
          </w:p>
        </w:tc>
        <w:tc>
          <w:tcPr>
            <w:tcW w:w="95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741" w:rsidRPr="001A6741" w:rsidRDefault="001A6741" w:rsidP="001A674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1A6741">
              <w:rPr>
                <w:rFonts w:ascii="Times New Roman" w:hAnsi="Times New Roman"/>
                <w:b/>
                <w:bCs/>
                <w:i/>
                <w:iCs/>
              </w:rPr>
              <w:t>Муниципальная программа «Обеспечение безопасности на территории Лужского муниципального района Ленинградской области»</w:t>
            </w:r>
          </w:p>
        </w:tc>
      </w:tr>
      <w:tr w:rsidR="001A6741" w:rsidRPr="001A6741" w:rsidTr="001A6741">
        <w:trPr>
          <w:trHeight w:val="57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741" w:rsidRPr="001A6741" w:rsidRDefault="001A6741" w:rsidP="001A6741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1A6741">
              <w:rPr>
                <w:b/>
                <w:bCs/>
                <w:color w:val="000000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741" w:rsidRPr="001A6741" w:rsidRDefault="001A6741" w:rsidP="001A6741">
            <w:pPr>
              <w:spacing w:after="0" w:line="240" w:lineRule="auto"/>
              <w:rPr>
                <w:rFonts w:ascii="Times New Roman" w:hAnsi="Times New Roman"/>
              </w:rPr>
            </w:pPr>
            <w:r w:rsidRPr="001A6741">
              <w:rPr>
                <w:rFonts w:ascii="Times New Roman" w:hAnsi="Times New Roman"/>
              </w:rPr>
              <w:t>Итого муниципальная программа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741" w:rsidRPr="001A6741" w:rsidRDefault="001A6741" w:rsidP="001A6741">
            <w:pPr>
              <w:spacing w:after="0" w:line="240" w:lineRule="auto"/>
              <w:rPr>
                <w:rFonts w:ascii="Times New Roman" w:hAnsi="Times New Roman"/>
              </w:rPr>
            </w:pPr>
            <w:r w:rsidRPr="001A6741">
              <w:rPr>
                <w:rFonts w:ascii="Times New Roman" w:hAnsi="Times New Roman"/>
              </w:rPr>
              <w:t>1,7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741" w:rsidRPr="001A6741" w:rsidRDefault="001A6741" w:rsidP="001A6741">
            <w:pPr>
              <w:spacing w:after="0" w:line="240" w:lineRule="auto"/>
              <w:rPr>
                <w:rFonts w:ascii="Times New Roman" w:hAnsi="Times New Roman"/>
              </w:rPr>
            </w:pPr>
            <w:r w:rsidRPr="001A6741">
              <w:rPr>
                <w:rFonts w:ascii="Times New Roman" w:hAnsi="Times New Roman"/>
              </w:rPr>
              <w:t>1,7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741" w:rsidRPr="001A6741" w:rsidRDefault="001A6741" w:rsidP="001A6741">
            <w:pPr>
              <w:spacing w:after="0" w:line="240" w:lineRule="auto"/>
              <w:rPr>
                <w:rFonts w:ascii="Times New Roman" w:hAnsi="Times New Roman"/>
              </w:rPr>
            </w:pPr>
            <w:r w:rsidRPr="001A6741">
              <w:rPr>
                <w:rFonts w:ascii="Times New Roman" w:hAnsi="Times New Roman"/>
              </w:rPr>
              <w:t>высокий уровень эффективности</w:t>
            </w:r>
          </w:p>
        </w:tc>
      </w:tr>
      <w:tr w:rsidR="001A6741" w:rsidRPr="001A6741" w:rsidTr="001A6741">
        <w:trPr>
          <w:trHeight w:val="57"/>
        </w:trPr>
        <w:tc>
          <w:tcPr>
            <w:tcW w:w="985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6741" w:rsidRPr="001A6741" w:rsidRDefault="001A6741" w:rsidP="001A6741">
            <w:pPr>
              <w:spacing w:after="0" w:line="240" w:lineRule="auto"/>
              <w:rPr>
                <w:i/>
                <w:iCs/>
                <w:color w:val="000000"/>
                <w:sz w:val="16"/>
                <w:szCs w:val="16"/>
              </w:rPr>
            </w:pPr>
            <w:r w:rsidRPr="001A6741">
              <w:rPr>
                <w:i/>
                <w:iCs/>
                <w:color w:val="000000"/>
                <w:sz w:val="16"/>
                <w:szCs w:val="16"/>
              </w:rPr>
              <w:t xml:space="preserve">* Мероприятие по строительству остановочного пункта для организации регулярных пассажирских перевозок перенесено на 2020 год по объективным причинам, и не повлияло на выполнение мероприятий по обеспечению населения Лужского района транспортным обслуживанием, в </w:t>
            </w:r>
            <w:proofErr w:type="gramStart"/>
            <w:r w:rsidRPr="001A6741">
              <w:rPr>
                <w:i/>
                <w:iCs/>
                <w:color w:val="000000"/>
                <w:sz w:val="16"/>
                <w:szCs w:val="16"/>
              </w:rPr>
              <w:t>связи</w:t>
            </w:r>
            <w:proofErr w:type="gramEnd"/>
            <w:r w:rsidRPr="001A6741">
              <w:rPr>
                <w:i/>
                <w:iCs/>
                <w:color w:val="000000"/>
                <w:sz w:val="16"/>
                <w:szCs w:val="16"/>
              </w:rPr>
              <w:t xml:space="preserve"> с чем исключено из оценки </w:t>
            </w:r>
          </w:p>
        </w:tc>
      </w:tr>
    </w:tbl>
    <w:p w:rsidR="00F01DE3" w:rsidRPr="001A6741" w:rsidRDefault="00F01DE3" w:rsidP="001A6741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16"/>
          <w:szCs w:val="16"/>
        </w:rPr>
      </w:pPr>
    </w:p>
    <w:sectPr w:rsidR="00F01DE3" w:rsidRPr="001A6741" w:rsidSect="001A6741">
      <w:pgSz w:w="11906" w:h="16838"/>
      <w:pgMar w:top="709" w:right="425" w:bottom="426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173B" w:rsidRDefault="006D173B" w:rsidP="00AB613A">
      <w:pPr>
        <w:spacing w:after="0" w:line="240" w:lineRule="auto"/>
      </w:pPr>
      <w:r>
        <w:separator/>
      </w:r>
    </w:p>
  </w:endnote>
  <w:endnote w:type="continuationSeparator" w:id="0">
    <w:p w:rsidR="006D173B" w:rsidRDefault="006D173B" w:rsidP="00AB6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173B" w:rsidRDefault="006D173B" w:rsidP="00AB613A">
      <w:pPr>
        <w:spacing w:after="0" w:line="240" w:lineRule="auto"/>
      </w:pPr>
      <w:r>
        <w:separator/>
      </w:r>
    </w:p>
  </w:footnote>
  <w:footnote w:type="continuationSeparator" w:id="0">
    <w:p w:rsidR="006D173B" w:rsidRDefault="006D173B" w:rsidP="00AB613A">
      <w:pPr>
        <w:spacing w:after="0" w:line="240" w:lineRule="auto"/>
      </w:pPr>
      <w:r>
        <w:continuationSeparator/>
      </w:r>
    </w:p>
  </w:footnote>
  <w:footnote w:id="1">
    <w:p w:rsidR="00011E7C" w:rsidRDefault="00011E7C" w:rsidP="005D65FE">
      <w:pPr>
        <w:pStyle w:val="af3"/>
      </w:pPr>
      <w:r>
        <w:rPr>
          <w:rStyle w:val="af5"/>
        </w:rPr>
        <w:footnoteRef/>
      </w:r>
      <w:r>
        <w:t xml:space="preserve"> </w:t>
      </w:r>
      <w:r w:rsidRPr="00AB613A">
        <w:t>Согласно методике оценки эффективности, предусмотренной муниципальной программой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9EAD302"/>
    <w:lvl w:ilvl="0">
      <w:numFmt w:val="bullet"/>
      <w:lvlText w:val="*"/>
      <w:lvlJc w:val="left"/>
    </w:lvl>
  </w:abstractNum>
  <w:abstractNum w:abstractNumId="1">
    <w:nsid w:val="00381948"/>
    <w:multiLevelType w:val="multilevel"/>
    <w:tmpl w:val="4964E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>
    <w:nsid w:val="0122361A"/>
    <w:multiLevelType w:val="hybridMultilevel"/>
    <w:tmpl w:val="9D3A4F7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1BB1F8A"/>
    <w:multiLevelType w:val="hybridMultilevel"/>
    <w:tmpl w:val="53C653F4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2390688"/>
    <w:multiLevelType w:val="hybridMultilevel"/>
    <w:tmpl w:val="785CCE10"/>
    <w:lvl w:ilvl="0" w:tplc="B24212D6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647050F"/>
    <w:multiLevelType w:val="hybridMultilevel"/>
    <w:tmpl w:val="7F543390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8887E7B"/>
    <w:multiLevelType w:val="hybridMultilevel"/>
    <w:tmpl w:val="3314DFC4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BBC6C3F"/>
    <w:multiLevelType w:val="hybridMultilevel"/>
    <w:tmpl w:val="FD9C128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0E3531A8"/>
    <w:multiLevelType w:val="hybridMultilevel"/>
    <w:tmpl w:val="26A6F7B2"/>
    <w:lvl w:ilvl="0" w:tplc="79CE56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BEF4D26"/>
    <w:multiLevelType w:val="singleLevel"/>
    <w:tmpl w:val="CDA49CB6"/>
    <w:lvl w:ilvl="0">
      <w:start w:val="1"/>
      <w:numFmt w:val="decimal"/>
      <w:lvlText w:val="%1)"/>
      <w:legacy w:legacy="1" w:legacySpace="0" w:legacyIndent="262"/>
      <w:lvlJc w:val="left"/>
      <w:rPr>
        <w:rFonts w:ascii="Times New Roman" w:hAnsi="Times New Roman" w:cs="Times New Roman" w:hint="default"/>
      </w:rPr>
    </w:lvl>
  </w:abstractNum>
  <w:abstractNum w:abstractNumId="10">
    <w:nsid w:val="25847F2C"/>
    <w:multiLevelType w:val="hybridMultilevel"/>
    <w:tmpl w:val="1F1E438A"/>
    <w:lvl w:ilvl="0" w:tplc="54688A4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2D281A7C"/>
    <w:multiLevelType w:val="singleLevel"/>
    <w:tmpl w:val="7332AC3C"/>
    <w:lvl w:ilvl="0">
      <w:start w:val="2"/>
      <w:numFmt w:val="decimal"/>
      <w:lvlText w:val="%1."/>
      <w:legacy w:legacy="1" w:legacySpace="0" w:legacyIndent="262"/>
      <w:lvlJc w:val="left"/>
      <w:rPr>
        <w:rFonts w:ascii="Times New Roman" w:hAnsi="Times New Roman" w:cs="Times New Roman" w:hint="default"/>
      </w:rPr>
    </w:lvl>
  </w:abstractNum>
  <w:abstractNum w:abstractNumId="12">
    <w:nsid w:val="2F2F6265"/>
    <w:multiLevelType w:val="hybridMultilevel"/>
    <w:tmpl w:val="E6421B66"/>
    <w:lvl w:ilvl="0" w:tplc="1A0C89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1CD3554"/>
    <w:multiLevelType w:val="hybridMultilevel"/>
    <w:tmpl w:val="257ECD12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4AE4761"/>
    <w:multiLevelType w:val="hybridMultilevel"/>
    <w:tmpl w:val="2F4AB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1A0741"/>
    <w:multiLevelType w:val="singleLevel"/>
    <w:tmpl w:val="1466E8F8"/>
    <w:lvl w:ilvl="0">
      <w:start w:val="3"/>
      <w:numFmt w:val="decimal"/>
      <w:lvlText w:val="%1."/>
      <w:legacy w:legacy="1" w:legacySpace="0" w:legacyIndent="262"/>
      <w:lvlJc w:val="left"/>
      <w:rPr>
        <w:rFonts w:ascii="Times New Roman" w:hAnsi="Times New Roman" w:cs="Times New Roman" w:hint="default"/>
      </w:rPr>
    </w:lvl>
  </w:abstractNum>
  <w:abstractNum w:abstractNumId="16">
    <w:nsid w:val="43D45602"/>
    <w:multiLevelType w:val="hybridMultilevel"/>
    <w:tmpl w:val="82E4CB92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3EA3B89"/>
    <w:multiLevelType w:val="hybridMultilevel"/>
    <w:tmpl w:val="5C78E248"/>
    <w:lvl w:ilvl="0" w:tplc="B24212D6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6AE54F3"/>
    <w:multiLevelType w:val="hybridMultilevel"/>
    <w:tmpl w:val="D096B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3B5775"/>
    <w:multiLevelType w:val="hybridMultilevel"/>
    <w:tmpl w:val="ECDC5924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4D7E228B"/>
    <w:multiLevelType w:val="singleLevel"/>
    <w:tmpl w:val="C0040526"/>
    <w:lvl w:ilvl="0">
      <w:start w:val="1"/>
      <w:numFmt w:val="decimal"/>
      <w:lvlText w:val="%1."/>
      <w:legacy w:legacy="1" w:legacySpace="0" w:legacyIndent="850"/>
      <w:lvlJc w:val="left"/>
      <w:rPr>
        <w:rFonts w:ascii="Times New Roman" w:hAnsi="Times New Roman" w:cs="Times New Roman" w:hint="default"/>
      </w:rPr>
    </w:lvl>
  </w:abstractNum>
  <w:abstractNum w:abstractNumId="21">
    <w:nsid w:val="5162600A"/>
    <w:multiLevelType w:val="hybridMultilevel"/>
    <w:tmpl w:val="3620D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062B69"/>
    <w:multiLevelType w:val="multilevel"/>
    <w:tmpl w:val="0FF47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7B03972"/>
    <w:multiLevelType w:val="multilevel"/>
    <w:tmpl w:val="FF68E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3E467A7"/>
    <w:multiLevelType w:val="hybridMultilevel"/>
    <w:tmpl w:val="1E8EA8E8"/>
    <w:lvl w:ilvl="0" w:tplc="566CEF40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697B6828"/>
    <w:multiLevelType w:val="hybridMultilevel"/>
    <w:tmpl w:val="354C1742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6F694BA9"/>
    <w:multiLevelType w:val="hybridMultilevel"/>
    <w:tmpl w:val="6FA457E6"/>
    <w:lvl w:ilvl="0" w:tplc="86CA99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135DBE"/>
    <w:multiLevelType w:val="hybridMultilevel"/>
    <w:tmpl w:val="13027EE4"/>
    <w:lvl w:ilvl="0" w:tplc="334430E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6E0519"/>
    <w:multiLevelType w:val="hybridMultilevel"/>
    <w:tmpl w:val="0BBA4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472D76"/>
    <w:multiLevelType w:val="hybridMultilevel"/>
    <w:tmpl w:val="705ACAB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7AE905C8"/>
    <w:multiLevelType w:val="hybridMultilevel"/>
    <w:tmpl w:val="6FA457E6"/>
    <w:lvl w:ilvl="0" w:tplc="86CA99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0"/>
  </w:num>
  <w:num w:numId="3">
    <w:abstractNumId w:val="12"/>
  </w:num>
  <w:num w:numId="4">
    <w:abstractNumId w:val="28"/>
  </w:num>
  <w:num w:numId="5">
    <w:abstractNumId w:val="18"/>
  </w:num>
  <w:num w:numId="6">
    <w:abstractNumId w:val="1"/>
  </w:num>
  <w:num w:numId="7">
    <w:abstractNumId w:val="21"/>
  </w:num>
  <w:num w:numId="8">
    <w:abstractNumId w:val="24"/>
  </w:num>
  <w:num w:numId="9">
    <w:abstractNumId w:val="26"/>
  </w:num>
  <w:num w:numId="10">
    <w:abstractNumId w:val="7"/>
  </w:num>
  <w:num w:numId="11">
    <w:abstractNumId w:val="11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5"/>
  </w:num>
  <w:num w:numId="14">
    <w:abstractNumId w:val="15"/>
    <w:lvlOverride w:ilvl="0">
      <w:lvl w:ilvl="0">
        <w:start w:val="4"/>
        <w:numFmt w:val="decimal"/>
        <w:lvlText w:val="%1."/>
        <w:legacy w:legacy="1" w:legacySpace="0" w:legacyIndent="262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9"/>
  </w:num>
  <w:num w:numId="17">
    <w:abstractNumId w:val="9"/>
    <w:lvlOverride w:ilvl="0">
      <w:lvl w:ilvl="0">
        <w:start w:val="1"/>
        <w:numFmt w:val="decimal"/>
        <w:lvlText w:val="%1)"/>
        <w:legacy w:legacy="1" w:legacySpace="0" w:legacyIndent="261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142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141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14"/>
  </w:num>
  <w:num w:numId="22">
    <w:abstractNumId w:val="20"/>
  </w:num>
  <w:num w:numId="23">
    <w:abstractNumId w:val="23"/>
  </w:num>
  <w:num w:numId="24">
    <w:abstractNumId w:val="17"/>
  </w:num>
  <w:num w:numId="25">
    <w:abstractNumId w:val="4"/>
  </w:num>
  <w:num w:numId="26">
    <w:abstractNumId w:val="22"/>
  </w:num>
  <w:num w:numId="27">
    <w:abstractNumId w:val="27"/>
  </w:num>
  <w:num w:numId="28">
    <w:abstractNumId w:val="8"/>
  </w:num>
  <w:num w:numId="29">
    <w:abstractNumId w:val="16"/>
  </w:num>
  <w:num w:numId="30">
    <w:abstractNumId w:val="25"/>
  </w:num>
  <w:num w:numId="31">
    <w:abstractNumId w:val="6"/>
  </w:num>
  <w:num w:numId="32">
    <w:abstractNumId w:val="19"/>
  </w:num>
  <w:num w:numId="33">
    <w:abstractNumId w:val="13"/>
  </w:num>
  <w:num w:numId="34">
    <w:abstractNumId w:val="2"/>
  </w:num>
  <w:num w:numId="35">
    <w:abstractNumId w:val="29"/>
  </w:num>
  <w:num w:numId="36">
    <w:abstractNumId w:val="3"/>
  </w:num>
  <w:num w:numId="3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3279"/>
    <w:rsid w:val="0000672A"/>
    <w:rsid w:val="00011E7C"/>
    <w:rsid w:val="00014F8D"/>
    <w:rsid w:val="00025F57"/>
    <w:rsid w:val="000273F6"/>
    <w:rsid w:val="0003406F"/>
    <w:rsid w:val="0004532A"/>
    <w:rsid w:val="00055D89"/>
    <w:rsid w:val="00061837"/>
    <w:rsid w:val="00062DA0"/>
    <w:rsid w:val="00074A0E"/>
    <w:rsid w:val="000958B9"/>
    <w:rsid w:val="000A7811"/>
    <w:rsid w:val="000B4517"/>
    <w:rsid w:val="000B6A16"/>
    <w:rsid w:val="000B7942"/>
    <w:rsid w:val="000C7386"/>
    <w:rsid w:val="000D0083"/>
    <w:rsid w:val="000D164E"/>
    <w:rsid w:val="000D279C"/>
    <w:rsid w:val="000E4E79"/>
    <w:rsid w:val="001052F4"/>
    <w:rsid w:val="00107D1C"/>
    <w:rsid w:val="001367B9"/>
    <w:rsid w:val="00142482"/>
    <w:rsid w:val="001529C1"/>
    <w:rsid w:val="00155A00"/>
    <w:rsid w:val="00166575"/>
    <w:rsid w:val="00172585"/>
    <w:rsid w:val="00187991"/>
    <w:rsid w:val="00195A65"/>
    <w:rsid w:val="001A4B83"/>
    <w:rsid w:val="001A6741"/>
    <w:rsid w:val="001B1E6E"/>
    <w:rsid w:val="001B6FA7"/>
    <w:rsid w:val="001C1440"/>
    <w:rsid w:val="001E1E12"/>
    <w:rsid w:val="00201C1D"/>
    <w:rsid w:val="00215240"/>
    <w:rsid w:val="00216D61"/>
    <w:rsid w:val="0021776F"/>
    <w:rsid w:val="00217A63"/>
    <w:rsid w:val="00231877"/>
    <w:rsid w:val="002408BA"/>
    <w:rsid w:val="00254CA1"/>
    <w:rsid w:val="002616A6"/>
    <w:rsid w:val="002616CE"/>
    <w:rsid w:val="00263279"/>
    <w:rsid w:val="00264B5A"/>
    <w:rsid w:val="00276F83"/>
    <w:rsid w:val="002C3547"/>
    <w:rsid w:val="002F1245"/>
    <w:rsid w:val="003046F9"/>
    <w:rsid w:val="003124D3"/>
    <w:rsid w:val="00323C41"/>
    <w:rsid w:val="00327064"/>
    <w:rsid w:val="003426CE"/>
    <w:rsid w:val="0034762F"/>
    <w:rsid w:val="00352937"/>
    <w:rsid w:val="00355325"/>
    <w:rsid w:val="003608F7"/>
    <w:rsid w:val="003705C5"/>
    <w:rsid w:val="00371AFE"/>
    <w:rsid w:val="00372340"/>
    <w:rsid w:val="00382369"/>
    <w:rsid w:val="00384F7E"/>
    <w:rsid w:val="003B2113"/>
    <w:rsid w:val="003B6660"/>
    <w:rsid w:val="003D3446"/>
    <w:rsid w:val="003E41D8"/>
    <w:rsid w:val="0040185A"/>
    <w:rsid w:val="00420E60"/>
    <w:rsid w:val="00437AD9"/>
    <w:rsid w:val="0044184C"/>
    <w:rsid w:val="00453047"/>
    <w:rsid w:val="004547C3"/>
    <w:rsid w:val="00463008"/>
    <w:rsid w:val="0046454F"/>
    <w:rsid w:val="00464E11"/>
    <w:rsid w:val="00476401"/>
    <w:rsid w:val="004802EB"/>
    <w:rsid w:val="0048083A"/>
    <w:rsid w:val="004B121B"/>
    <w:rsid w:val="004B3922"/>
    <w:rsid w:val="004D2114"/>
    <w:rsid w:val="004D4317"/>
    <w:rsid w:val="004E1093"/>
    <w:rsid w:val="004E1628"/>
    <w:rsid w:val="004F134E"/>
    <w:rsid w:val="00500FEC"/>
    <w:rsid w:val="005074EE"/>
    <w:rsid w:val="00512D3F"/>
    <w:rsid w:val="00520F50"/>
    <w:rsid w:val="005309D4"/>
    <w:rsid w:val="00533A96"/>
    <w:rsid w:val="00534BC2"/>
    <w:rsid w:val="0054000A"/>
    <w:rsid w:val="00547467"/>
    <w:rsid w:val="00554A7C"/>
    <w:rsid w:val="00573883"/>
    <w:rsid w:val="00596D7F"/>
    <w:rsid w:val="005A36DD"/>
    <w:rsid w:val="005A552B"/>
    <w:rsid w:val="005B04EA"/>
    <w:rsid w:val="005B2497"/>
    <w:rsid w:val="005C0B8A"/>
    <w:rsid w:val="005C1A69"/>
    <w:rsid w:val="005D0F7E"/>
    <w:rsid w:val="005D65FE"/>
    <w:rsid w:val="005F33B1"/>
    <w:rsid w:val="005F5004"/>
    <w:rsid w:val="005F6B96"/>
    <w:rsid w:val="00612AB9"/>
    <w:rsid w:val="00613D89"/>
    <w:rsid w:val="00617E91"/>
    <w:rsid w:val="0062647E"/>
    <w:rsid w:val="006428A6"/>
    <w:rsid w:val="00643CDB"/>
    <w:rsid w:val="00652256"/>
    <w:rsid w:val="006817F1"/>
    <w:rsid w:val="00697B4B"/>
    <w:rsid w:val="006A4A6A"/>
    <w:rsid w:val="006A759E"/>
    <w:rsid w:val="006C4A5D"/>
    <w:rsid w:val="006D173B"/>
    <w:rsid w:val="006D25CA"/>
    <w:rsid w:val="006E04FD"/>
    <w:rsid w:val="006E0F48"/>
    <w:rsid w:val="006F6933"/>
    <w:rsid w:val="006F7428"/>
    <w:rsid w:val="007167A6"/>
    <w:rsid w:val="00721D3F"/>
    <w:rsid w:val="0072516A"/>
    <w:rsid w:val="00746E76"/>
    <w:rsid w:val="007627A9"/>
    <w:rsid w:val="00764152"/>
    <w:rsid w:val="00764F9F"/>
    <w:rsid w:val="007870BF"/>
    <w:rsid w:val="007A24CA"/>
    <w:rsid w:val="007A2644"/>
    <w:rsid w:val="007B21FD"/>
    <w:rsid w:val="007C53AC"/>
    <w:rsid w:val="007D0378"/>
    <w:rsid w:val="007D1EED"/>
    <w:rsid w:val="00802FBD"/>
    <w:rsid w:val="00805D1E"/>
    <w:rsid w:val="00816359"/>
    <w:rsid w:val="00820EEE"/>
    <w:rsid w:val="00825B04"/>
    <w:rsid w:val="008260D5"/>
    <w:rsid w:val="00831722"/>
    <w:rsid w:val="00831E2E"/>
    <w:rsid w:val="00841792"/>
    <w:rsid w:val="00845591"/>
    <w:rsid w:val="00860175"/>
    <w:rsid w:val="008831F6"/>
    <w:rsid w:val="0089025D"/>
    <w:rsid w:val="00892CD3"/>
    <w:rsid w:val="008A5412"/>
    <w:rsid w:val="008B49A4"/>
    <w:rsid w:val="008B7820"/>
    <w:rsid w:val="00903F90"/>
    <w:rsid w:val="00905815"/>
    <w:rsid w:val="00905EB3"/>
    <w:rsid w:val="00941583"/>
    <w:rsid w:val="009506CF"/>
    <w:rsid w:val="00964E92"/>
    <w:rsid w:val="009671DF"/>
    <w:rsid w:val="00970211"/>
    <w:rsid w:val="009702F6"/>
    <w:rsid w:val="00972A53"/>
    <w:rsid w:val="009773E4"/>
    <w:rsid w:val="00983419"/>
    <w:rsid w:val="00994C57"/>
    <w:rsid w:val="009C7891"/>
    <w:rsid w:val="009C7BF2"/>
    <w:rsid w:val="009D64E5"/>
    <w:rsid w:val="009E5C2B"/>
    <w:rsid w:val="009F01E7"/>
    <w:rsid w:val="009F02E1"/>
    <w:rsid w:val="009F2F74"/>
    <w:rsid w:val="00A256E9"/>
    <w:rsid w:val="00A361B4"/>
    <w:rsid w:val="00A4285F"/>
    <w:rsid w:val="00A53DB0"/>
    <w:rsid w:val="00A56C1E"/>
    <w:rsid w:val="00A614C8"/>
    <w:rsid w:val="00A62AE1"/>
    <w:rsid w:val="00A76EE4"/>
    <w:rsid w:val="00AB01EC"/>
    <w:rsid w:val="00AB60F2"/>
    <w:rsid w:val="00AB613A"/>
    <w:rsid w:val="00AD24C0"/>
    <w:rsid w:val="00AE62B4"/>
    <w:rsid w:val="00AE689D"/>
    <w:rsid w:val="00AF2393"/>
    <w:rsid w:val="00AF36FE"/>
    <w:rsid w:val="00B161AA"/>
    <w:rsid w:val="00B26C68"/>
    <w:rsid w:val="00B34C59"/>
    <w:rsid w:val="00B35A61"/>
    <w:rsid w:val="00B402FA"/>
    <w:rsid w:val="00B51DAD"/>
    <w:rsid w:val="00B55266"/>
    <w:rsid w:val="00B648FA"/>
    <w:rsid w:val="00B64DF2"/>
    <w:rsid w:val="00B82386"/>
    <w:rsid w:val="00B835C4"/>
    <w:rsid w:val="00B9594A"/>
    <w:rsid w:val="00BA1F1A"/>
    <w:rsid w:val="00BB5F99"/>
    <w:rsid w:val="00BE04A0"/>
    <w:rsid w:val="00BF1AF3"/>
    <w:rsid w:val="00C00DD9"/>
    <w:rsid w:val="00C234B5"/>
    <w:rsid w:val="00C3573F"/>
    <w:rsid w:val="00C473B9"/>
    <w:rsid w:val="00C61F97"/>
    <w:rsid w:val="00C64F2E"/>
    <w:rsid w:val="00C668DF"/>
    <w:rsid w:val="00C70A32"/>
    <w:rsid w:val="00C7176B"/>
    <w:rsid w:val="00C7685A"/>
    <w:rsid w:val="00C87BBB"/>
    <w:rsid w:val="00C91315"/>
    <w:rsid w:val="00CB2072"/>
    <w:rsid w:val="00CC0C50"/>
    <w:rsid w:val="00CD1BAA"/>
    <w:rsid w:val="00CD6F14"/>
    <w:rsid w:val="00CF4816"/>
    <w:rsid w:val="00CF5BC8"/>
    <w:rsid w:val="00CF64A8"/>
    <w:rsid w:val="00CF6B42"/>
    <w:rsid w:val="00D1426B"/>
    <w:rsid w:val="00D22C4C"/>
    <w:rsid w:val="00D32337"/>
    <w:rsid w:val="00D33FC2"/>
    <w:rsid w:val="00D44DDB"/>
    <w:rsid w:val="00D46371"/>
    <w:rsid w:val="00D5144C"/>
    <w:rsid w:val="00D72473"/>
    <w:rsid w:val="00D97AE6"/>
    <w:rsid w:val="00DB5F98"/>
    <w:rsid w:val="00DC0CD0"/>
    <w:rsid w:val="00DD2049"/>
    <w:rsid w:val="00DD347A"/>
    <w:rsid w:val="00DE6353"/>
    <w:rsid w:val="00E01518"/>
    <w:rsid w:val="00E03F19"/>
    <w:rsid w:val="00E05003"/>
    <w:rsid w:val="00E26306"/>
    <w:rsid w:val="00E3129C"/>
    <w:rsid w:val="00E43B03"/>
    <w:rsid w:val="00E56182"/>
    <w:rsid w:val="00E64936"/>
    <w:rsid w:val="00E7777F"/>
    <w:rsid w:val="00ED02F5"/>
    <w:rsid w:val="00ED581E"/>
    <w:rsid w:val="00ED7E44"/>
    <w:rsid w:val="00EE24B6"/>
    <w:rsid w:val="00F00A86"/>
    <w:rsid w:val="00F01941"/>
    <w:rsid w:val="00F01DE3"/>
    <w:rsid w:val="00F043FE"/>
    <w:rsid w:val="00F05BBB"/>
    <w:rsid w:val="00F222EF"/>
    <w:rsid w:val="00F30616"/>
    <w:rsid w:val="00F32E29"/>
    <w:rsid w:val="00F40A18"/>
    <w:rsid w:val="00F445AF"/>
    <w:rsid w:val="00F6673A"/>
    <w:rsid w:val="00F70430"/>
    <w:rsid w:val="00F7049C"/>
    <w:rsid w:val="00F927F2"/>
    <w:rsid w:val="00F9399D"/>
    <w:rsid w:val="00FA4792"/>
    <w:rsid w:val="00FA4888"/>
    <w:rsid w:val="00FB418F"/>
    <w:rsid w:val="00FB6C9C"/>
    <w:rsid w:val="00FC16C2"/>
    <w:rsid w:val="00FD7D52"/>
    <w:rsid w:val="00FE3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279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ED02F5"/>
    <w:pPr>
      <w:keepNext/>
      <w:spacing w:after="0" w:line="240" w:lineRule="auto"/>
      <w:outlineLvl w:val="0"/>
    </w:pPr>
    <w:rPr>
      <w:rFonts w:ascii="Times New Roman" w:hAnsi="Times New Roman"/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6C4A5D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02F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C4A5D"/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a3">
    <w:name w:val="No Spacing"/>
    <w:uiPriority w:val="99"/>
    <w:qFormat/>
    <w:rsid w:val="0026327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841792"/>
    <w:pPr>
      <w:ind w:left="720"/>
      <w:contextualSpacing/>
    </w:pPr>
  </w:style>
  <w:style w:type="character" w:styleId="a5">
    <w:name w:val="Hyperlink"/>
    <w:uiPriority w:val="99"/>
    <w:rsid w:val="00F7049C"/>
    <w:rPr>
      <w:color w:val="0000FF"/>
      <w:u w:val="single"/>
    </w:rPr>
  </w:style>
  <w:style w:type="character" w:styleId="a6">
    <w:name w:val="Strong"/>
    <w:basedOn w:val="a0"/>
    <w:uiPriority w:val="22"/>
    <w:qFormat/>
    <w:rsid w:val="00F7049C"/>
    <w:rPr>
      <w:b/>
      <w:bCs/>
    </w:rPr>
  </w:style>
  <w:style w:type="paragraph" w:customStyle="1" w:styleId="ConsPlusNonformat">
    <w:name w:val="ConsPlusNonformat"/>
    <w:rsid w:val="00F704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70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049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ED02F5"/>
    <w:pPr>
      <w:spacing w:after="0" w:line="240" w:lineRule="auto"/>
    </w:pPr>
    <w:rPr>
      <w:rFonts w:ascii="Times New Roman" w:hAnsi="Times New Roman"/>
      <w:sz w:val="24"/>
      <w:szCs w:val="24"/>
      <w:lang w:val="en-US"/>
    </w:rPr>
  </w:style>
  <w:style w:type="character" w:customStyle="1" w:styleId="apple-converted-space">
    <w:name w:val="apple-converted-space"/>
    <w:basedOn w:val="a0"/>
    <w:rsid w:val="00AF36FE"/>
  </w:style>
  <w:style w:type="paragraph" w:customStyle="1" w:styleId="aa">
    <w:name w:val="Нормальный (таблица)"/>
    <w:basedOn w:val="a"/>
    <w:next w:val="a"/>
    <w:uiPriority w:val="99"/>
    <w:rsid w:val="007627A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7C53A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C53AC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C53AC"/>
    <w:rPr>
      <w:rFonts w:ascii="Calibri" w:eastAsia="Times New Roman" w:hAnsi="Calibri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C53A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C53AC"/>
    <w:rPr>
      <w:b/>
      <w:bCs/>
    </w:rPr>
  </w:style>
  <w:style w:type="paragraph" w:styleId="af0">
    <w:name w:val="endnote text"/>
    <w:basedOn w:val="a"/>
    <w:link w:val="af1"/>
    <w:uiPriority w:val="99"/>
    <w:semiHidden/>
    <w:unhideWhenUsed/>
    <w:rsid w:val="00AB613A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AB613A"/>
    <w:rPr>
      <w:rFonts w:ascii="Calibri" w:eastAsia="Times New Roman" w:hAnsi="Calibri" w:cs="Times New Roman"/>
      <w:sz w:val="20"/>
      <w:szCs w:val="20"/>
      <w:lang w:eastAsia="ru-RU"/>
    </w:rPr>
  </w:style>
  <w:style w:type="character" w:styleId="af2">
    <w:name w:val="endnote reference"/>
    <w:basedOn w:val="a0"/>
    <w:uiPriority w:val="99"/>
    <w:semiHidden/>
    <w:unhideWhenUsed/>
    <w:rsid w:val="00AB613A"/>
    <w:rPr>
      <w:vertAlign w:val="superscript"/>
    </w:rPr>
  </w:style>
  <w:style w:type="paragraph" w:styleId="af3">
    <w:name w:val="footnote text"/>
    <w:basedOn w:val="a"/>
    <w:link w:val="af4"/>
    <w:uiPriority w:val="99"/>
    <w:semiHidden/>
    <w:unhideWhenUsed/>
    <w:rsid w:val="00AB613A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AB613A"/>
    <w:rPr>
      <w:rFonts w:ascii="Calibri" w:eastAsia="Times New Roman" w:hAnsi="Calibri" w:cs="Times New Roman"/>
      <w:sz w:val="20"/>
      <w:szCs w:val="20"/>
      <w:lang w:eastAsia="ru-RU"/>
    </w:rPr>
  </w:style>
  <w:style w:type="character" w:styleId="af5">
    <w:name w:val="footnote reference"/>
    <w:basedOn w:val="a0"/>
    <w:uiPriority w:val="99"/>
    <w:semiHidden/>
    <w:unhideWhenUsed/>
    <w:rsid w:val="00AB613A"/>
    <w:rPr>
      <w:vertAlign w:val="superscript"/>
    </w:rPr>
  </w:style>
  <w:style w:type="paragraph" w:customStyle="1" w:styleId="Heading">
    <w:name w:val="Heading"/>
    <w:rsid w:val="00F05B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FontStyle14">
    <w:name w:val="Font Style14"/>
    <w:basedOn w:val="a0"/>
    <w:uiPriority w:val="99"/>
    <w:rsid w:val="007A24CA"/>
    <w:rPr>
      <w:rFonts w:ascii="Times New Roman" w:hAnsi="Times New Roman" w:cs="Times New Roman"/>
      <w:sz w:val="22"/>
      <w:szCs w:val="22"/>
    </w:rPr>
  </w:style>
  <w:style w:type="paragraph" w:customStyle="1" w:styleId="ConsPlusCell">
    <w:name w:val="ConsPlusCell"/>
    <w:rsid w:val="00074A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1">
    <w:name w:val="Style1"/>
    <w:basedOn w:val="a"/>
    <w:uiPriority w:val="99"/>
    <w:rsid w:val="00B82386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2">
    <w:name w:val="Style2"/>
    <w:basedOn w:val="a"/>
    <w:uiPriority w:val="99"/>
    <w:rsid w:val="00B82386"/>
    <w:pPr>
      <w:widowControl w:val="0"/>
      <w:autoSpaceDE w:val="0"/>
      <w:autoSpaceDN w:val="0"/>
      <w:adjustRightInd w:val="0"/>
      <w:spacing w:after="0" w:line="275" w:lineRule="exact"/>
    </w:pPr>
    <w:rPr>
      <w:rFonts w:ascii="Times New Roman" w:eastAsiaTheme="minorEastAsia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B82386"/>
    <w:pPr>
      <w:widowControl w:val="0"/>
      <w:autoSpaceDE w:val="0"/>
      <w:autoSpaceDN w:val="0"/>
      <w:adjustRightInd w:val="0"/>
      <w:spacing w:after="0" w:line="274" w:lineRule="exact"/>
      <w:ind w:firstLine="706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B82386"/>
    <w:rPr>
      <w:rFonts w:ascii="Times New Roman" w:hAnsi="Times New Roman" w:cs="Times New Roman"/>
      <w:spacing w:val="20"/>
      <w:sz w:val="22"/>
      <w:szCs w:val="22"/>
    </w:rPr>
  </w:style>
  <w:style w:type="character" w:customStyle="1" w:styleId="FontStyle12">
    <w:name w:val="Font Style12"/>
    <w:basedOn w:val="a0"/>
    <w:uiPriority w:val="99"/>
    <w:rsid w:val="00B82386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3">
    <w:name w:val="Font Style13"/>
    <w:basedOn w:val="a0"/>
    <w:uiPriority w:val="99"/>
    <w:rsid w:val="00B82386"/>
    <w:rPr>
      <w:rFonts w:ascii="Times New Roman" w:hAnsi="Times New Roman" w:cs="Times New Roman"/>
      <w:spacing w:val="20"/>
      <w:sz w:val="20"/>
      <w:szCs w:val="20"/>
    </w:rPr>
  </w:style>
  <w:style w:type="paragraph" w:customStyle="1" w:styleId="Style8">
    <w:name w:val="Style8"/>
    <w:basedOn w:val="a"/>
    <w:uiPriority w:val="99"/>
    <w:rsid w:val="00AB01EC"/>
    <w:pPr>
      <w:widowControl w:val="0"/>
      <w:autoSpaceDE w:val="0"/>
      <w:autoSpaceDN w:val="0"/>
      <w:adjustRightInd w:val="0"/>
      <w:spacing w:after="0" w:line="279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9">
    <w:name w:val="Style9"/>
    <w:basedOn w:val="a"/>
    <w:uiPriority w:val="99"/>
    <w:rsid w:val="00AB01EC"/>
    <w:pPr>
      <w:widowControl w:val="0"/>
      <w:autoSpaceDE w:val="0"/>
      <w:autoSpaceDN w:val="0"/>
      <w:adjustRightInd w:val="0"/>
      <w:spacing w:after="0" w:line="276" w:lineRule="exact"/>
      <w:ind w:firstLine="706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17">
    <w:name w:val="Font Style17"/>
    <w:basedOn w:val="a0"/>
    <w:uiPriority w:val="99"/>
    <w:rsid w:val="00AB01EC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AB01EC"/>
    <w:pPr>
      <w:widowControl w:val="0"/>
      <w:autoSpaceDE w:val="0"/>
      <w:autoSpaceDN w:val="0"/>
      <w:adjustRightInd w:val="0"/>
      <w:spacing w:after="0" w:line="276" w:lineRule="exact"/>
      <w:ind w:firstLine="545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0">
    <w:name w:val="Style10"/>
    <w:basedOn w:val="a"/>
    <w:uiPriority w:val="99"/>
    <w:rsid w:val="00AB01EC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1">
    <w:name w:val="Style11"/>
    <w:basedOn w:val="a"/>
    <w:uiPriority w:val="99"/>
    <w:rsid w:val="00AB01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</w:rPr>
  </w:style>
  <w:style w:type="paragraph" w:customStyle="1" w:styleId="Style5">
    <w:name w:val="Style5"/>
    <w:basedOn w:val="a"/>
    <w:uiPriority w:val="99"/>
    <w:rsid w:val="00DD2049"/>
    <w:pPr>
      <w:widowControl w:val="0"/>
      <w:autoSpaceDE w:val="0"/>
      <w:autoSpaceDN w:val="0"/>
      <w:adjustRightInd w:val="0"/>
      <w:spacing w:after="0" w:line="276" w:lineRule="exact"/>
      <w:ind w:firstLine="703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6">
    <w:name w:val="Style6"/>
    <w:basedOn w:val="a"/>
    <w:uiPriority w:val="99"/>
    <w:rsid w:val="00DD2049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Theme="minorEastAsia" w:hAnsi="Times New Roman"/>
      <w:sz w:val="24"/>
      <w:szCs w:val="24"/>
    </w:rPr>
  </w:style>
  <w:style w:type="character" w:styleId="af6">
    <w:name w:val="Emphasis"/>
    <w:basedOn w:val="a0"/>
    <w:qFormat/>
    <w:rsid w:val="00DD2049"/>
    <w:rPr>
      <w:i/>
      <w:iCs/>
    </w:rPr>
  </w:style>
  <w:style w:type="character" w:customStyle="1" w:styleId="FontStyle20">
    <w:name w:val="Font Style20"/>
    <w:uiPriority w:val="99"/>
    <w:rsid w:val="00DD204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11">
    <w:name w:val="Заголовок №1"/>
    <w:link w:val="110"/>
    <w:uiPriority w:val="99"/>
    <w:locked/>
    <w:rsid w:val="00DD2049"/>
    <w:rPr>
      <w:rFonts w:ascii="Times New Roman" w:hAnsi="Times New Roman" w:cs="Times New Roman"/>
      <w:b/>
      <w:bCs/>
      <w:sz w:val="36"/>
      <w:szCs w:val="36"/>
      <w:shd w:val="clear" w:color="auto" w:fill="FFFFFF"/>
    </w:rPr>
  </w:style>
  <w:style w:type="paragraph" w:customStyle="1" w:styleId="110">
    <w:name w:val="Заголовок №11"/>
    <w:basedOn w:val="a"/>
    <w:link w:val="11"/>
    <w:uiPriority w:val="99"/>
    <w:rsid w:val="00DD2049"/>
    <w:pPr>
      <w:shd w:val="clear" w:color="auto" w:fill="FFFFFF"/>
      <w:spacing w:after="480" w:line="240" w:lineRule="atLeast"/>
      <w:outlineLvl w:val="0"/>
    </w:pPr>
    <w:rPr>
      <w:rFonts w:ascii="Times New Roman" w:eastAsiaTheme="minorHAnsi" w:hAnsi="Times New Roman"/>
      <w:b/>
      <w:bCs/>
      <w:sz w:val="36"/>
      <w:szCs w:val="36"/>
      <w:lang w:eastAsia="en-US"/>
    </w:rPr>
  </w:style>
  <w:style w:type="character" w:customStyle="1" w:styleId="apple-style-span">
    <w:name w:val="apple-style-span"/>
    <w:rsid w:val="00DD2049"/>
  </w:style>
  <w:style w:type="character" w:customStyle="1" w:styleId="21">
    <w:name w:val="Основной текст (2)_"/>
    <w:link w:val="22"/>
    <w:locked/>
    <w:rsid w:val="00DD2049"/>
    <w:rPr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D2049"/>
    <w:pPr>
      <w:shd w:val="clear" w:color="auto" w:fill="FFFFFF"/>
      <w:spacing w:after="420" w:line="274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FontStyle15">
    <w:name w:val="Font Style15"/>
    <w:basedOn w:val="a0"/>
    <w:uiPriority w:val="99"/>
    <w:rsid w:val="003124D3"/>
    <w:rPr>
      <w:rFonts w:ascii="Book Antiqua" w:hAnsi="Book Antiqua" w:cs="Book Antiqua"/>
      <w:b/>
      <w:bCs/>
      <w:i/>
      <w:iCs/>
      <w:spacing w:val="30"/>
      <w:sz w:val="20"/>
      <w:szCs w:val="20"/>
    </w:rPr>
  </w:style>
  <w:style w:type="character" w:customStyle="1" w:styleId="3TimesNewRoman1">
    <w:name w:val="Основной текст (3) + Times New Roman1"/>
    <w:aliases w:val="13 pt1,Не полужирный2,Курсив1,Интервал 0 pt2,Масштаб 100%1"/>
    <w:basedOn w:val="a0"/>
    <w:uiPriority w:val="99"/>
    <w:rsid w:val="00B26C68"/>
    <w:rPr>
      <w:rFonts w:ascii="Times New Roman" w:hAnsi="Times New Roman" w:cs="Times New Roman"/>
      <w:b w:val="0"/>
      <w:bCs w:val="0"/>
      <w:i/>
      <w:iCs/>
      <w:spacing w:val="0"/>
      <w:w w:val="100"/>
      <w:sz w:val="26"/>
      <w:szCs w:val="26"/>
      <w:shd w:val="clear" w:color="auto" w:fill="FFFFFF"/>
    </w:rPr>
  </w:style>
  <w:style w:type="paragraph" w:customStyle="1" w:styleId="Style14">
    <w:name w:val="Style14"/>
    <w:basedOn w:val="a"/>
    <w:uiPriority w:val="99"/>
    <w:rsid w:val="00B26C68"/>
    <w:pPr>
      <w:widowControl w:val="0"/>
      <w:autoSpaceDE w:val="0"/>
      <w:autoSpaceDN w:val="0"/>
      <w:adjustRightInd w:val="0"/>
      <w:spacing w:after="0" w:line="302" w:lineRule="exact"/>
      <w:ind w:firstLine="691"/>
    </w:pPr>
    <w:rPr>
      <w:rFonts w:ascii="Times New Roman" w:hAnsi="Times New Roman"/>
      <w:sz w:val="24"/>
      <w:szCs w:val="24"/>
    </w:rPr>
  </w:style>
  <w:style w:type="character" w:customStyle="1" w:styleId="FontStyle19">
    <w:name w:val="Font Style19"/>
    <w:basedOn w:val="a0"/>
    <w:uiPriority w:val="99"/>
    <w:rsid w:val="00B26C68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4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13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21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297464">
                      <w:marLeft w:val="0"/>
                      <w:marRight w:val="0"/>
                      <w:marTop w:val="68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901579">
                          <w:marLeft w:val="0"/>
                          <w:marRight w:val="-3137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610352">
                              <w:marLeft w:val="1884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887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341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0308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9864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3925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4293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55670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3111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32039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25650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37255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65151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4329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25034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0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9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78090">
              <w:marLeft w:val="0"/>
              <w:marRight w:val="0"/>
              <w:marTop w:val="0"/>
              <w:marBottom w:val="14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3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7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461278">
              <w:marLeft w:val="0"/>
              <w:marRight w:val="0"/>
              <w:marTop w:val="0"/>
              <w:marBottom w:val="14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Novoenko\Documents\&#1062;&#1045;&#1051;&#1045;&#1042;&#1067;&#1045;%20&#1087;&#1088;&#1086;&#1075;&#1088;&#1072;&#1084;&#1084;&#1099;\&#1056;&#1077;&#1072;&#1083;&#1080;&#1079;&#1072;&#1094;&#1080;&#1103;\2019\&#1051;&#1052;&#1056;\&#1051;&#1052;&#1056;%202019.xls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Users\Novoenko\Documents\&#1062;&#1045;&#1051;&#1045;&#1042;&#1067;&#1045;%20&#1087;&#1088;&#1086;&#1075;&#1088;&#1072;&#1084;&#1084;&#1099;\&#1056;&#1077;&#1072;&#1083;&#1080;&#1079;&#1072;&#1094;&#1080;&#1103;\2019\&#1051;&#1052;&#1056;\&#1051;&#1052;&#1056;%202019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25E811-C18D-4FFC-8EB8-148D08962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2280</TotalTime>
  <Pages>1</Pages>
  <Words>18572</Words>
  <Characters>105864</Characters>
  <Application>Microsoft Office Word</Application>
  <DocSecurity>0</DocSecurity>
  <Lines>882</Lines>
  <Paragraphs>248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Novoenko</dc:creator>
  <cp:lastModifiedBy>Novoenko</cp:lastModifiedBy>
  <cp:revision>38</cp:revision>
  <cp:lastPrinted>2020-03-16T08:47:00Z</cp:lastPrinted>
  <dcterms:created xsi:type="dcterms:W3CDTF">2019-02-13T09:04:00Z</dcterms:created>
  <dcterms:modified xsi:type="dcterms:W3CDTF">2020-03-16T08:48:00Z</dcterms:modified>
</cp:coreProperties>
</file>