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84" w:rsidRDefault="00F67383" w:rsidP="00BC058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BC05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05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994252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994252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="00FE43FF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3890" cy="716915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584" w:rsidRPr="00E24E2B" w:rsidRDefault="00BC0584" w:rsidP="00BC058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C0584" w:rsidRDefault="00BC0584" w:rsidP="00BC0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C0584" w:rsidRDefault="00BC0584" w:rsidP="00BC0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C0584" w:rsidRDefault="00BC0584" w:rsidP="00BC0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C0584" w:rsidRDefault="00C65B9E" w:rsidP="00BC0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BC058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C0584" w:rsidRDefault="00BC0584" w:rsidP="00BC0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584" w:rsidRDefault="00BC0584" w:rsidP="00BC05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680E91" w:rsidRPr="00F66EBB" w:rsidRDefault="00680E91" w:rsidP="009942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0584" w:rsidRDefault="00BC0584" w:rsidP="00F6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80E91" w:rsidRPr="00F66EBB" w:rsidRDefault="008D3DA2" w:rsidP="00F6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0584">
        <w:rPr>
          <w:rFonts w:ascii="Times New Roman" w:hAnsi="Times New Roman" w:cs="Times New Roman"/>
          <w:sz w:val="28"/>
          <w:szCs w:val="28"/>
        </w:rPr>
        <w:t xml:space="preserve">      мая </w:t>
      </w:r>
      <w:r w:rsidR="00680E91" w:rsidRPr="00F66EBB">
        <w:rPr>
          <w:rFonts w:ascii="Times New Roman" w:hAnsi="Times New Roman" w:cs="Times New Roman"/>
          <w:sz w:val="28"/>
          <w:szCs w:val="28"/>
        </w:rPr>
        <w:t>20</w:t>
      </w:r>
      <w:r w:rsidR="00C65B9E">
        <w:rPr>
          <w:rFonts w:ascii="Times New Roman" w:hAnsi="Times New Roman" w:cs="Times New Roman"/>
          <w:sz w:val="28"/>
          <w:szCs w:val="28"/>
        </w:rPr>
        <w:t>20</w:t>
      </w:r>
      <w:r w:rsidR="00680E91" w:rsidRPr="00F66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E91" w:rsidRPr="00F66EBB">
        <w:rPr>
          <w:rFonts w:ascii="Times New Roman" w:hAnsi="Times New Roman" w:cs="Times New Roman"/>
          <w:sz w:val="28"/>
          <w:szCs w:val="28"/>
        </w:rPr>
        <w:t>года</w:t>
      </w:r>
      <w:r w:rsidR="00F67383">
        <w:rPr>
          <w:rFonts w:ascii="Times New Roman" w:hAnsi="Times New Roman" w:cs="Times New Roman"/>
          <w:sz w:val="28"/>
          <w:szCs w:val="28"/>
        </w:rPr>
        <w:t xml:space="preserve">  </w:t>
      </w:r>
      <w:r w:rsidR="00680E91" w:rsidRPr="00F66EBB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680E91" w:rsidRPr="00F66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E91" w:rsidRPr="00F66EBB" w:rsidRDefault="00680E91" w:rsidP="00F66E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0E91" w:rsidRPr="00F66EBB" w:rsidRDefault="00C65B9E" w:rsidP="008D3DA2">
      <w:pPr>
        <w:spacing w:after="0" w:line="240" w:lineRule="auto"/>
        <w:ind w:left="851" w:right="510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E5B90" id="Прямоугольник 2" o:spid="_x0000_s1026" style="position:absolute;margin-left:-52.65pt;margin-top:5.95pt;width:8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="00680E91" w:rsidRPr="00F66EBB">
        <w:rPr>
          <w:rFonts w:ascii="Times New Roman" w:hAnsi="Times New Roman" w:cs="Times New Roman"/>
          <w:noProof/>
          <w:sz w:val="28"/>
          <w:szCs w:val="28"/>
        </w:rPr>
        <w:t>О</w:t>
      </w:r>
      <w:r w:rsidR="00E26D90">
        <w:rPr>
          <w:rFonts w:ascii="Times New Roman" w:hAnsi="Times New Roman" w:cs="Times New Roman"/>
          <w:noProof/>
          <w:sz w:val="28"/>
          <w:szCs w:val="28"/>
        </w:rPr>
        <w:t xml:space="preserve">б исполнении </w:t>
      </w:r>
      <w:r w:rsidR="00680E91" w:rsidRPr="00F66EBB">
        <w:rPr>
          <w:rFonts w:ascii="Times New Roman" w:hAnsi="Times New Roman" w:cs="Times New Roman"/>
          <w:noProof/>
          <w:sz w:val="28"/>
          <w:szCs w:val="28"/>
        </w:rPr>
        <w:t>бюджет</w:t>
      </w:r>
      <w:r w:rsidR="00E26D90">
        <w:rPr>
          <w:rFonts w:ascii="Times New Roman" w:hAnsi="Times New Roman" w:cs="Times New Roman"/>
          <w:noProof/>
          <w:sz w:val="28"/>
          <w:szCs w:val="28"/>
        </w:rPr>
        <w:t>а</w:t>
      </w:r>
      <w:r w:rsidR="00680E91" w:rsidRPr="00F66EBB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Лужское городское поселение </w:t>
      </w:r>
      <w:r w:rsidR="00E26D90">
        <w:rPr>
          <w:rFonts w:ascii="Times New Roman" w:hAnsi="Times New Roman" w:cs="Times New Roman"/>
          <w:noProof/>
          <w:sz w:val="28"/>
          <w:szCs w:val="28"/>
        </w:rPr>
        <w:t>з</w:t>
      </w:r>
      <w:r w:rsidR="00680E91" w:rsidRPr="00F66EBB">
        <w:rPr>
          <w:rFonts w:ascii="Times New Roman" w:hAnsi="Times New Roman" w:cs="Times New Roman"/>
          <w:noProof/>
          <w:sz w:val="28"/>
          <w:szCs w:val="28"/>
        </w:rPr>
        <w:t>а 201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="00680E91" w:rsidRPr="00F66EBB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</w:p>
    <w:p w:rsidR="00680E91" w:rsidRDefault="00680E91" w:rsidP="00F66EBB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/>
          <w:sz w:val="28"/>
          <w:szCs w:val="28"/>
        </w:rPr>
      </w:pPr>
    </w:p>
    <w:p w:rsidR="0024218A" w:rsidRDefault="00E26D90" w:rsidP="0024218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 w:rsidR="00BC0584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 w:rsidR="00BC0584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 w:rsidR="00BC0584"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</w:t>
      </w:r>
      <w:r w:rsidRPr="00853740">
        <w:rPr>
          <w:rFonts w:ascii="Times New Roman" w:hAnsi="Times New Roman"/>
          <w:sz w:val="28"/>
          <w:szCs w:val="28"/>
        </w:rPr>
        <w:t>с учетом результатов публичных слушаний, проведенных</w:t>
      </w:r>
      <w:r w:rsidR="00F67383">
        <w:rPr>
          <w:rFonts w:ascii="Times New Roman" w:hAnsi="Times New Roman"/>
          <w:sz w:val="28"/>
          <w:szCs w:val="28"/>
        </w:rPr>
        <w:t xml:space="preserve"> </w:t>
      </w:r>
      <w:r w:rsidR="00C65B9E">
        <w:rPr>
          <w:rFonts w:ascii="Times New Roman" w:hAnsi="Times New Roman"/>
          <w:sz w:val="28"/>
          <w:szCs w:val="28"/>
        </w:rPr>
        <w:t>2020</w:t>
      </w:r>
      <w:r w:rsidR="00BC0584">
        <w:rPr>
          <w:rFonts w:ascii="Times New Roman" w:hAnsi="Times New Roman"/>
          <w:sz w:val="28"/>
          <w:szCs w:val="28"/>
        </w:rPr>
        <w:t xml:space="preserve"> </w:t>
      </w:r>
      <w:r w:rsidRPr="00853740">
        <w:rPr>
          <w:rFonts w:ascii="Times New Roman" w:hAnsi="Times New Roman"/>
          <w:sz w:val="28"/>
          <w:szCs w:val="28"/>
        </w:rPr>
        <w:t>г.</w:t>
      </w:r>
      <w:r w:rsidR="00BC0584"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="00680E91"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680E91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680E91"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680E91"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="00680E91" w:rsidRPr="00F66EBB">
        <w:rPr>
          <w:rFonts w:ascii="Times New Roman" w:hAnsi="Times New Roman"/>
          <w:sz w:val="28"/>
          <w:szCs w:val="28"/>
        </w:rPr>
        <w:t>:</w:t>
      </w:r>
    </w:p>
    <w:p w:rsidR="001E01BA" w:rsidRDefault="001E01BA" w:rsidP="0024218A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E26D90" w:rsidRPr="00E26D90" w:rsidRDefault="00F67383" w:rsidP="00E26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01BA">
        <w:rPr>
          <w:rFonts w:ascii="Times New Roman" w:hAnsi="Times New Roman"/>
          <w:sz w:val="28"/>
          <w:szCs w:val="28"/>
        </w:rPr>
        <w:t xml:space="preserve"> 1. </w:t>
      </w:r>
      <w:r w:rsidR="00E26D90" w:rsidRPr="00E26D90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="00E26D90"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26D90" w:rsidRPr="00E26D90">
        <w:rPr>
          <w:rFonts w:ascii="Times New Roman" w:hAnsi="Times New Roman"/>
          <w:sz w:val="28"/>
          <w:szCs w:val="28"/>
        </w:rPr>
        <w:t xml:space="preserve"> </w:t>
      </w:r>
      <w:r w:rsidR="00E26D90" w:rsidRPr="00F66EBB">
        <w:rPr>
          <w:rFonts w:ascii="Times New Roman" w:hAnsi="Times New Roman"/>
          <w:sz w:val="28"/>
          <w:szCs w:val="28"/>
        </w:rPr>
        <w:t>городского поселения</w:t>
      </w:r>
      <w:r w:rsidR="00E26D90" w:rsidRPr="00E26D90">
        <w:rPr>
          <w:rFonts w:ascii="Times New Roman" w:hAnsi="Times New Roman"/>
          <w:sz w:val="28"/>
          <w:szCs w:val="28"/>
        </w:rPr>
        <w:t xml:space="preserve"> за 201</w:t>
      </w:r>
      <w:r w:rsidR="00C65B9E">
        <w:rPr>
          <w:rFonts w:ascii="Times New Roman" w:hAnsi="Times New Roman"/>
          <w:sz w:val="28"/>
          <w:szCs w:val="28"/>
        </w:rPr>
        <w:t>9</w:t>
      </w:r>
      <w:r w:rsidR="00E26D90" w:rsidRPr="00E26D90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C65B9E">
        <w:rPr>
          <w:rFonts w:ascii="Times New Roman" w:hAnsi="Times New Roman"/>
          <w:sz w:val="28"/>
          <w:szCs w:val="28"/>
        </w:rPr>
        <w:t>578 335,0</w:t>
      </w:r>
      <w:r w:rsidR="00A76C6A" w:rsidRPr="00FE43FF">
        <w:rPr>
          <w:rFonts w:ascii="Times New Roman" w:hAnsi="Times New Roman"/>
          <w:sz w:val="28"/>
          <w:szCs w:val="28"/>
        </w:rPr>
        <w:t xml:space="preserve"> </w:t>
      </w:r>
      <w:r w:rsidR="00E26D90" w:rsidRPr="00FE43FF">
        <w:rPr>
          <w:rFonts w:ascii="Times New Roman" w:hAnsi="Times New Roman"/>
          <w:sz w:val="28"/>
          <w:szCs w:val="28"/>
        </w:rPr>
        <w:t>тыс</w:t>
      </w:r>
      <w:r w:rsidR="00FE43FF" w:rsidRPr="00FE43FF">
        <w:rPr>
          <w:rFonts w:ascii="Times New Roman" w:hAnsi="Times New Roman"/>
          <w:sz w:val="28"/>
          <w:szCs w:val="28"/>
        </w:rPr>
        <w:t>яч</w:t>
      </w:r>
      <w:r w:rsidR="00A610AD" w:rsidRPr="00FE43FF">
        <w:rPr>
          <w:rFonts w:ascii="Times New Roman" w:hAnsi="Times New Roman"/>
          <w:sz w:val="28"/>
          <w:szCs w:val="28"/>
        </w:rPr>
        <w:t xml:space="preserve"> </w:t>
      </w:r>
      <w:r w:rsidR="00E26D90" w:rsidRPr="00FE43FF">
        <w:rPr>
          <w:rFonts w:ascii="Times New Roman" w:hAnsi="Times New Roman"/>
          <w:sz w:val="28"/>
          <w:szCs w:val="28"/>
        </w:rPr>
        <w:t>руб</w:t>
      </w:r>
      <w:r w:rsidR="00FE43FF" w:rsidRPr="00FE43FF">
        <w:rPr>
          <w:rFonts w:ascii="Times New Roman" w:hAnsi="Times New Roman"/>
          <w:sz w:val="28"/>
          <w:szCs w:val="28"/>
        </w:rPr>
        <w:t>лей</w:t>
      </w:r>
      <w:r w:rsidR="00E26D90" w:rsidRPr="00FE43FF">
        <w:rPr>
          <w:rFonts w:ascii="Times New Roman" w:hAnsi="Times New Roman"/>
          <w:sz w:val="28"/>
          <w:szCs w:val="28"/>
        </w:rPr>
        <w:t xml:space="preserve"> и</w:t>
      </w:r>
      <w:r w:rsidR="00E26D90" w:rsidRPr="00E26D90">
        <w:rPr>
          <w:rFonts w:ascii="Times New Roman" w:hAnsi="Times New Roman"/>
          <w:sz w:val="28"/>
          <w:szCs w:val="28"/>
        </w:rPr>
        <w:t xml:space="preserve"> по расходам в сумме</w:t>
      </w:r>
      <w:r w:rsidR="00A739DA">
        <w:rPr>
          <w:rFonts w:ascii="Times New Roman" w:hAnsi="Times New Roman"/>
          <w:sz w:val="28"/>
          <w:szCs w:val="28"/>
        </w:rPr>
        <w:t xml:space="preserve"> </w:t>
      </w:r>
      <w:r w:rsidR="00C65B9E">
        <w:rPr>
          <w:rFonts w:ascii="Times New Roman" w:hAnsi="Times New Roman"/>
          <w:sz w:val="28"/>
          <w:szCs w:val="28"/>
        </w:rPr>
        <w:t>560 980,0</w:t>
      </w:r>
      <w:r>
        <w:rPr>
          <w:rFonts w:ascii="Times New Roman" w:hAnsi="Times New Roman"/>
          <w:sz w:val="28"/>
          <w:szCs w:val="28"/>
        </w:rPr>
        <w:t xml:space="preserve"> </w:t>
      </w:r>
      <w:r w:rsidR="00E26D90" w:rsidRPr="00E26D90">
        <w:rPr>
          <w:rFonts w:ascii="Times New Roman" w:hAnsi="Times New Roman"/>
          <w:sz w:val="28"/>
          <w:szCs w:val="28"/>
        </w:rPr>
        <w:t>тыс</w:t>
      </w:r>
      <w:r w:rsidR="00FE43FF">
        <w:rPr>
          <w:rFonts w:ascii="Times New Roman" w:hAnsi="Times New Roman"/>
          <w:sz w:val="28"/>
          <w:szCs w:val="28"/>
        </w:rPr>
        <w:t>яч</w:t>
      </w:r>
      <w:r w:rsidR="00E26D90" w:rsidRPr="00E26D90">
        <w:rPr>
          <w:rFonts w:ascii="Times New Roman" w:hAnsi="Times New Roman"/>
          <w:sz w:val="28"/>
          <w:szCs w:val="28"/>
        </w:rPr>
        <w:t xml:space="preserve"> руб</w:t>
      </w:r>
      <w:r w:rsidR="00FE43FF">
        <w:rPr>
          <w:rFonts w:ascii="Times New Roman" w:hAnsi="Times New Roman"/>
          <w:sz w:val="28"/>
          <w:szCs w:val="28"/>
        </w:rPr>
        <w:t>лей</w:t>
      </w:r>
      <w:r w:rsidR="003D783A" w:rsidRPr="002F2B45">
        <w:rPr>
          <w:rFonts w:ascii="Times New Roman" w:hAnsi="Times New Roman"/>
          <w:sz w:val="28"/>
          <w:szCs w:val="28"/>
        </w:rPr>
        <w:t xml:space="preserve"> </w:t>
      </w:r>
      <w:r w:rsidR="00E26D90" w:rsidRPr="002F2B45">
        <w:rPr>
          <w:rFonts w:ascii="Times New Roman" w:hAnsi="Times New Roman"/>
          <w:sz w:val="28"/>
          <w:szCs w:val="28"/>
        </w:rPr>
        <w:t>с</w:t>
      </w:r>
      <w:r w:rsidR="003D783A" w:rsidRPr="002F2B45">
        <w:rPr>
          <w:rFonts w:ascii="Times New Roman" w:hAnsi="Times New Roman"/>
          <w:sz w:val="28"/>
          <w:szCs w:val="28"/>
        </w:rPr>
        <w:t xml:space="preserve"> </w:t>
      </w:r>
      <w:r w:rsidR="00C65B9E">
        <w:rPr>
          <w:rFonts w:ascii="Times New Roman" w:hAnsi="Times New Roman"/>
          <w:sz w:val="28"/>
          <w:szCs w:val="28"/>
        </w:rPr>
        <w:t>профицитом</w:t>
      </w:r>
      <w:r w:rsidR="00E26D90" w:rsidRPr="002F2B45">
        <w:rPr>
          <w:rFonts w:ascii="Times New Roman" w:hAnsi="Times New Roman"/>
          <w:sz w:val="28"/>
          <w:szCs w:val="28"/>
        </w:rPr>
        <w:t xml:space="preserve"> в сумме</w:t>
      </w:r>
      <w:r w:rsidR="00B21B99" w:rsidRPr="002F2B45">
        <w:rPr>
          <w:rFonts w:ascii="Times New Roman" w:hAnsi="Times New Roman"/>
          <w:sz w:val="28"/>
          <w:szCs w:val="28"/>
        </w:rPr>
        <w:t xml:space="preserve"> </w:t>
      </w:r>
      <w:r w:rsidR="00C65B9E">
        <w:rPr>
          <w:rFonts w:ascii="Times New Roman" w:hAnsi="Times New Roman"/>
          <w:sz w:val="28"/>
          <w:szCs w:val="28"/>
        </w:rPr>
        <w:t>17 355,0</w:t>
      </w:r>
      <w:r w:rsidR="00A76C6A" w:rsidRPr="00A76C6A">
        <w:rPr>
          <w:rFonts w:ascii="Times New Roman" w:hAnsi="Times New Roman"/>
          <w:sz w:val="28"/>
          <w:szCs w:val="28"/>
        </w:rPr>
        <w:t xml:space="preserve"> </w:t>
      </w:r>
      <w:r w:rsidR="00E26D90" w:rsidRPr="00E26D90">
        <w:rPr>
          <w:rFonts w:ascii="Times New Roman" w:hAnsi="Times New Roman"/>
          <w:sz w:val="28"/>
          <w:szCs w:val="28"/>
        </w:rPr>
        <w:t>тыс</w:t>
      </w:r>
      <w:r w:rsidR="00FE43FF">
        <w:rPr>
          <w:rFonts w:ascii="Times New Roman" w:hAnsi="Times New Roman"/>
          <w:sz w:val="28"/>
          <w:szCs w:val="28"/>
        </w:rPr>
        <w:t>яч</w:t>
      </w:r>
      <w:r w:rsidR="00E26D90" w:rsidRPr="00E26D90">
        <w:rPr>
          <w:rFonts w:ascii="Times New Roman" w:hAnsi="Times New Roman"/>
          <w:sz w:val="28"/>
          <w:szCs w:val="28"/>
        </w:rPr>
        <w:t xml:space="preserve"> руб</w:t>
      </w:r>
      <w:r w:rsidR="00FE43FF">
        <w:rPr>
          <w:rFonts w:ascii="Times New Roman" w:hAnsi="Times New Roman"/>
          <w:sz w:val="28"/>
          <w:szCs w:val="28"/>
        </w:rPr>
        <w:t>лей</w:t>
      </w:r>
      <w:r w:rsidR="00E26D90" w:rsidRPr="00E26D90">
        <w:rPr>
          <w:rFonts w:ascii="Times New Roman" w:hAnsi="Times New Roman"/>
          <w:sz w:val="28"/>
          <w:szCs w:val="28"/>
        </w:rPr>
        <w:t xml:space="preserve"> со следующими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26D90" w:rsidRPr="00E26D90">
        <w:rPr>
          <w:rFonts w:ascii="Times New Roman" w:hAnsi="Times New Roman"/>
          <w:sz w:val="28"/>
          <w:szCs w:val="28"/>
        </w:rPr>
        <w:t>показателями:</w:t>
      </w:r>
    </w:p>
    <w:p w:rsidR="00E26D90" w:rsidRPr="00E26D90" w:rsidRDefault="00E26D90" w:rsidP="00BC0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доходам </w:t>
      </w:r>
      <w:r w:rsidR="00002313"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 w:rsidR="00C65B9E">
        <w:rPr>
          <w:rFonts w:ascii="Times New Roman" w:hAnsi="Times New Roman"/>
          <w:sz w:val="28"/>
          <w:szCs w:val="28"/>
        </w:rPr>
        <w:t>9</w:t>
      </w:r>
      <w:r w:rsidRPr="00E26D90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</w:t>
      </w:r>
      <w:r w:rsidR="00002313">
        <w:rPr>
          <w:rFonts w:ascii="Times New Roman" w:hAnsi="Times New Roman"/>
          <w:sz w:val="28"/>
          <w:szCs w:val="28"/>
        </w:rPr>
        <w:t>ов</w:t>
      </w:r>
      <w:r w:rsidRPr="00E26D90">
        <w:rPr>
          <w:rFonts w:ascii="Times New Roman" w:hAnsi="Times New Roman"/>
          <w:sz w:val="28"/>
          <w:szCs w:val="28"/>
        </w:rPr>
        <w:t xml:space="preserve"> согласно приложению 1;</w:t>
      </w:r>
    </w:p>
    <w:p w:rsidR="00E26D90" w:rsidRPr="00E26D90" w:rsidRDefault="00E26D90" w:rsidP="00BC0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 w:rsidR="00002313"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 w:rsidR="00C65B9E">
        <w:rPr>
          <w:rFonts w:ascii="Times New Roman" w:hAnsi="Times New Roman"/>
          <w:sz w:val="28"/>
          <w:szCs w:val="28"/>
        </w:rPr>
        <w:t>9</w:t>
      </w:r>
      <w:r w:rsidRPr="00E26D90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</w:t>
      </w:r>
      <w:r w:rsidR="00002313"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согласно приложению </w:t>
      </w:r>
      <w:r w:rsidR="00A76C6A">
        <w:rPr>
          <w:rFonts w:ascii="Times New Roman" w:hAnsi="Times New Roman"/>
          <w:sz w:val="28"/>
          <w:szCs w:val="28"/>
        </w:rPr>
        <w:t>2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E26D90" w:rsidRPr="00E26D90" w:rsidRDefault="00E26D90" w:rsidP="00BC0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 w:rsidR="00002313"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 w:rsidR="00C65B9E">
        <w:rPr>
          <w:rFonts w:ascii="Times New Roman" w:hAnsi="Times New Roman"/>
          <w:sz w:val="28"/>
          <w:szCs w:val="28"/>
        </w:rPr>
        <w:t>9</w:t>
      </w:r>
      <w:r w:rsidR="00BC0584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год </w:t>
      </w:r>
      <w:r w:rsidRPr="00E26D90">
        <w:rPr>
          <w:rFonts w:ascii="Times New Roman" w:hAnsi="Times New Roman"/>
          <w:bCs/>
          <w:sz w:val="28"/>
          <w:szCs w:val="28"/>
        </w:rPr>
        <w:t>по разделам и подразделам классификации расходов бюджет</w:t>
      </w:r>
      <w:r w:rsidR="00002313">
        <w:rPr>
          <w:rFonts w:ascii="Times New Roman" w:hAnsi="Times New Roman"/>
          <w:bCs/>
          <w:sz w:val="28"/>
          <w:szCs w:val="28"/>
        </w:rPr>
        <w:t>ов</w:t>
      </w:r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76C6A">
        <w:rPr>
          <w:rFonts w:ascii="Times New Roman" w:hAnsi="Times New Roman"/>
          <w:sz w:val="28"/>
          <w:szCs w:val="28"/>
        </w:rPr>
        <w:t>3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E26D90" w:rsidRPr="00E26D90" w:rsidRDefault="00E26D90" w:rsidP="00BC0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источникам </w:t>
      </w:r>
      <w:r w:rsidR="00054687">
        <w:rPr>
          <w:rFonts w:ascii="Times New Roman" w:hAnsi="Times New Roman"/>
          <w:sz w:val="28"/>
          <w:szCs w:val="28"/>
        </w:rPr>
        <w:t xml:space="preserve">внутреннего </w:t>
      </w:r>
      <w:r w:rsidRPr="00E26D90">
        <w:rPr>
          <w:rFonts w:ascii="Times New Roman" w:hAnsi="Times New Roman"/>
          <w:sz w:val="28"/>
          <w:szCs w:val="28"/>
        </w:rPr>
        <w:t>финансирования дефицита</w:t>
      </w:r>
      <w:r w:rsidR="00002313">
        <w:rPr>
          <w:rFonts w:ascii="Times New Roman" w:hAnsi="Times New Roman"/>
          <w:sz w:val="28"/>
          <w:szCs w:val="28"/>
        </w:rPr>
        <w:t xml:space="preserve"> местного</w:t>
      </w:r>
      <w:r w:rsidRPr="00E26D9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 w:rsidR="006944C1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за 201</w:t>
      </w:r>
      <w:r w:rsidR="00C65B9E">
        <w:rPr>
          <w:rFonts w:ascii="Times New Roman" w:hAnsi="Times New Roman"/>
          <w:sz w:val="28"/>
          <w:szCs w:val="28"/>
        </w:rPr>
        <w:t>9</w:t>
      </w:r>
      <w:r w:rsidR="008857D7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год по кодам классификации источников финансирования</w:t>
      </w:r>
      <w:r w:rsidR="00F67383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дефицитов бюджетов согласно приложению </w:t>
      </w:r>
      <w:r w:rsidR="00A76C6A">
        <w:rPr>
          <w:rFonts w:ascii="Times New Roman" w:hAnsi="Times New Roman"/>
          <w:sz w:val="28"/>
          <w:szCs w:val="28"/>
        </w:rPr>
        <w:t>4.</w:t>
      </w:r>
      <w:r w:rsidR="00F67383">
        <w:rPr>
          <w:rFonts w:ascii="Times New Roman" w:hAnsi="Times New Roman"/>
          <w:sz w:val="28"/>
          <w:szCs w:val="28"/>
        </w:rPr>
        <w:t xml:space="preserve"> </w:t>
      </w:r>
    </w:p>
    <w:p w:rsidR="006944C1" w:rsidRDefault="00164655" w:rsidP="00E26D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6D90">
        <w:rPr>
          <w:rFonts w:ascii="Times New Roman" w:hAnsi="Times New Roman"/>
          <w:sz w:val="28"/>
          <w:szCs w:val="28"/>
        </w:rPr>
        <w:t>2</w:t>
      </w:r>
      <w:r w:rsidR="0024218A">
        <w:rPr>
          <w:rFonts w:ascii="Times New Roman" w:hAnsi="Times New Roman"/>
          <w:sz w:val="28"/>
          <w:szCs w:val="28"/>
        </w:rPr>
        <w:t xml:space="preserve">. </w:t>
      </w:r>
      <w:r w:rsidR="0024218A" w:rsidRPr="00FC303C">
        <w:rPr>
          <w:rFonts w:ascii="Times New Roman" w:hAnsi="Times New Roman"/>
          <w:sz w:val="28"/>
          <w:szCs w:val="28"/>
        </w:rPr>
        <w:t>Настоящее</w:t>
      </w:r>
      <w:r w:rsidR="00A26692">
        <w:rPr>
          <w:rFonts w:ascii="Times New Roman" w:hAnsi="Times New Roman"/>
          <w:sz w:val="28"/>
          <w:szCs w:val="28"/>
        </w:rPr>
        <w:t xml:space="preserve"> </w:t>
      </w:r>
      <w:r w:rsidR="0024218A" w:rsidRPr="00FC303C">
        <w:rPr>
          <w:rFonts w:ascii="Times New Roman" w:hAnsi="Times New Roman"/>
          <w:sz w:val="28"/>
          <w:szCs w:val="28"/>
        </w:rPr>
        <w:t>решение</w:t>
      </w:r>
      <w:r w:rsidR="00A26692">
        <w:rPr>
          <w:rFonts w:ascii="Times New Roman" w:hAnsi="Times New Roman"/>
          <w:sz w:val="28"/>
          <w:szCs w:val="28"/>
        </w:rPr>
        <w:t xml:space="preserve"> </w:t>
      </w:r>
      <w:r w:rsidR="0024218A" w:rsidRPr="00FC303C">
        <w:rPr>
          <w:rFonts w:ascii="Times New Roman" w:hAnsi="Times New Roman"/>
          <w:sz w:val="28"/>
          <w:szCs w:val="28"/>
        </w:rPr>
        <w:t>вступает</w:t>
      </w:r>
      <w:r w:rsidR="00A26692">
        <w:rPr>
          <w:rFonts w:ascii="Times New Roman" w:hAnsi="Times New Roman"/>
          <w:sz w:val="28"/>
          <w:szCs w:val="28"/>
        </w:rPr>
        <w:t xml:space="preserve"> </w:t>
      </w:r>
      <w:r w:rsidR="0024218A" w:rsidRPr="00FC303C">
        <w:rPr>
          <w:rFonts w:ascii="Times New Roman" w:hAnsi="Times New Roman"/>
          <w:sz w:val="28"/>
          <w:szCs w:val="28"/>
        </w:rPr>
        <w:t>в</w:t>
      </w:r>
      <w:r w:rsidR="00A26692">
        <w:rPr>
          <w:rFonts w:ascii="Times New Roman" w:hAnsi="Times New Roman"/>
          <w:sz w:val="28"/>
          <w:szCs w:val="28"/>
        </w:rPr>
        <w:t xml:space="preserve"> </w:t>
      </w:r>
      <w:r w:rsidR="0024218A" w:rsidRPr="00FC303C">
        <w:rPr>
          <w:rFonts w:ascii="Times New Roman" w:hAnsi="Times New Roman"/>
          <w:sz w:val="28"/>
          <w:szCs w:val="28"/>
        </w:rPr>
        <w:t>силу</w:t>
      </w:r>
      <w:r w:rsidR="00A26692">
        <w:rPr>
          <w:rFonts w:ascii="Times New Roman" w:hAnsi="Times New Roman"/>
          <w:sz w:val="28"/>
          <w:szCs w:val="28"/>
        </w:rPr>
        <w:t xml:space="preserve"> </w:t>
      </w:r>
      <w:r w:rsidR="0024218A" w:rsidRPr="00FC303C">
        <w:rPr>
          <w:rFonts w:ascii="Times New Roman" w:hAnsi="Times New Roman"/>
          <w:sz w:val="28"/>
          <w:szCs w:val="28"/>
        </w:rPr>
        <w:t>с</w:t>
      </w:r>
      <w:r w:rsidR="00A26692">
        <w:rPr>
          <w:rFonts w:ascii="Times New Roman" w:hAnsi="Times New Roman"/>
          <w:sz w:val="28"/>
          <w:szCs w:val="28"/>
        </w:rPr>
        <w:t xml:space="preserve"> </w:t>
      </w:r>
      <w:r w:rsidR="0024218A" w:rsidRPr="00FC303C">
        <w:rPr>
          <w:rFonts w:ascii="Times New Roman" w:hAnsi="Times New Roman"/>
          <w:sz w:val="28"/>
          <w:szCs w:val="28"/>
        </w:rPr>
        <w:t>момента</w:t>
      </w:r>
      <w:r w:rsidR="00A26692">
        <w:rPr>
          <w:rFonts w:ascii="Times New Roman" w:hAnsi="Times New Roman"/>
          <w:sz w:val="28"/>
          <w:szCs w:val="28"/>
        </w:rPr>
        <w:t xml:space="preserve"> </w:t>
      </w:r>
      <w:r w:rsidR="0024218A" w:rsidRPr="00FC303C">
        <w:rPr>
          <w:rFonts w:ascii="Times New Roman" w:hAnsi="Times New Roman"/>
          <w:sz w:val="28"/>
          <w:szCs w:val="28"/>
        </w:rPr>
        <w:t>официального</w:t>
      </w:r>
      <w:r w:rsidR="00F67383">
        <w:rPr>
          <w:rFonts w:ascii="Times New Roman" w:hAnsi="Times New Roman"/>
          <w:sz w:val="28"/>
          <w:szCs w:val="28"/>
        </w:rPr>
        <w:t xml:space="preserve"> </w:t>
      </w:r>
      <w:r w:rsidR="0024218A" w:rsidRPr="00FC303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A76C6A" w:rsidRDefault="00A76C6A" w:rsidP="00242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18A" w:rsidRPr="00FC303C" w:rsidRDefault="0024218A" w:rsidP="00242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24218A" w:rsidRPr="00FC303C" w:rsidRDefault="0024218A" w:rsidP="002421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исполняющий полномочия председателя </w:t>
      </w:r>
    </w:p>
    <w:p w:rsidR="006056B7" w:rsidRDefault="0024218A" w:rsidP="00F6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</w:r>
      <w:r w:rsidR="00F673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7E5A37">
        <w:rPr>
          <w:rFonts w:ascii="Times New Roman" w:hAnsi="Times New Roman"/>
          <w:sz w:val="28"/>
          <w:szCs w:val="28"/>
        </w:rPr>
        <w:t xml:space="preserve">    </w:t>
      </w:r>
      <w:r w:rsidR="00C65B9E">
        <w:rPr>
          <w:rFonts w:ascii="Times New Roman" w:hAnsi="Times New Roman"/>
          <w:sz w:val="28"/>
          <w:szCs w:val="28"/>
        </w:rPr>
        <w:t>В.А. Голуб</w:t>
      </w:r>
    </w:p>
    <w:p w:rsidR="00680E91" w:rsidRDefault="00680E91" w:rsidP="00F6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13" w:rsidRDefault="00002313" w:rsidP="00F6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25D" w:rsidRDefault="0045525D" w:rsidP="00F6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КФ, редакция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правда», прокуратура.</w:t>
      </w:r>
      <w:bookmarkStart w:id="0" w:name="_GoBack"/>
      <w:bookmarkEnd w:id="0"/>
    </w:p>
    <w:sectPr w:rsidR="0045525D" w:rsidSect="00002313">
      <w:pgSz w:w="11907" w:h="16840" w:code="9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A865455"/>
    <w:multiLevelType w:val="multilevel"/>
    <w:tmpl w:val="AE5809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48104E57"/>
    <w:multiLevelType w:val="multilevel"/>
    <w:tmpl w:val="2D625D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9C10F2F"/>
    <w:multiLevelType w:val="hybridMultilevel"/>
    <w:tmpl w:val="02921194"/>
    <w:lvl w:ilvl="0" w:tplc="09B0242C">
      <w:start w:val="10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BB"/>
    <w:rsid w:val="00002313"/>
    <w:rsid w:val="0002255F"/>
    <w:rsid w:val="00054687"/>
    <w:rsid w:val="000D0508"/>
    <w:rsid w:val="00164655"/>
    <w:rsid w:val="001B147C"/>
    <w:rsid w:val="001E01BA"/>
    <w:rsid w:val="0024218A"/>
    <w:rsid w:val="002B7C82"/>
    <w:rsid w:val="002F2B45"/>
    <w:rsid w:val="003619B3"/>
    <w:rsid w:val="003D783A"/>
    <w:rsid w:val="0045525D"/>
    <w:rsid w:val="004719C1"/>
    <w:rsid w:val="004F0B88"/>
    <w:rsid w:val="00501172"/>
    <w:rsid w:val="0051162E"/>
    <w:rsid w:val="00565825"/>
    <w:rsid w:val="005775ED"/>
    <w:rsid w:val="005B7DE6"/>
    <w:rsid w:val="006056B7"/>
    <w:rsid w:val="006602D4"/>
    <w:rsid w:val="00680E91"/>
    <w:rsid w:val="006944C1"/>
    <w:rsid w:val="006F0BA3"/>
    <w:rsid w:val="007579CE"/>
    <w:rsid w:val="00766419"/>
    <w:rsid w:val="00766A96"/>
    <w:rsid w:val="00786F15"/>
    <w:rsid w:val="007E5A37"/>
    <w:rsid w:val="00807CC2"/>
    <w:rsid w:val="00840060"/>
    <w:rsid w:val="00851AA3"/>
    <w:rsid w:val="00853740"/>
    <w:rsid w:val="008857D7"/>
    <w:rsid w:val="008D3DA2"/>
    <w:rsid w:val="009264B6"/>
    <w:rsid w:val="009273A4"/>
    <w:rsid w:val="0099312C"/>
    <w:rsid w:val="00994252"/>
    <w:rsid w:val="00A12368"/>
    <w:rsid w:val="00A26692"/>
    <w:rsid w:val="00A610AD"/>
    <w:rsid w:val="00A739DA"/>
    <w:rsid w:val="00A76C6A"/>
    <w:rsid w:val="00B02838"/>
    <w:rsid w:val="00B21B99"/>
    <w:rsid w:val="00BC0584"/>
    <w:rsid w:val="00C22F30"/>
    <w:rsid w:val="00C25629"/>
    <w:rsid w:val="00C65B9E"/>
    <w:rsid w:val="00C724CA"/>
    <w:rsid w:val="00C95593"/>
    <w:rsid w:val="00CA2706"/>
    <w:rsid w:val="00CD2946"/>
    <w:rsid w:val="00DB2BEC"/>
    <w:rsid w:val="00DE48E6"/>
    <w:rsid w:val="00E26D90"/>
    <w:rsid w:val="00EE5532"/>
    <w:rsid w:val="00F01284"/>
    <w:rsid w:val="00F12EC7"/>
    <w:rsid w:val="00F66EBB"/>
    <w:rsid w:val="00F67383"/>
    <w:rsid w:val="00F86786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C7D696C-6819-4A34-A9B4-5EF86320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B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66EBB"/>
    <w:rPr>
      <w:sz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66EBB"/>
    <w:pPr>
      <w:shd w:val="clear" w:color="auto" w:fill="FFFFFF"/>
      <w:spacing w:after="60" w:line="240" w:lineRule="atLeast"/>
      <w:ind w:hanging="740"/>
    </w:pPr>
    <w:rPr>
      <w:rFonts w:cs="Times New Roman"/>
      <w:sz w:val="24"/>
      <w:szCs w:val="20"/>
    </w:rPr>
  </w:style>
  <w:style w:type="paragraph" w:styleId="a4">
    <w:name w:val="Balloon Text"/>
    <w:basedOn w:val="a"/>
    <w:link w:val="a5"/>
    <w:semiHidden/>
    <w:rsid w:val="00F6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66EB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66EB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">
    <w:name w:val="Без интервала1"/>
    <w:rsid w:val="00F66EBB"/>
    <w:pPr>
      <w:widowControl w:val="0"/>
      <w:suppressAutoHyphens/>
    </w:pPr>
    <w:rPr>
      <w:rFonts w:eastAsia="Times New Roman"/>
      <w:kern w:val="1"/>
      <w:sz w:val="24"/>
      <w:szCs w:val="24"/>
      <w:lang w:eastAsia="en-US"/>
    </w:rPr>
  </w:style>
  <w:style w:type="paragraph" w:customStyle="1" w:styleId="a6">
    <w:name w:val="Знак"/>
    <w:basedOn w:val="a"/>
    <w:rsid w:val="00F66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F66EBB"/>
    <w:pPr>
      <w:ind w:left="720"/>
    </w:pPr>
  </w:style>
  <w:style w:type="character" w:styleId="a7">
    <w:name w:val="Hyperlink"/>
    <w:basedOn w:val="a0"/>
    <w:rsid w:val="00CD2946"/>
    <w:rPr>
      <w:rFonts w:cs="Times New Roman"/>
      <w:color w:val="0000FF"/>
      <w:u w:val="single"/>
    </w:rPr>
  </w:style>
  <w:style w:type="paragraph" w:customStyle="1" w:styleId="a8">
    <w:name w:val="Знак"/>
    <w:basedOn w:val="a"/>
    <w:rsid w:val="001E01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Ольга Прохорова</cp:lastModifiedBy>
  <cp:revision>7</cp:revision>
  <cp:lastPrinted>2020-03-26T14:02:00Z</cp:lastPrinted>
  <dcterms:created xsi:type="dcterms:W3CDTF">2020-03-18T12:38:00Z</dcterms:created>
  <dcterms:modified xsi:type="dcterms:W3CDTF">2020-03-30T05:02:00Z</dcterms:modified>
</cp:coreProperties>
</file>