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4C9" w:rsidRPr="008905FC" w:rsidRDefault="008B3EAA" w:rsidP="00DB54C9">
      <w:pPr>
        <w:jc w:val="center"/>
        <w:rPr>
          <w:rFonts w:ascii="Times New Roman" w:hAnsi="Times New Roman" w:cs="Times New Roman"/>
          <w:sz w:val="24"/>
          <w:szCs w:val="24"/>
        </w:rPr>
      </w:pPr>
      <w:r w:rsidRPr="008905FC">
        <w:rPr>
          <w:noProof/>
          <w:lang w:eastAsia="ru-RU"/>
        </w:rPr>
        <w:drawing>
          <wp:inline distT="0" distB="0" distL="0" distR="0" wp14:anchorId="19455AE3" wp14:editId="14BC806C">
            <wp:extent cx="542290" cy="841375"/>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841375"/>
                    </a:xfrm>
                    <a:prstGeom prst="rect">
                      <a:avLst/>
                    </a:prstGeom>
                    <a:noFill/>
                  </pic:spPr>
                </pic:pic>
              </a:graphicData>
            </a:graphic>
          </wp:inline>
        </w:drawing>
      </w:r>
      <w:r w:rsidR="00DB54C9" w:rsidRPr="008905FC">
        <w:rPr>
          <w:rFonts w:ascii="Times New Roman" w:hAnsi="Times New Roman" w:cs="Times New Roman"/>
          <w:sz w:val="24"/>
          <w:szCs w:val="24"/>
        </w:rPr>
        <w:t xml:space="preserve">                                                                                                                              </w:t>
      </w:r>
    </w:p>
    <w:p w:rsidR="00DB54C9" w:rsidRPr="008905FC" w:rsidRDefault="00DB54C9" w:rsidP="00DB54C9">
      <w:pPr>
        <w:spacing w:after="0" w:line="240" w:lineRule="auto"/>
        <w:jc w:val="center"/>
        <w:rPr>
          <w:rFonts w:ascii="Times New Roman" w:hAnsi="Times New Roman" w:cs="Times New Roman"/>
          <w:sz w:val="24"/>
          <w:szCs w:val="24"/>
        </w:rPr>
      </w:pPr>
      <w:r w:rsidRPr="008905FC">
        <w:rPr>
          <w:rFonts w:ascii="Times New Roman" w:hAnsi="Times New Roman" w:cs="Times New Roman"/>
          <w:sz w:val="24"/>
          <w:szCs w:val="24"/>
        </w:rPr>
        <w:t>Ленинградская область</w:t>
      </w:r>
    </w:p>
    <w:p w:rsidR="00DB54C9" w:rsidRPr="008905FC" w:rsidRDefault="00DB54C9" w:rsidP="00DB54C9">
      <w:pPr>
        <w:spacing w:after="0" w:line="240" w:lineRule="auto"/>
        <w:jc w:val="center"/>
        <w:rPr>
          <w:rFonts w:ascii="Times New Roman" w:hAnsi="Times New Roman" w:cs="Times New Roman"/>
          <w:sz w:val="24"/>
          <w:szCs w:val="24"/>
        </w:rPr>
      </w:pPr>
      <w:r w:rsidRPr="008905FC">
        <w:rPr>
          <w:rFonts w:ascii="Times New Roman" w:hAnsi="Times New Roman" w:cs="Times New Roman"/>
          <w:sz w:val="24"/>
          <w:szCs w:val="24"/>
        </w:rPr>
        <w:t>Лужский муниципальный район</w:t>
      </w:r>
    </w:p>
    <w:p w:rsidR="00DB54C9" w:rsidRPr="008905FC" w:rsidRDefault="00DB54C9" w:rsidP="00DB54C9">
      <w:pPr>
        <w:spacing w:after="0" w:line="240" w:lineRule="auto"/>
        <w:jc w:val="center"/>
        <w:rPr>
          <w:rFonts w:ascii="Times New Roman" w:hAnsi="Times New Roman" w:cs="Times New Roman"/>
          <w:sz w:val="24"/>
          <w:szCs w:val="24"/>
        </w:rPr>
      </w:pPr>
      <w:r w:rsidRPr="008905FC">
        <w:rPr>
          <w:rFonts w:ascii="Times New Roman" w:hAnsi="Times New Roman" w:cs="Times New Roman"/>
          <w:sz w:val="24"/>
          <w:szCs w:val="24"/>
        </w:rPr>
        <w:t xml:space="preserve">Совет депутатов Лужского </w:t>
      </w:r>
      <w:r w:rsidR="00335075" w:rsidRPr="008905FC">
        <w:rPr>
          <w:rFonts w:ascii="Times New Roman" w:hAnsi="Times New Roman" w:cs="Times New Roman"/>
          <w:sz w:val="24"/>
          <w:szCs w:val="24"/>
        </w:rPr>
        <w:t>муниципального района</w:t>
      </w:r>
      <w:r w:rsidRPr="008905FC">
        <w:rPr>
          <w:rFonts w:ascii="Times New Roman" w:hAnsi="Times New Roman" w:cs="Times New Roman"/>
          <w:sz w:val="24"/>
          <w:szCs w:val="24"/>
        </w:rPr>
        <w:t xml:space="preserve"> </w:t>
      </w:r>
    </w:p>
    <w:p w:rsidR="00DB54C9" w:rsidRPr="008905FC" w:rsidRDefault="00954253" w:rsidP="00DB54C9">
      <w:pPr>
        <w:spacing w:after="0" w:line="240" w:lineRule="auto"/>
        <w:jc w:val="center"/>
        <w:rPr>
          <w:rFonts w:ascii="Times New Roman" w:hAnsi="Times New Roman" w:cs="Times New Roman"/>
          <w:sz w:val="24"/>
          <w:szCs w:val="24"/>
        </w:rPr>
      </w:pPr>
      <w:r w:rsidRPr="008905FC">
        <w:rPr>
          <w:rFonts w:ascii="Times New Roman" w:hAnsi="Times New Roman" w:cs="Times New Roman"/>
          <w:sz w:val="24"/>
          <w:szCs w:val="24"/>
        </w:rPr>
        <w:t>четвертого созыва</w:t>
      </w:r>
    </w:p>
    <w:p w:rsidR="00954253" w:rsidRPr="008905FC" w:rsidRDefault="00954253" w:rsidP="00DB54C9">
      <w:pPr>
        <w:spacing w:after="0" w:line="240" w:lineRule="auto"/>
        <w:jc w:val="center"/>
        <w:rPr>
          <w:rFonts w:ascii="Times New Roman" w:hAnsi="Times New Roman" w:cs="Times New Roman"/>
          <w:sz w:val="24"/>
          <w:szCs w:val="24"/>
        </w:rPr>
      </w:pPr>
    </w:p>
    <w:p w:rsidR="00DB54C9" w:rsidRPr="008905FC" w:rsidRDefault="00DB54C9" w:rsidP="00DB54C9">
      <w:pPr>
        <w:spacing w:after="0" w:line="240" w:lineRule="auto"/>
        <w:jc w:val="center"/>
        <w:rPr>
          <w:rFonts w:ascii="Times New Roman" w:hAnsi="Times New Roman" w:cs="Times New Roman"/>
          <w:b/>
          <w:bCs/>
          <w:sz w:val="24"/>
          <w:szCs w:val="24"/>
        </w:rPr>
      </w:pPr>
      <w:r w:rsidRPr="008905FC">
        <w:rPr>
          <w:rFonts w:ascii="Times New Roman" w:hAnsi="Times New Roman" w:cs="Times New Roman"/>
          <w:b/>
          <w:bCs/>
          <w:sz w:val="24"/>
          <w:szCs w:val="24"/>
        </w:rPr>
        <w:t>РЕШЕНИЕ</w:t>
      </w:r>
    </w:p>
    <w:p w:rsidR="00DB54C9" w:rsidRPr="008905FC" w:rsidRDefault="00DB54C9" w:rsidP="00DB54C9">
      <w:pPr>
        <w:spacing w:after="0" w:line="240" w:lineRule="auto"/>
        <w:jc w:val="center"/>
        <w:rPr>
          <w:rFonts w:ascii="Times New Roman" w:hAnsi="Times New Roman" w:cs="Times New Roman"/>
          <w:sz w:val="24"/>
          <w:szCs w:val="24"/>
        </w:rPr>
      </w:pPr>
    </w:p>
    <w:p w:rsidR="00DB54C9" w:rsidRPr="008905FC" w:rsidRDefault="004709B3" w:rsidP="00DB54C9">
      <w:pPr>
        <w:spacing w:after="0" w:line="240" w:lineRule="auto"/>
        <w:rPr>
          <w:rFonts w:ascii="Times New Roman" w:hAnsi="Times New Roman" w:cs="Times New Roman"/>
          <w:sz w:val="24"/>
          <w:szCs w:val="24"/>
        </w:rPr>
      </w:pPr>
      <w:r w:rsidRPr="008905FC">
        <w:rPr>
          <w:rFonts w:ascii="Times New Roman" w:hAnsi="Times New Roman" w:cs="Times New Roman"/>
          <w:sz w:val="24"/>
          <w:szCs w:val="24"/>
        </w:rPr>
        <w:t xml:space="preserve">от </w:t>
      </w:r>
      <w:r w:rsidR="002F2059">
        <w:rPr>
          <w:rFonts w:ascii="Times New Roman" w:hAnsi="Times New Roman" w:cs="Times New Roman"/>
          <w:sz w:val="24"/>
          <w:szCs w:val="24"/>
        </w:rPr>
        <w:t xml:space="preserve">26.04.2022 года   </w:t>
      </w:r>
      <w:r w:rsidR="00A2477F" w:rsidRPr="008905FC">
        <w:rPr>
          <w:rFonts w:ascii="Times New Roman" w:hAnsi="Times New Roman" w:cs="Times New Roman"/>
          <w:sz w:val="24"/>
          <w:szCs w:val="24"/>
        </w:rPr>
        <w:t xml:space="preserve">№ </w:t>
      </w:r>
      <w:r w:rsidR="002F2059">
        <w:rPr>
          <w:rFonts w:ascii="Times New Roman" w:hAnsi="Times New Roman" w:cs="Times New Roman"/>
          <w:sz w:val="24"/>
          <w:szCs w:val="24"/>
        </w:rPr>
        <w:t>145</w:t>
      </w:r>
    </w:p>
    <w:p w:rsidR="008B3EAA" w:rsidRPr="008905FC" w:rsidRDefault="008B3EAA" w:rsidP="00DB54C9">
      <w:pPr>
        <w:spacing w:after="0" w:line="240" w:lineRule="auto"/>
        <w:rPr>
          <w:rFonts w:ascii="Times New Roman" w:hAnsi="Times New Roman" w:cs="Times New Roman"/>
          <w:sz w:val="24"/>
          <w:szCs w:val="24"/>
        </w:rPr>
      </w:pPr>
    </w:p>
    <w:p w:rsidR="008B3EAA" w:rsidRDefault="00DB54C9" w:rsidP="004709B3">
      <w:pPr>
        <w:pStyle w:val="1"/>
        <w:ind w:right="5102"/>
        <w:jc w:val="both"/>
        <w:rPr>
          <w:rFonts w:ascii="Times New Roman" w:hAnsi="Times New Roman" w:cs="Times New Roman"/>
          <w:b w:val="0"/>
          <w:sz w:val="25"/>
          <w:szCs w:val="25"/>
        </w:rPr>
      </w:pPr>
      <w:r w:rsidRPr="008905FC">
        <w:rPr>
          <w:rFonts w:ascii="Times New Roman" w:hAnsi="Times New Roman" w:cs="Times New Roman"/>
          <w:b w:val="0"/>
          <w:color w:val="auto"/>
          <w:sz w:val="25"/>
          <w:szCs w:val="25"/>
        </w:rPr>
        <w:t xml:space="preserve">О внесении изменений в </w:t>
      </w:r>
      <w:hyperlink r:id="rId9" w:history="1">
        <w:r w:rsidR="0033416C" w:rsidRPr="008905FC">
          <w:rPr>
            <w:rStyle w:val="a3"/>
            <w:rFonts w:ascii="Times New Roman" w:hAnsi="Times New Roman" w:cs="Times New Roman"/>
            <w:b w:val="0"/>
            <w:bCs w:val="0"/>
            <w:color w:val="auto"/>
            <w:sz w:val="25"/>
            <w:szCs w:val="25"/>
          </w:rPr>
          <w:t>Решение</w:t>
        </w:r>
        <w:r w:rsidRPr="008905FC">
          <w:rPr>
            <w:rStyle w:val="a3"/>
            <w:rFonts w:ascii="Times New Roman" w:hAnsi="Times New Roman" w:cs="Times New Roman"/>
            <w:b w:val="0"/>
            <w:bCs w:val="0"/>
            <w:color w:val="auto"/>
            <w:sz w:val="25"/>
            <w:szCs w:val="25"/>
          </w:rPr>
          <w:t xml:space="preserve"> Совета депутатов Лужского </w:t>
        </w:r>
        <w:proofErr w:type="gramStart"/>
        <w:r w:rsidRPr="008905FC">
          <w:rPr>
            <w:rStyle w:val="a3"/>
            <w:rFonts w:ascii="Times New Roman" w:hAnsi="Times New Roman" w:cs="Times New Roman"/>
            <w:b w:val="0"/>
            <w:bCs w:val="0"/>
            <w:color w:val="auto"/>
            <w:sz w:val="25"/>
            <w:szCs w:val="25"/>
          </w:rPr>
          <w:t>муниципального</w:t>
        </w:r>
        <w:r w:rsidR="00A2477F" w:rsidRPr="008905FC">
          <w:rPr>
            <w:rStyle w:val="a3"/>
            <w:rFonts w:ascii="Times New Roman" w:hAnsi="Times New Roman" w:cs="Times New Roman"/>
            <w:b w:val="0"/>
            <w:bCs w:val="0"/>
            <w:color w:val="auto"/>
            <w:sz w:val="25"/>
            <w:szCs w:val="25"/>
          </w:rPr>
          <w:t xml:space="preserve">  района</w:t>
        </w:r>
        <w:proofErr w:type="gramEnd"/>
        <w:r w:rsidR="008B3EAA" w:rsidRPr="008905FC">
          <w:rPr>
            <w:rStyle w:val="a3"/>
            <w:rFonts w:ascii="Times New Roman" w:hAnsi="Times New Roman" w:cs="Times New Roman"/>
            <w:b w:val="0"/>
            <w:bCs w:val="0"/>
            <w:color w:val="auto"/>
            <w:sz w:val="25"/>
            <w:szCs w:val="25"/>
          </w:rPr>
          <w:t xml:space="preserve"> </w:t>
        </w:r>
        <w:r w:rsidR="000A2A89" w:rsidRPr="008905FC">
          <w:rPr>
            <w:rFonts w:ascii="Times New Roman" w:hAnsi="Times New Roman" w:cs="Times New Roman"/>
            <w:b w:val="0"/>
            <w:sz w:val="25"/>
            <w:szCs w:val="25"/>
          </w:rPr>
          <w:t>от 14.06.2011 № 172 «О размещении наружной рекламы на территории Лужского муниципального</w:t>
        </w:r>
        <w:r w:rsidR="002F2059">
          <w:rPr>
            <w:rFonts w:ascii="Times New Roman" w:hAnsi="Times New Roman" w:cs="Times New Roman"/>
            <w:b w:val="0"/>
            <w:sz w:val="25"/>
            <w:szCs w:val="25"/>
          </w:rPr>
          <w:t xml:space="preserve"> </w:t>
        </w:r>
      </w:hyperlink>
      <w:r w:rsidR="002F2059">
        <w:rPr>
          <w:rFonts w:ascii="Times New Roman" w:hAnsi="Times New Roman" w:cs="Times New Roman"/>
          <w:b w:val="0"/>
          <w:sz w:val="25"/>
          <w:szCs w:val="25"/>
        </w:rPr>
        <w:t xml:space="preserve">района </w:t>
      </w:r>
    </w:p>
    <w:p w:rsidR="002F2059" w:rsidRPr="002F2059" w:rsidRDefault="002F2059" w:rsidP="002F2059">
      <w:pPr>
        <w:rPr>
          <w:rFonts w:ascii="Times New Roman" w:hAnsi="Times New Roman" w:cs="Times New Roman"/>
          <w:sz w:val="24"/>
          <w:szCs w:val="24"/>
          <w:lang w:eastAsia="ru-RU"/>
        </w:rPr>
      </w:pPr>
      <w:r w:rsidRPr="002F2059">
        <w:rPr>
          <w:rFonts w:ascii="Times New Roman" w:hAnsi="Times New Roman" w:cs="Times New Roman"/>
          <w:sz w:val="24"/>
          <w:szCs w:val="24"/>
          <w:lang w:eastAsia="ru-RU"/>
        </w:rPr>
        <w:t>Ленинградской области»</w:t>
      </w:r>
    </w:p>
    <w:p w:rsidR="004709B3" w:rsidRPr="008905FC" w:rsidRDefault="004709B3" w:rsidP="00A52D5E">
      <w:pPr>
        <w:pStyle w:val="ConsPlusNormal"/>
        <w:ind w:firstLine="539"/>
        <w:jc w:val="both"/>
        <w:rPr>
          <w:rFonts w:ascii="Times New Roman" w:hAnsi="Times New Roman" w:cs="Times New Roman"/>
          <w:sz w:val="25"/>
          <w:szCs w:val="25"/>
        </w:rPr>
      </w:pPr>
      <w:r w:rsidRPr="008905FC">
        <w:rPr>
          <w:rFonts w:ascii="Times New Roman" w:hAnsi="Times New Roman" w:cs="Times New Roman"/>
          <w:sz w:val="25"/>
          <w:szCs w:val="25"/>
        </w:rPr>
        <w:t xml:space="preserve">В соответствии с Федеральным </w:t>
      </w:r>
      <w:hyperlink r:id="rId10" w:history="1">
        <w:r w:rsidRPr="008905FC">
          <w:rPr>
            <w:rFonts w:ascii="Times New Roman" w:hAnsi="Times New Roman" w:cs="Times New Roman"/>
            <w:sz w:val="25"/>
            <w:szCs w:val="25"/>
          </w:rPr>
          <w:t>законом</w:t>
        </w:r>
      </w:hyperlink>
      <w:r w:rsidR="003D6A36" w:rsidRPr="008905FC">
        <w:rPr>
          <w:rFonts w:ascii="Times New Roman" w:hAnsi="Times New Roman" w:cs="Times New Roman"/>
          <w:sz w:val="25"/>
          <w:szCs w:val="25"/>
        </w:rPr>
        <w:t xml:space="preserve"> от 06.10.2003 № 131-ФЗ «</w:t>
      </w:r>
      <w:r w:rsidRPr="008905FC">
        <w:rPr>
          <w:rFonts w:ascii="Times New Roman" w:hAnsi="Times New Roman" w:cs="Times New Roman"/>
          <w:sz w:val="25"/>
          <w:szCs w:val="25"/>
        </w:rPr>
        <w:t>Об общих принципах организации местного самоуп</w:t>
      </w:r>
      <w:r w:rsidR="003D6A36" w:rsidRPr="008905FC">
        <w:rPr>
          <w:rFonts w:ascii="Times New Roman" w:hAnsi="Times New Roman" w:cs="Times New Roman"/>
          <w:sz w:val="25"/>
          <w:szCs w:val="25"/>
        </w:rPr>
        <w:t>равления в Российской Федерации»</w:t>
      </w:r>
      <w:r w:rsidRPr="008905FC">
        <w:rPr>
          <w:rFonts w:ascii="Times New Roman" w:hAnsi="Times New Roman" w:cs="Times New Roman"/>
          <w:sz w:val="25"/>
          <w:szCs w:val="25"/>
        </w:rPr>
        <w:t xml:space="preserve">, </w:t>
      </w:r>
      <w:hyperlink r:id="rId11" w:history="1">
        <w:r w:rsidRPr="008905FC">
          <w:rPr>
            <w:rFonts w:ascii="Times New Roman" w:hAnsi="Times New Roman" w:cs="Times New Roman"/>
            <w:sz w:val="25"/>
            <w:szCs w:val="25"/>
          </w:rPr>
          <w:t>ст. 19</w:t>
        </w:r>
      </w:hyperlink>
      <w:r w:rsidRPr="008905FC">
        <w:rPr>
          <w:rFonts w:ascii="Times New Roman" w:hAnsi="Times New Roman" w:cs="Times New Roman"/>
          <w:sz w:val="25"/>
          <w:szCs w:val="25"/>
        </w:rPr>
        <w:t xml:space="preserve"> Фед</w:t>
      </w:r>
      <w:r w:rsidR="003D6A36" w:rsidRPr="008905FC">
        <w:rPr>
          <w:rFonts w:ascii="Times New Roman" w:hAnsi="Times New Roman" w:cs="Times New Roman"/>
          <w:sz w:val="25"/>
          <w:szCs w:val="25"/>
        </w:rPr>
        <w:t>ерального закона от 13.03.2006 № 38-ФЗ «О рекламе»</w:t>
      </w:r>
      <w:r w:rsidRPr="008905FC">
        <w:rPr>
          <w:rFonts w:ascii="Times New Roman" w:hAnsi="Times New Roman" w:cs="Times New Roman"/>
          <w:sz w:val="25"/>
          <w:szCs w:val="25"/>
        </w:rPr>
        <w:t xml:space="preserve"> совет депутатов Лужского муниципального района </w:t>
      </w:r>
      <w:r w:rsidR="002F2059">
        <w:rPr>
          <w:rFonts w:ascii="Times New Roman" w:hAnsi="Times New Roman" w:cs="Times New Roman"/>
          <w:sz w:val="25"/>
          <w:szCs w:val="25"/>
        </w:rPr>
        <w:t>РЕШИЛ</w:t>
      </w:r>
      <w:bookmarkStart w:id="0" w:name="_GoBack"/>
      <w:bookmarkEnd w:id="0"/>
      <w:r w:rsidRPr="008905FC">
        <w:rPr>
          <w:rFonts w:ascii="Times New Roman" w:hAnsi="Times New Roman" w:cs="Times New Roman"/>
          <w:sz w:val="25"/>
          <w:szCs w:val="25"/>
        </w:rPr>
        <w:t>:</w:t>
      </w:r>
    </w:p>
    <w:p w:rsidR="004709B3" w:rsidRPr="008905FC" w:rsidRDefault="004709B3" w:rsidP="00A52D5E">
      <w:pPr>
        <w:pStyle w:val="ConsPlusNormal"/>
        <w:ind w:firstLine="539"/>
        <w:jc w:val="both"/>
        <w:rPr>
          <w:rFonts w:ascii="Times New Roman" w:hAnsi="Times New Roman" w:cs="Times New Roman"/>
          <w:sz w:val="25"/>
          <w:szCs w:val="25"/>
        </w:rPr>
      </w:pPr>
    </w:p>
    <w:p w:rsidR="004709B3" w:rsidRPr="008905FC" w:rsidRDefault="004709B3" w:rsidP="00A52D5E">
      <w:pPr>
        <w:pStyle w:val="ConsPlusNormal"/>
        <w:ind w:firstLine="539"/>
        <w:jc w:val="both"/>
        <w:rPr>
          <w:rFonts w:ascii="Times New Roman" w:hAnsi="Times New Roman" w:cs="Times New Roman"/>
          <w:sz w:val="25"/>
          <w:szCs w:val="25"/>
        </w:rPr>
      </w:pPr>
      <w:r w:rsidRPr="008905FC">
        <w:rPr>
          <w:rFonts w:ascii="Times New Roman" w:hAnsi="Times New Roman" w:cs="Times New Roman"/>
          <w:sz w:val="25"/>
          <w:szCs w:val="25"/>
        </w:rPr>
        <w:t xml:space="preserve">1. Внести в </w:t>
      </w:r>
      <w:hyperlink r:id="rId12" w:history="1">
        <w:r w:rsidRPr="008905FC">
          <w:rPr>
            <w:rFonts w:ascii="Times New Roman" w:hAnsi="Times New Roman" w:cs="Times New Roman"/>
            <w:sz w:val="25"/>
            <w:szCs w:val="25"/>
          </w:rPr>
          <w:t>Решение</w:t>
        </w:r>
      </w:hyperlink>
      <w:r w:rsidRPr="008905FC">
        <w:rPr>
          <w:rFonts w:ascii="Times New Roman" w:hAnsi="Times New Roman" w:cs="Times New Roman"/>
          <w:sz w:val="25"/>
          <w:szCs w:val="25"/>
        </w:rPr>
        <w:t xml:space="preserve"> Совета депутатов Лужского муниципального района Ленинградской области от </w:t>
      </w:r>
      <w:r w:rsidR="00550F81" w:rsidRPr="008905FC">
        <w:rPr>
          <w:rFonts w:ascii="Times New Roman" w:hAnsi="Times New Roman" w:cs="Times New Roman"/>
          <w:sz w:val="25"/>
          <w:szCs w:val="25"/>
        </w:rPr>
        <w:t>14.07.2011 г. № 172 «</w:t>
      </w:r>
      <w:r w:rsidRPr="008905FC">
        <w:rPr>
          <w:rFonts w:ascii="Times New Roman" w:hAnsi="Times New Roman" w:cs="Times New Roman"/>
          <w:sz w:val="25"/>
          <w:szCs w:val="25"/>
        </w:rPr>
        <w:t>О размещении наружной рекламы на территории Лужского муниципально</w:t>
      </w:r>
      <w:r w:rsidR="00550F81" w:rsidRPr="008905FC">
        <w:rPr>
          <w:rFonts w:ascii="Times New Roman" w:hAnsi="Times New Roman" w:cs="Times New Roman"/>
          <w:sz w:val="25"/>
          <w:szCs w:val="25"/>
        </w:rPr>
        <w:t>го района Ленинградской области»</w:t>
      </w:r>
      <w:r w:rsidRPr="008905FC">
        <w:rPr>
          <w:rFonts w:ascii="Times New Roman" w:hAnsi="Times New Roman" w:cs="Times New Roman"/>
          <w:sz w:val="25"/>
          <w:szCs w:val="25"/>
        </w:rPr>
        <w:t xml:space="preserve"> (далее - Решение) следующие изменения:</w:t>
      </w:r>
    </w:p>
    <w:p w:rsidR="004709B3" w:rsidRPr="008905FC" w:rsidRDefault="004709B3" w:rsidP="00A52D5E">
      <w:pPr>
        <w:pStyle w:val="ConsPlusNormal"/>
        <w:ind w:firstLine="539"/>
        <w:jc w:val="both"/>
        <w:rPr>
          <w:rFonts w:ascii="Times New Roman" w:hAnsi="Times New Roman" w:cs="Times New Roman"/>
          <w:sz w:val="25"/>
          <w:szCs w:val="25"/>
        </w:rPr>
      </w:pPr>
      <w:r w:rsidRPr="008905FC">
        <w:rPr>
          <w:rFonts w:ascii="Times New Roman" w:hAnsi="Times New Roman" w:cs="Times New Roman"/>
          <w:sz w:val="25"/>
          <w:szCs w:val="25"/>
        </w:rPr>
        <w:t xml:space="preserve">1.1. </w:t>
      </w:r>
      <w:hyperlink r:id="rId13" w:history="1">
        <w:r w:rsidR="00550F81" w:rsidRPr="008905FC">
          <w:rPr>
            <w:rFonts w:ascii="Times New Roman" w:hAnsi="Times New Roman" w:cs="Times New Roman"/>
            <w:sz w:val="25"/>
            <w:szCs w:val="25"/>
          </w:rPr>
          <w:t>Приложение №</w:t>
        </w:r>
        <w:r w:rsidRPr="008905FC">
          <w:rPr>
            <w:rFonts w:ascii="Times New Roman" w:hAnsi="Times New Roman" w:cs="Times New Roman"/>
            <w:sz w:val="25"/>
            <w:szCs w:val="25"/>
          </w:rPr>
          <w:t xml:space="preserve"> 1</w:t>
        </w:r>
      </w:hyperlink>
      <w:r w:rsidR="00550F81" w:rsidRPr="008905FC">
        <w:rPr>
          <w:rFonts w:ascii="Times New Roman" w:hAnsi="Times New Roman" w:cs="Times New Roman"/>
          <w:sz w:val="25"/>
          <w:szCs w:val="25"/>
        </w:rPr>
        <w:t xml:space="preserve"> к Решению «</w:t>
      </w:r>
      <w:r w:rsidRPr="008905FC">
        <w:rPr>
          <w:rFonts w:ascii="Times New Roman" w:hAnsi="Times New Roman" w:cs="Times New Roman"/>
          <w:sz w:val="25"/>
          <w:szCs w:val="25"/>
        </w:rPr>
        <w:t>Порядок распространения наружной рекламы на территории Лужского муниципального райо</w:t>
      </w:r>
      <w:r w:rsidR="00550F81" w:rsidRPr="008905FC">
        <w:rPr>
          <w:rFonts w:ascii="Times New Roman" w:hAnsi="Times New Roman" w:cs="Times New Roman"/>
          <w:sz w:val="25"/>
          <w:szCs w:val="25"/>
        </w:rPr>
        <w:t>на Ленинградской области»</w:t>
      </w:r>
      <w:r w:rsidRPr="008905FC">
        <w:rPr>
          <w:rFonts w:ascii="Times New Roman" w:hAnsi="Times New Roman" w:cs="Times New Roman"/>
          <w:sz w:val="25"/>
          <w:szCs w:val="25"/>
        </w:rPr>
        <w:t xml:space="preserve"> изложить в новой редакции согласно </w:t>
      </w:r>
      <w:hyperlink w:anchor="P41" w:history="1">
        <w:r w:rsidR="00550F81" w:rsidRPr="008905FC">
          <w:rPr>
            <w:rFonts w:ascii="Times New Roman" w:hAnsi="Times New Roman" w:cs="Times New Roman"/>
            <w:sz w:val="25"/>
            <w:szCs w:val="25"/>
          </w:rPr>
          <w:t>приложению №</w:t>
        </w:r>
        <w:r w:rsidRPr="008905FC">
          <w:rPr>
            <w:rFonts w:ascii="Times New Roman" w:hAnsi="Times New Roman" w:cs="Times New Roman"/>
            <w:sz w:val="25"/>
            <w:szCs w:val="25"/>
          </w:rPr>
          <w:t xml:space="preserve"> 1</w:t>
        </w:r>
      </w:hyperlink>
      <w:r w:rsidRPr="008905FC">
        <w:rPr>
          <w:rFonts w:ascii="Times New Roman" w:hAnsi="Times New Roman" w:cs="Times New Roman"/>
          <w:sz w:val="25"/>
          <w:szCs w:val="25"/>
        </w:rPr>
        <w:t xml:space="preserve"> к настоящему Решению.</w:t>
      </w:r>
    </w:p>
    <w:p w:rsidR="004709B3" w:rsidRPr="008905FC" w:rsidRDefault="004709B3" w:rsidP="00A52D5E">
      <w:pPr>
        <w:pStyle w:val="ConsPlusNormal"/>
        <w:ind w:firstLine="539"/>
        <w:jc w:val="both"/>
        <w:rPr>
          <w:rFonts w:ascii="Times New Roman" w:hAnsi="Times New Roman" w:cs="Times New Roman"/>
          <w:sz w:val="25"/>
          <w:szCs w:val="25"/>
        </w:rPr>
      </w:pPr>
      <w:r w:rsidRPr="008905FC">
        <w:rPr>
          <w:rFonts w:ascii="Times New Roman" w:hAnsi="Times New Roman" w:cs="Times New Roman"/>
          <w:sz w:val="25"/>
          <w:szCs w:val="25"/>
        </w:rPr>
        <w:t xml:space="preserve">1.2. </w:t>
      </w:r>
      <w:hyperlink r:id="rId14" w:history="1">
        <w:r w:rsidR="00550F81" w:rsidRPr="008905FC">
          <w:rPr>
            <w:rFonts w:ascii="Times New Roman" w:hAnsi="Times New Roman" w:cs="Times New Roman"/>
            <w:sz w:val="25"/>
            <w:szCs w:val="25"/>
          </w:rPr>
          <w:t>Приложение №</w:t>
        </w:r>
        <w:r w:rsidRPr="008905FC">
          <w:rPr>
            <w:rFonts w:ascii="Times New Roman" w:hAnsi="Times New Roman" w:cs="Times New Roman"/>
            <w:sz w:val="25"/>
            <w:szCs w:val="25"/>
          </w:rPr>
          <w:t xml:space="preserve"> 2</w:t>
        </w:r>
      </w:hyperlink>
      <w:r w:rsidR="00550F81" w:rsidRPr="008905FC">
        <w:rPr>
          <w:rFonts w:ascii="Times New Roman" w:hAnsi="Times New Roman" w:cs="Times New Roman"/>
          <w:sz w:val="25"/>
          <w:szCs w:val="25"/>
        </w:rPr>
        <w:t xml:space="preserve"> к Решению «</w:t>
      </w:r>
      <w:r w:rsidRPr="008905FC">
        <w:rPr>
          <w:rFonts w:ascii="Times New Roman" w:hAnsi="Times New Roman" w:cs="Times New Roman"/>
          <w:sz w:val="25"/>
          <w:szCs w:val="25"/>
        </w:rPr>
        <w:t>Порядок расчета оплаты по договору на установку и эксплуатацию рекламной конструкции на земельных участках, зданиях и ином недвижимом имуществе, находящихся в собственности Лужского муниципального района Ленинградской области, и на земельных участках, собственность на которые не разграничена, на территории Лужского муниципально</w:t>
      </w:r>
      <w:r w:rsidR="00550F81" w:rsidRPr="008905FC">
        <w:rPr>
          <w:rFonts w:ascii="Times New Roman" w:hAnsi="Times New Roman" w:cs="Times New Roman"/>
          <w:sz w:val="25"/>
          <w:szCs w:val="25"/>
        </w:rPr>
        <w:t>го района Ленинградской области»</w:t>
      </w:r>
      <w:r w:rsidRPr="008905FC">
        <w:rPr>
          <w:rFonts w:ascii="Times New Roman" w:hAnsi="Times New Roman" w:cs="Times New Roman"/>
          <w:sz w:val="25"/>
          <w:szCs w:val="25"/>
        </w:rPr>
        <w:t xml:space="preserve"> изложить в новой редакции согласно </w:t>
      </w:r>
      <w:hyperlink w:anchor="P192" w:history="1">
        <w:r w:rsidR="00550F81" w:rsidRPr="008905FC">
          <w:rPr>
            <w:rFonts w:ascii="Times New Roman" w:hAnsi="Times New Roman" w:cs="Times New Roman"/>
            <w:sz w:val="25"/>
            <w:szCs w:val="25"/>
          </w:rPr>
          <w:t>приложению №</w:t>
        </w:r>
        <w:r w:rsidRPr="008905FC">
          <w:rPr>
            <w:rFonts w:ascii="Times New Roman" w:hAnsi="Times New Roman" w:cs="Times New Roman"/>
            <w:sz w:val="25"/>
            <w:szCs w:val="25"/>
          </w:rPr>
          <w:t xml:space="preserve"> 2</w:t>
        </w:r>
      </w:hyperlink>
      <w:r w:rsidRPr="008905FC">
        <w:rPr>
          <w:rFonts w:ascii="Times New Roman" w:hAnsi="Times New Roman" w:cs="Times New Roman"/>
          <w:sz w:val="25"/>
          <w:szCs w:val="25"/>
        </w:rPr>
        <w:t xml:space="preserve"> к настоящему Реше</w:t>
      </w:r>
      <w:r w:rsidR="00550F81" w:rsidRPr="008905FC">
        <w:rPr>
          <w:rFonts w:ascii="Times New Roman" w:hAnsi="Times New Roman" w:cs="Times New Roman"/>
          <w:sz w:val="25"/>
          <w:szCs w:val="25"/>
        </w:rPr>
        <w:t>нию.</w:t>
      </w:r>
    </w:p>
    <w:p w:rsidR="004709B3" w:rsidRPr="008905FC" w:rsidRDefault="004709B3" w:rsidP="00A52D5E">
      <w:pPr>
        <w:pStyle w:val="ConsPlusNormal"/>
        <w:ind w:firstLine="539"/>
        <w:jc w:val="both"/>
        <w:rPr>
          <w:rFonts w:ascii="Times New Roman" w:hAnsi="Times New Roman" w:cs="Times New Roman"/>
          <w:sz w:val="25"/>
          <w:szCs w:val="25"/>
        </w:rPr>
      </w:pPr>
      <w:bookmarkStart w:id="1" w:name="P20"/>
      <w:bookmarkEnd w:id="1"/>
      <w:r w:rsidRPr="008905FC">
        <w:rPr>
          <w:rFonts w:ascii="Times New Roman" w:hAnsi="Times New Roman" w:cs="Times New Roman"/>
          <w:sz w:val="25"/>
          <w:szCs w:val="25"/>
        </w:rPr>
        <w:t xml:space="preserve">1.3. </w:t>
      </w:r>
      <w:hyperlink r:id="rId15" w:history="1">
        <w:r w:rsidR="00550F81" w:rsidRPr="008905FC">
          <w:rPr>
            <w:rFonts w:ascii="Times New Roman" w:hAnsi="Times New Roman" w:cs="Times New Roman"/>
            <w:sz w:val="25"/>
            <w:szCs w:val="25"/>
          </w:rPr>
          <w:t>Приложение №</w:t>
        </w:r>
        <w:r w:rsidRPr="008905FC">
          <w:rPr>
            <w:rFonts w:ascii="Times New Roman" w:hAnsi="Times New Roman" w:cs="Times New Roman"/>
            <w:sz w:val="25"/>
            <w:szCs w:val="25"/>
          </w:rPr>
          <w:t xml:space="preserve"> 3</w:t>
        </w:r>
      </w:hyperlink>
      <w:r w:rsidR="00550F81" w:rsidRPr="008905FC">
        <w:rPr>
          <w:rFonts w:ascii="Times New Roman" w:hAnsi="Times New Roman" w:cs="Times New Roman"/>
          <w:sz w:val="25"/>
          <w:szCs w:val="25"/>
        </w:rPr>
        <w:t xml:space="preserve"> к Решению «</w:t>
      </w:r>
      <w:r w:rsidRPr="008905FC">
        <w:rPr>
          <w:rFonts w:ascii="Times New Roman" w:hAnsi="Times New Roman" w:cs="Times New Roman"/>
          <w:sz w:val="25"/>
          <w:szCs w:val="25"/>
        </w:rPr>
        <w:t>О порядке организации и проведения торгов по продаже права на заключение договора на установку и эксплуатацию рекламных конструкций</w:t>
      </w:r>
      <w:r w:rsidR="00550F81" w:rsidRPr="008905FC">
        <w:rPr>
          <w:rFonts w:ascii="Times New Roman" w:hAnsi="Times New Roman" w:cs="Times New Roman"/>
          <w:sz w:val="25"/>
          <w:szCs w:val="25"/>
        </w:rPr>
        <w:t xml:space="preserve"> на муниципальной собственности»</w:t>
      </w:r>
      <w:r w:rsidRPr="008905FC">
        <w:rPr>
          <w:rFonts w:ascii="Times New Roman" w:hAnsi="Times New Roman" w:cs="Times New Roman"/>
          <w:sz w:val="25"/>
          <w:szCs w:val="25"/>
        </w:rPr>
        <w:t xml:space="preserve"> изложить в новой редакции согласно </w:t>
      </w:r>
      <w:hyperlink w:anchor="P292" w:history="1">
        <w:r w:rsidR="00550F81" w:rsidRPr="008905FC">
          <w:rPr>
            <w:rFonts w:ascii="Times New Roman" w:hAnsi="Times New Roman" w:cs="Times New Roman"/>
            <w:sz w:val="25"/>
            <w:szCs w:val="25"/>
          </w:rPr>
          <w:t>приложению №</w:t>
        </w:r>
        <w:r w:rsidRPr="008905FC">
          <w:rPr>
            <w:rFonts w:ascii="Times New Roman" w:hAnsi="Times New Roman" w:cs="Times New Roman"/>
            <w:sz w:val="25"/>
            <w:szCs w:val="25"/>
          </w:rPr>
          <w:t xml:space="preserve"> 2</w:t>
        </w:r>
      </w:hyperlink>
      <w:r w:rsidRPr="008905FC">
        <w:rPr>
          <w:rFonts w:ascii="Times New Roman" w:hAnsi="Times New Roman" w:cs="Times New Roman"/>
          <w:sz w:val="25"/>
          <w:szCs w:val="25"/>
        </w:rPr>
        <w:t xml:space="preserve"> к настоящему Решению.</w:t>
      </w:r>
    </w:p>
    <w:p w:rsidR="005C38D2" w:rsidRPr="008905FC" w:rsidRDefault="004709B3" w:rsidP="00A52D5E">
      <w:pPr>
        <w:pStyle w:val="ConsPlusNormal"/>
        <w:ind w:firstLine="539"/>
        <w:jc w:val="both"/>
        <w:rPr>
          <w:rFonts w:ascii="Times New Roman" w:hAnsi="Times New Roman" w:cs="Times New Roman"/>
          <w:sz w:val="25"/>
          <w:szCs w:val="25"/>
        </w:rPr>
      </w:pPr>
      <w:bookmarkStart w:id="2" w:name="P21"/>
      <w:bookmarkEnd w:id="2"/>
      <w:r w:rsidRPr="008905FC">
        <w:rPr>
          <w:rFonts w:ascii="Times New Roman" w:hAnsi="Times New Roman" w:cs="Times New Roman"/>
          <w:sz w:val="25"/>
          <w:szCs w:val="25"/>
        </w:rPr>
        <w:t xml:space="preserve">2. </w:t>
      </w:r>
      <w:r w:rsidR="005C38D2" w:rsidRPr="008905FC">
        <w:rPr>
          <w:rFonts w:ascii="Times New Roman" w:hAnsi="Times New Roman" w:cs="Times New Roman"/>
          <w:sz w:val="25"/>
          <w:szCs w:val="25"/>
        </w:rPr>
        <w:t>Признать утратившим силу</w:t>
      </w:r>
      <w:r w:rsidR="00A52D5E" w:rsidRPr="008905FC">
        <w:rPr>
          <w:rFonts w:ascii="Times New Roman" w:hAnsi="Times New Roman" w:cs="Times New Roman"/>
          <w:sz w:val="25"/>
          <w:szCs w:val="25"/>
        </w:rPr>
        <w:t xml:space="preserve"> </w:t>
      </w:r>
      <w:r w:rsidR="005C38D2" w:rsidRPr="008905FC">
        <w:rPr>
          <w:rFonts w:ascii="Times New Roman" w:hAnsi="Times New Roman" w:cs="Times New Roman"/>
          <w:sz w:val="25"/>
          <w:szCs w:val="25"/>
        </w:rPr>
        <w:t xml:space="preserve">Решение Совета депутатов Лужского муниципального района Ленинградской области от 23.06.2020 г. № 64 «О внесении изменений в </w:t>
      </w:r>
      <w:hyperlink r:id="rId16" w:history="1">
        <w:r w:rsidR="005C38D2" w:rsidRPr="008905FC">
          <w:rPr>
            <w:rStyle w:val="a3"/>
            <w:rFonts w:ascii="Times New Roman" w:hAnsi="Times New Roman" w:cs="Times New Roman"/>
            <w:bCs/>
            <w:color w:val="auto"/>
            <w:sz w:val="25"/>
            <w:szCs w:val="25"/>
          </w:rPr>
          <w:t xml:space="preserve">Решение Совета депутатов Лужского муниципального района </w:t>
        </w:r>
        <w:r w:rsidR="005C38D2" w:rsidRPr="008905FC">
          <w:rPr>
            <w:rFonts w:ascii="Times New Roman" w:hAnsi="Times New Roman" w:cs="Times New Roman"/>
            <w:sz w:val="25"/>
            <w:szCs w:val="25"/>
          </w:rPr>
          <w:t>от 14.06.2011 № 172 «О размещении наружной рекламы на территории Лужского муниципального района Ленинградской области»</w:t>
        </w:r>
        <w:r w:rsidR="005C38D2" w:rsidRPr="008905FC">
          <w:rPr>
            <w:rFonts w:ascii="Times New Roman" w:hAnsi="Times New Roman" w:cs="Times New Roman"/>
            <w:b/>
            <w:sz w:val="25"/>
            <w:szCs w:val="25"/>
          </w:rPr>
          <w:t xml:space="preserve"> </w:t>
        </w:r>
      </w:hyperlink>
    </w:p>
    <w:p w:rsidR="005C38D2" w:rsidRPr="008905FC" w:rsidRDefault="005C38D2" w:rsidP="00A52D5E">
      <w:pPr>
        <w:pStyle w:val="ConsPlusNormal"/>
        <w:ind w:firstLine="539"/>
        <w:jc w:val="both"/>
        <w:rPr>
          <w:rFonts w:ascii="Times New Roman" w:hAnsi="Times New Roman" w:cs="Times New Roman"/>
          <w:sz w:val="25"/>
          <w:szCs w:val="25"/>
        </w:rPr>
      </w:pPr>
      <w:r w:rsidRPr="008905FC">
        <w:rPr>
          <w:rFonts w:ascii="Times New Roman" w:hAnsi="Times New Roman" w:cs="Times New Roman"/>
          <w:sz w:val="25"/>
          <w:szCs w:val="25"/>
        </w:rPr>
        <w:lastRenderedPageBreak/>
        <w:t xml:space="preserve">3. </w:t>
      </w:r>
      <w:r w:rsidR="004709B3" w:rsidRPr="008905FC">
        <w:rPr>
          <w:rFonts w:ascii="Times New Roman" w:hAnsi="Times New Roman" w:cs="Times New Roman"/>
          <w:sz w:val="25"/>
          <w:szCs w:val="25"/>
        </w:rPr>
        <w:t xml:space="preserve">Решение вступает в силу с </w:t>
      </w:r>
      <w:r w:rsidR="003D6A36" w:rsidRPr="008905FC">
        <w:rPr>
          <w:rFonts w:ascii="Times New Roman" w:hAnsi="Times New Roman" w:cs="Times New Roman"/>
          <w:sz w:val="25"/>
          <w:szCs w:val="25"/>
        </w:rPr>
        <w:t>момента опубликования в газете «Лужская правда»</w:t>
      </w:r>
      <w:r w:rsidR="004709B3" w:rsidRPr="008905FC">
        <w:rPr>
          <w:rFonts w:ascii="Times New Roman" w:hAnsi="Times New Roman" w:cs="Times New Roman"/>
          <w:sz w:val="25"/>
          <w:szCs w:val="25"/>
        </w:rPr>
        <w:t xml:space="preserve">, </w:t>
      </w:r>
    </w:p>
    <w:p w:rsidR="004709B3" w:rsidRPr="008905FC" w:rsidRDefault="005C38D2" w:rsidP="00A52D5E">
      <w:pPr>
        <w:pStyle w:val="ConsPlusNormal"/>
        <w:ind w:firstLine="539"/>
        <w:jc w:val="both"/>
        <w:rPr>
          <w:rFonts w:ascii="Times New Roman" w:hAnsi="Times New Roman" w:cs="Times New Roman"/>
          <w:sz w:val="25"/>
          <w:szCs w:val="25"/>
        </w:rPr>
      </w:pPr>
      <w:r w:rsidRPr="008905FC">
        <w:rPr>
          <w:rFonts w:ascii="Times New Roman" w:hAnsi="Times New Roman" w:cs="Times New Roman"/>
          <w:sz w:val="25"/>
          <w:szCs w:val="25"/>
        </w:rPr>
        <w:t>4</w:t>
      </w:r>
      <w:r w:rsidR="004709B3" w:rsidRPr="008905FC">
        <w:rPr>
          <w:rFonts w:ascii="Times New Roman" w:hAnsi="Times New Roman" w:cs="Times New Roman"/>
          <w:sz w:val="25"/>
          <w:szCs w:val="25"/>
        </w:rPr>
        <w:t>. Настоящее Решение подлежит официальному опубликованию.</w:t>
      </w:r>
    </w:p>
    <w:p w:rsidR="004709B3" w:rsidRPr="008905FC" w:rsidRDefault="005C38D2" w:rsidP="00A52D5E">
      <w:pPr>
        <w:pStyle w:val="ConsPlusNormal"/>
        <w:ind w:firstLine="539"/>
        <w:jc w:val="both"/>
        <w:rPr>
          <w:rFonts w:ascii="Times New Roman" w:hAnsi="Times New Roman" w:cs="Times New Roman"/>
          <w:sz w:val="25"/>
          <w:szCs w:val="25"/>
        </w:rPr>
      </w:pPr>
      <w:r w:rsidRPr="008905FC">
        <w:rPr>
          <w:rFonts w:ascii="Times New Roman" w:hAnsi="Times New Roman" w:cs="Times New Roman"/>
          <w:sz w:val="25"/>
          <w:szCs w:val="25"/>
        </w:rPr>
        <w:t>5</w:t>
      </w:r>
      <w:r w:rsidR="004709B3" w:rsidRPr="008905FC">
        <w:rPr>
          <w:rFonts w:ascii="Times New Roman" w:hAnsi="Times New Roman" w:cs="Times New Roman"/>
          <w:sz w:val="25"/>
          <w:szCs w:val="25"/>
        </w:rPr>
        <w:t xml:space="preserve">. Контроль за исполнением Решения возложить на </w:t>
      </w:r>
      <w:r w:rsidR="00AD16E0" w:rsidRPr="008905FC">
        <w:rPr>
          <w:rFonts w:ascii="Times New Roman" w:hAnsi="Times New Roman" w:cs="Times New Roman"/>
          <w:sz w:val="25"/>
          <w:szCs w:val="25"/>
        </w:rPr>
        <w:t>главу</w:t>
      </w:r>
      <w:r w:rsidR="004709B3" w:rsidRPr="008905FC">
        <w:rPr>
          <w:rFonts w:ascii="Times New Roman" w:hAnsi="Times New Roman" w:cs="Times New Roman"/>
          <w:sz w:val="25"/>
          <w:szCs w:val="25"/>
        </w:rPr>
        <w:t xml:space="preserve"> администрации Лужского муниципального района Ленинградской области ЛО </w:t>
      </w:r>
      <w:proofErr w:type="spellStart"/>
      <w:r w:rsidR="004709B3" w:rsidRPr="008905FC">
        <w:rPr>
          <w:rFonts w:ascii="Times New Roman" w:hAnsi="Times New Roman" w:cs="Times New Roman"/>
          <w:sz w:val="25"/>
          <w:szCs w:val="25"/>
        </w:rPr>
        <w:t>Намлиева</w:t>
      </w:r>
      <w:proofErr w:type="spellEnd"/>
      <w:r w:rsidR="004709B3" w:rsidRPr="008905FC">
        <w:rPr>
          <w:rFonts w:ascii="Times New Roman" w:hAnsi="Times New Roman" w:cs="Times New Roman"/>
          <w:sz w:val="25"/>
          <w:szCs w:val="25"/>
        </w:rPr>
        <w:t xml:space="preserve"> Ю.В.</w:t>
      </w:r>
    </w:p>
    <w:p w:rsidR="00550F81" w:rsidRPr="008905FC" w:rsidRDefault="00550F81" w:rsidP="00A52D5E">
      <w:pPr>
        <w:pStyle w:val="ConsPlusNormal"/>
        <w:ind w:firstLine="539"/>
        <w:jc w:val="both"/>
        <w:rPr>
          <w:rFonts w:ascii="Times New Roman" w:hAnsi="Times New Roman" w:cs="Times New Roman"/>
          <w:sz w:val="25"/>
          <w:szCs w:val="25"/>
        </w:rPr>
      </w:pPr>
    </w:p>
    <w:p w:rsidR="004709B3" w:rsidRPr="008905FC" w:rsidRDefault="004709B3" w:rsidP="004709B3">
      <w:pPr>
        <w:pStyle w:val="ConsPlusNormal"/>
        <w:ind w:firstLine="540"/>
        <w:jc w:val="both"/>
        <w:rPr>
          <w:rFonts w:ascii="Times New Roman" w:hAnsi="Times New Roman" w:cs="Times New Roman"/>
          <w:sz w:val="25"/>
          <w:szCs w:val="25"/>
        </w:rPr>
      </w:pPr>
    </w:p>
    <w:p w:rsidR="004709B3" w:rsidRPr="008905FC" w:rsidRDefault="004709B3" w:rsidP="00550F81">
      <w:pPr>
        <w:pStyle w:val="ConsPlusNormal"/>
        <w:rPr>
          <w:rFonts w:ascii="Times New Roman" w:hAnsi="Times New Roman" w:cs="Times New Roman"/>
          <w:sz w:val="25"/>
          <w:szCs w:val="25"/>
        </w:rPr>
      </w:pPr>
      <w:r w:rsidRPr="008905FC">
        <w:rPr>
          <w:rFonts w:ascii="Times New Roman" w:hAnsi="Times New Roman" w:cs="Times New Roman"/>
          <w:sz w:val="25"/>
          <w:szCs w:val="25"/>
        </w:rPr>
        <w:t>Глава Лужского муниципального района,</w:t>
      </w:r>
    </w:p>
    <w:p w:rsidR="004709B3" w:rsidRPr="008905FC" w:rsidRDefault="004709B3" w:rsidP="00550F81">
      <w:pPr>
        <w:pStyle w:val="ConsPlusNormal"/>
        <w:rPr>
          <w:rFonts w:ascii="Times New Roman" w:hAnsi="Times New Roman" w:cs="Times New Roman"/>
          <w:sz w:val="25"/>
          <w:szCs w:val="25"/>
        </w:rPr>
      </w:pPr>
      <w:r w:rsidRPr="008905FC">
        <w:rPr>
          <w:rFonts w:ascii="Times New Roman" w:hAnsi="Times New Roman" w:cs="Times New Roman"/>
          <w:sz w:val="25"/>
          <w:szCs w:val="25"/>
        </w:rPr>
        <w:t>исполняющий полномочия председателя</w:t>
      </w:r>
    </w:p>
    <w:p w:rsidR="004709B3" w:rsidRPr="008905FC" w:rsidRDefault="004709B3" w:rsidP="00550F81">
      <w:pPr>
        <w:pStyle w:val="ConsPlusNormal"/>
        <w:rPr>
          <w:rFonts w:ascii="Times New Roman" w:hAnsi="Times New Roman" w:cs="Times New Roman"/>
          <w:sz w:val="25"/>
          <w:szCs w:val="25"/>
        </w:rPr>
      </w:pPr>
      <w:r w:rsidRPr="008905FC">
        <w:rPr>
          <w:rFonts w:ascii="Times New Roman" w:hAnsi="Times New Roman" w:cs="Times New Roman"/>
          <w:sz w:val="25"/>
          <w:szCs w:val="25"/>
        </w:rPr>
        <w:t>совета депутатов</w:t>
      </w:r>
    </w:p>
    <w:p w:rsidR="004709B3" w:rsidRPr="008905FC" w:rsidRDefault="004709B3" w:rsidP="004709B3">
      <w:pPr>
        <w:pStyle w:val="ConsPlusNormal"/>
        <w:jc w:val="right"/>
        <w:rPr>
          <w:rFonts w:ascii="Times New Roman" w:hAnsi="Times New Roman" w:cs="Times New Roman"/>
          <w:sz w:val="25"/>
          <w:szCs w:val="25"/>
        </w:rPr>
      </w:pPr>
      <w:r w:rsidRPr="008905FC">
        <w:rPr>
          <w:rFonts w:ascii="Times New Roman" w:hAnsi="Times New Roman" w:cs="Times New Roman"/>
          <w:sz w:val="25"/>
          <w:szCs w:val="25"/>
        </w:rPr>
        <w:t>А.В.</w:t>
      </w:r>
      <w:r w:rsidR="002F2059">
        <w:rPr>
          <w:rFonts w:ascii="Times New Roman" w:hAnsi="Times New Roman" w:cs="Times New Roman"/>
          <w:sz w:val="25"/>
          <w:szCs w:val="25"/>
        </w:rPr>
        <w:t xml:space="preserve"> </w:t>
      </w:r>
      <w:r w:rsidRPr="008905FC">
        <w:rPr>
          <w:rFonts w:ascii="Times New Roman" w:hAnsi="Times New Roman" w:cs="Times New Roman"/>
          <w:sz w:val="25"/>
          <w:szCs w:val="25"/>
        </w:rPr>
        <w:t>Иванов</w:t>
      </w:r>
    </w:p>
    <w:p w:rsidR="004709B3" w:rsidRPr="008905FC" w:rsidRDefault="004709B3" w:rsidP="004709B3">
      <w:pPr>
        <w:pStyle w:val="ConsPlusNormal"/>
        <w:ind w:firstLine="540"/>
        <w:jc w:val="both"/>
        <w:rPr>
          <w:rFonts w:ascii="Times New Roman" w:hAnsi="Times New Roman" w:cs="Times New Roman"/>
          <w:sz w:val="24"/>
          <w:szCs w:val="24"/>
        </w:rPr>
      </w:pPr>
    </w:p>
    <w:p w:rsidR="004709B3" w:rsidRPr="008905FC" w:rsidRDefault="004709B3" w:rsidP="004709B3">
      <w:pPr>
        <w:pStyle w:val="ConsPlusNormal"/>
        <w:ind w:firstLine="540"/>
        <w:jc w:val="both"/>
        <w:rPr>
          <w:rFonts w:ascii="Times New Roman" w:hAnsi="Times New Roman" w:cs="Times New Roman"/>
          <w:sz w:val="24"/>
          <w:szCs w:val="24"/>
        </w:rPr>
      </w:pPr>
    </w:p>
    <w:p w:rsidR="004709B3" w:rsidRPr="008905FC" w:rsidRDefault="004709B3" w:rsidP="004709B3">
      <w:pPr>
        <w:pStyle w:val="ConsPlusNormal"/>
        <w:ind w:firstLine="540"/>
        <w:jc w:val="both"/>
        <w:rPr>
          <w:rFonts w:ascii="Times New Roman" w:hAnsi="Times New Roman" w:cs="Times New Roman"/>
          <w:sz w:val="24"/>
          <w:szCs w:val="24"/>
        </w:rPr>
      </w:pPr>
    </w:p>
    <w:p w:rsidR="004709B3" w:rsidRPr="008905FC" w:rsidRDefault="004709B3" w:rsidP="004709B3">
      <w:pPr>
        <w:pStyle w:val="ConsPlusNormal"/>
        <w:ind w:firstLine="540"/>
        <w:jc w:val="both"/>
        <w:rPr>
          <w:rFonts w:ascii="Times New Roman" w:hAnsi="Times New Roman" w:cs="Times New Roman"/>
          <w:sz w:val="24"/>
          <w:szCs w:val="24"/>
        </w:rPr>
      </w:pPr>
    </w:p>
    <w:p w:rsidR="004709B3" w:rsidRPr="008905FC" w:rsidRDefault="0050412B" w:rsidP="00AD16E0">
      <w:pPr>
        <w:pStyle w:val="ConsPlusNormal"/>
        <w:pageBreakBefore/>
        <w:jc w:val="right"/>
        <w:outlineLvl w:val="0"/>
        <w:rPr>
          <w:rFonts w:ascii="Times New Roman" w:hAnsi="Times New Roman" w:cs="Times New Roman"/>
          <w:sz w:val="24"/>
          <w:szCs w:val="24"/>
        </w:rPr>
      </w:pPr>
      <w:r>
        <w:rPr>
          <w:rFonts w:ascii="Times New Roman" w:hAnsi="Times New Roman" w:cs="Times New Roman"/>
          <w:sz w:val="24"/>
          <w:szCs w:val="24"/>
        </w:rPr>
        <w:lastRenderedPageBreak/>
        <w:t>П</w:t>
      </w:r>
      <w:r w:rsidR="00550F81" w:rsidRPr="008905FC">
        <w:rPr>
          <w:rFonts w:ascii="Times New Roman" w:hAnsi="Times New Roman" w:cs="Times New Roman"/>
          <w:sz w:val="24"/>
          <w:szCs w:val="24"/>
        </w:rPr>
        <w:t>РИЛОЖЕНИЕ №</w:t>
      </w:r>
      <w:r w:rsidR="004709B3" w:rsidRPr="008905FC">
        <w:rPr>
          <w:rFonts w:ascii="Times New Roman" w:hAnsi="Times New Roman" w:cs="Times New Roman"/>
          <w:sz w:val="24"/>
          <w:szCs w:val="24"/>
        </w:rPr>
        <w:t xml:space="preserve"> 1</w:t>
      </w:r>
    </w:p>
    <w:p w:rsidR="004709B3" w:rsidRPr="008905FC" w:rsidRDefault="004709B3" w:rsidP="004709B3">
      <w:pPr>
        <w:pStyle w:val="ConsPlusNormal"/>
        <w:jc w:val="right"/>
        <w:rPr>
          <w:rFonts w:ascii="Times New Roman" w:hAnsi="Times New Roman" w:cs="Times New Roman"/>
          <w:sz w:val="24"/>
          <w:szCs w:val="24"/>
        </w:rPr>
      </w:pPr>
      <w:r w:rsidRPr="008905FC">
        <w:rPr>
          <w:rFonts w:ascii="Times New Roman" w:hAnsi="Times New Roman" w:cs="Times New Roman"/>
          <w:sz w:val="24"/>
          <w:szCs w:val="24"/>
        </w:rPr>
        <w:t>к решению Совета депутатов</w:t>
      </w:r>
    </w:p>
    <w:p w:rsidR="004709B3" w:rsidRPr="008905FC" w:rsidRDefault="004709B3" w:rsidP="004709B3">
      <w:pPr>
        <w:pStyle w:val="ConsPlusNormal"/>
        <w:jc w:val="right"/>
        <w:rPr>
          <w:rFonts w:ascii="Times New Roman" w:hAnsi="Times New Roman" w:cs="Times New Roman"/>
          <w:sz w:val="24"/>
          <w:szCs w:val="24"/>
        </w:rPr>
      </w:pPr>
      <w:r w:rsidRPr="008905FC">
        <w:rPr>
          <w:rFonts w:ascii="Times New Roman" w:hAnsi="Times New Roman" w:cs="Times New Roman"/>
          <w:sz w:val="24"/>
          <w:szCs w:val="24"/>
        </w:rPr>
        <w:t>муниципального образования</w:t>
      </w:r>
    </w:p>
    <w:p w:rsidR="004709B3" w:rsidRPr="008905FC" w:rsidRDefault="004709B3" w:rsidP="004709B3">
      <w:pPr>
        <w:pStyle w:val="ConsPlusNormal"/>
        <w:jc w:val="right"/>
        <w:rPr>
          <w:rFonts w:ascii="Times New Roman" w:hAnsi="Times New Roman" w:cs="Times New Roman"/>
          <w:sz w:val="24"/>
          <w:szCs w:val="24"/>
        </w:rPr>
      </w:pPr>
      <w:r w:rsidRPr="008905FC">
        <w:rPr>
          <w:rFonts w:ascii="Times New Roman" w:hAnsi="Times New Roman" w:cs="Times New Roman"/>
          <w:sz w:val="24"/>
          <w:szCs w:val="24"/>
        </w:rPr>
        <w:t>Лужский муниципальный район</w:t>
      </w:r>
    </w:p>
    <w:p w:rsidR="004709B3" w:rsidRPr="008905FC" w:rsidRDefault="004709B3" w:rsidP="004709B3">
      <w:pPr>
        <w:pStyle w:val="ConsPlusNormal"/>
        <w:jc w:val="right"/>
        <w:rPr>
          <w:rFonts w:ascii="Times New Roman" w:hAnsi="Times New Roman" w:cs="Times New Roman"/>
          <w:sz w:val="24"/>
          <w:szCs w:val="24"/>
        </w:rPr>
      </w:pPr>
      <w:r w:rsidRPr="008905FC">
        <w:rPr>
          <w:rFonts w:ascii="Times New Roman" w:hAnsi="Times New Roman" w:cs="Times New Roman"/>
          <w:sz w:val="24"/>
          <w:szCs w:val="24"/>
        </w:rPr>
        <w:t>Ленинградской области</w:t>
      </w:r>
    </w:p>
    <w:p w:rsidR="004709B3" w:rsidRPr="008905FC" w:rsidRDefault="002F2059" w:rsidP="002F205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4709B3" w:rsidRPr="008905FC">
        <w:rPr>
          <w:rFonts w:ascii="Times New Roman" w:hAnsi="Times New Roman" w:cs="Times New Roman"/>
          <w:sz w:val="24"/>
          <w:szCs w:val="24"/>
        </w:rPr>
        <w:t xml:space="preserve">от </w:t>
      </w:r>
      <w:r>
        <w:rPr>
          <w:rFonts w:ascii="Times New Roman" w:hAnsi="Times New Roman" w:cs="Times New Roman"/>
          <w:sz w:val="24"/>
          <w:szCs w:val="24"/>
        </w:rPr>
        <w:t xml:space="preserve">26.04.2022 </w:t>
      </w:r>
      <w:proofErr w:type="gramStart"/>
      <w:r>
        <w:rPr>
          <w:rFonts w:ascii="Times New Roman" w:hAnsi="Times New Roman" w:cs="Times New Roman"/>
          <w:sz w:val="24"/>
          <w:szCs w:val="24"/>
        </w:rPr>
        <w:t xml:space="preserve">года </w:t>
      </w:r>
      <w:r w:rsidR="00550F81" w:rsidRPr="008905FC">
        <w:rPr>
          <w:rFonts w:ascii="Times New Roman" w:hAnsi="Times New Roman" w:cs="Times New Roman"/>
          <w:sz w:val="24"/>
          <w:szCs w:val="24"/>
        </w:rPr>
        <w:t xml:space="preserve"> №</w:t>
      </w:r>
      <w:proofErr w:type="gramEnd"/>
      <w:r w:rsidR="00550F81" w:rsidRPr="008905FC">
        <w:rPr>
          <w:rFonts w:ascii="Times New Roman" w:hAnsi="Times New Roman" w:cs="Times New Roman"/>
          <w:sz w:val="24"/>
          <w:szCs w:val="24"/>
        </w:rPr>
        <w:t xml:space="preserve"> </w:t>
      </w:r>
      <w:r>
        <w:rPr>
          <w:rFonts w:ascii="Times New Roman" w:hAnsi="Times New Roman" w:cs="Times New Roman"/>
          <w:sz w:val="24"/>
          <w:szCs w:val="24"/>
        </w:rPr>
        <w:t>145</w:t>
      </w:r>
    </w:p>
    <w:p w:rsidR="00861E5D" w:rsidRPr="008905FC" w:rsidRDefault="00861E5D" w:rsidP="004709B3">
      <w:pPr>
        <w:pStyle w:val="ConsPlusNormal"/>
        <w:jc w:val="right"/>
        <w:rPr>
          <w:rFonts w:ascii="Times New Roman" w:hAnsi="Times New Roman" w:cs="Times New Roman"/>
          <w:sz w:val="24"/>
          <w:szCs w:val="24"/>
        </w:rPr>
      </w:pPr>
    </w:p>
    <w:p w:rsidR="00861E5D" w:rsidRPr="008905FC" w:rsidRDefault="00861E5D" w:rsidP="004709B3">
      <w:pPr>
        <w:pStyle w:val="ConsPlusNormal"/>
        <w:jc w:val="right"/>
        <w:rPr>
          <w:rFonts w:ascii="Times New Roman" w:hAnsi="Times New Roman" w:cs="Times New Roman"/>
          <w:sz w:val="24"/>
          <w:szCs w:val="24"/>
        </w:rPr>
      </w:pPr>
      <w:r w:rsidRPr="008905FC">
        <w:rPr>
          <w:rFonts w:ascii="Times New Roman" w:hAnsi="Times New Roman" w:cs="Times New Roman"/>
          <w:sz w:val="24"/>
          <w:szCs w:val="24"/>
        </w:rPr>
        <w:t xml:space="preserve">ПРИЛОЖЕНИЕ 1 </w:t>
      </w:r>
    </w:p>
    <w:p w:rsidR="00861E5D" w:rsidRPr="008905FC" w:rsidRDefault="00861E5D" w:rsidP="004709B3">
      <w:pPr>
        <w:pStyle w:val="ConsPlusNormal"/>
        <w:jc w:val="right"/>
        <w:rPr>
          <w:rFonts w:ascii="Times New Roman" w:hAnsi="Times New Roman" w:cs="Times New Roman"/>
          <w:sz w:val="24"/>
          <w:szCs w:val="24"/>
        </w:rPr>
      </w:pPr>
      <w:r w:rsidRPr="008905FC">
        <w:rPr>
          <w:rFonts w:ascii="Times New Roman" w:hAnsi="Times New Roman" w:cs="Times New Roman"/>
          <w:sz w:val="24"/>
          <w:szCs w:val="24"/>
        </w:rPr>
        <w:t xml:space="preserve">к решению Совета депутатов </w:t>
      </w:r>
    </w:p>
    <w:p w:rsidR="00861E5D" w:rsidRPr="008905FC" w:rsidRDefault="00861E5D" w:rsidP="004709B3">
      <w:pPr>
        <w:pStyle w:val="ConsPlusNormal"/>
        <w:jc w:val="right"/>
        <w:rPr>
          <w:rFonts w:ascii="Times New Roman" w:hAnsi="Times New Roman" w:cs="Times New Roman"/>
          <w:sz w:val="24"/>
          <w:szCs w:val="24"/>
        </w:rPr>
      </w:pPr>
      <w:r w:rsidRPr="008905FC">
        <w:rPr>
          <w:rFonts w:ascii="Times New Roman" w:hAnsi="Times New Roman" w:cs="Times New Roman"/>
          <w:sz w:val="24"/>
          <w:szCs w:val="24"/>
        </w:rPr>
        <w:t xml:space="preserve">муниципального образования </w:t>
      </w:r>
    </w:p>
    <w:p w:rsidR="00861E5D" w:rsidRPr="008905FC" w:rsidRDefault="00861E5D" w:rsidP="004709B3">
      <w:pPr>
        <w:pStyle w:val="ConsPlusNormal"/>
        <w:jc w:val="right"/>
        <w:rPr>
          <w:rFonts w:ascii="Times New Roman" w:hAnsi="Times New Roman" w:cs="Times New Roman"/>
          <w:sz w:val="24"/>
          <w:szCs w:val="24"/>
        </w:rPr>
      </w:pPr>
      <w:r w:rsidRPr="008905FC">
        <w:rPr>
          <w:rFonts w:ascii="Times New Roman" w:hAnsi="Times New Roman" w:cs="Times New Roman"/>
          <w:sz w:val="24"/>
          <w:szCs w:val="24"/>
        </w:rPr>
        <w:t xml:space="preserve">Лужский муниципальный район </w:t>
      </w:r>
    </w:p>
    <w:p w:rsidR="00861E5D" w:rsidRPr="008905FC" w:rsidRDefault="00861E5D" w:rsidP="004709B3">
      <w:pPr>
        <w:pStyle w:val="ConsPlusNormal"/>
        <w:jc w:val="right"/>
        <w:rPr>
          <w:rFonts w:ascii="Times New Roman" w:hAnsi="Times New Roman" w:cs="Times New Roman"/>
          <w:sz w:val="24"/>
          <w:szCs w:val="24"/>
        </w:rPr>
      </w:pPr>
      <w:r w:rsidRPr="008905FC">
        <w:rPr>
          <w:rFonts w:ascii="Times New Roman" w:hAnsi="Times New Roman" w:cs="Times New Roman"/>
          <w:sz w:val="24"/>
          <w:szCs w:val="24"/>
        </w:rPr>
        <w:t xml:space="preserve">Ленинградской области </w:t>
      </w:r>
    </w:p>
    <w:p w:rsidR="00861E5D" w:rsidRPr="008905FC" w:rsidRDefault="00861E5D" w:rsidP="004709B3">
      <w:pPr>
        <w:pStyle w:val="ConsPlusNormal"/>
        <w:jc w:val="right"/>
        <w:rPr>
          <w:rFonts w:ascii="Times New Roman" w:hAnsi="Times New Roman" w:cs="Times New Roman"/>
          <w:sz w:val="24"/>
          <w:szCs w:val="24"/>
        </w:rPr>
      </w:pPr>
      <w:r w:rsidRPr="008905FC">
        <w:rPr>
          <w:rFonts w:ascii="Times New Roman" w:hAnsi="Times New Roman" w:cs="Times New Roman"/>
          <w:sz w:val="24"/>
          <w:szCs w:val="24"/>
        </w:rPr>
        <w:t>от 14.06.2011 № 172</w:t>
      </w:r>
    </w:p>
    <w:p w:rsidR="00861E5D" w:rsidRPr="008905FC" w:rsidRDefault="00861E5D" w:rsidP="004709B3">
      <w:pPr>
        <w:pStyle w:val="ConsPlusNormal"/>
        <w:jc w:val="right"/>
        <w:rPr>
          <w:rFonts w:ascii="Times New Roman" w:hAnsi="Times New Roman" w:cs="Times New Roman"/>
          <w:sz w:val="24"/>
          <w:szCs w:val="24"/>
        </w:rPr>
      </w:pPr>
      <w:r w:rsidRPr="008905FC">
        <w:rPr>
          <w:rFonts w:ascii="Times New Roman" w:hAnsi="Times New Roman" w:cs="Times New Roman"/>
          <w:sz w:val="24"/>
          <w:szCs w:val="24"/>
        </w:rPr>
        <w:t>(новая редакция)</w:t>
      </w:r>
    </w:p>
    <w:p w:rsidR="004709B3" w:rsidRPr="008905FC" w:rsidRDefault="004709B3" w:rsidP="004709B3">
      <w:pPr>
        <w:pStyle w:val="ConsPlusNormal"/>
        <w:jc w:val="right"/>
        <w:rPr>
          <w:rFonts w:ascii="Times New Roman" w:hAnsi="Times New Roman" w:cs="Times New Roman"/>
          <w:sz w:val="24"/>
          <w:szCs w:val="24"/>
        </w:rPr>
      </w:pPr>
    </w:p>
    <w:p w:rsidR="004709B3" w:rsidRPr="008905FC" w:rsidRDefault="004709B3" w:rsidP="004709B3">
      <w:pPr>
        <w:pStyle w:val="ConsPlusTitle"/>
        <w:jc w:val="center"/>
        <w:rPr>
          <w:rFonts w:ascii="Times New Roman" w:hAnsi="Times New Roman" w:cs="Times New Roman"/>
          <w:sz w:val="24"/>
          <w:szCs w:val="24"/>
        </w:rPr>
      </w:pPr>
      <w:bookmarkStart w:id="3" w:name="P41"/>
      <w:bookmarkEnd w:id="3"/>
      <w:r w:rsidRPr="008905FC">
        <w:rPr>
          <w:rFonts w:ascii="Times New Roman" w:hAnsi="Times New Roman" w:cs="Times New Roman"/>
          <w:sz w:val="24"/>
          <w:szCs w:val="24"/>
        </w:rPr>
        <w:t>ПОРЯДОК</w:t>
      </w:r>
    </w:p>
    <w:p w:rsidR="004709B3" w:rsidRPr="008905FC" w:rsidRDefault="004709B3" w:rsidP="004709B3">
      <w:pPr>
        <w:pStyle w:val="ConsPlusTitle"/>
        <w:jc w:val="center"/>
        <w:rPr>
          <w:rFonts w:ascii="Times New Roman" w:hAnsi="Times New Roman" w:cs="Times New Roman"/>
          <w:sz w:val="24"/>
          <w:szCs w:val="24"/>
        </w:rPr>
      </w:pPr>
      <w:r w:rsidRPr="008905FC">
        <w:rPr>
          <w:rFonts w:ascii="Times New Roman" w:hAnsi="Times New Roman" w:cs="Times New Roman"/>
          <w:sz w:val="24"/>
          <w:szCs w:val="24"/>
        </w:rPr>
        <w:t>РАСПРОСТРАНЕНИЯ НАРУЖНОЙ РЕКЛАМЫ НА ТЕРРИТОРИИ ЛУЖСКОГО</w:t>
      </w:r>
    </w:p>
    <w:p w:rsidR="004709B3" w:rsidRPr="008905FC" w:rsidRDefault="004709B3" w:rsidP="004709B3">
      <w:pPr>
        <w:pStyle w:val="ConsPlusTitle"/>
        <w:jc w:val="center"/>
        <w:rPr>
          <w:rFonts w:ascii="Times New Roman" w:hAnsi="Times New Roman" w:cs="Times New Roman"/>
          <w:sz w:val="24"/>
          <w:szCs w:val="24"/>
        </w:rPr>
      </w:pPr>
      <w:r w:rsidRPr="008905FC">
        <w:rPr>
          <w:rFonts w:ascii="Times New Roman" w:hAnsi="Times New Roman" w:cs="Times New Roman"/>
          <w:sz w:val="24"/>
          <w:szCs w:val="24"/>
        </w:rPr>
        <w:t>МУНИЦИПАЛЬНОГО РАЙОНА ЛЕНИНГРАДСКОЙ ОБЛАСТИ</w:t>
      </w:r>
    </w:p>
    <w:p w:rsidR="004709B3" w:rsidRPr="008905FC" w:rsidRDefault="004709B3" w:rsidP="004709B3">
      <w:pPr>
        <w:pStyle w:val="ConsPlusNormal"/>
        <w:ind w:firstLine="540"/>
        <w:jc w:val="both"/>
        <w:rPr>
          <w:rFonts w:ascii="Times New Roman" w:hAnsi="Times New Roman" w:cs="Times New Roman"/>
          <w:sz w:val="24"/>
          <w:szCs w:val="24"/>
        </w:rPr>
      </w:pPr>
    </w:p>
    <w:p w:rsidR="004709B3" w:rsidRPr="008905FC" w:rsidRDefault="004709B3" w:rsidP="004709B3">
      <w:pPr>
        <w:pStyle w:val="ConsPlusTitle"/>
        <w:jc w:val="center"/>
        <w:outlineLvl w:val="1"/>
        <w:rPr>
          <w:rFonts w:ascii="Times New Roman" w:hAnsi="Times New Roman" w:cs="Times New Roman"/>
          <w:sz w:val="24"/>
          <w:szCs w:val="24"/>
        </w:rPr>
      </w:pPr>
      <w:r w:rsidRPr="008905FC">
        <w:rPr>
          <w:rFonts w:ascii="Times New Roman" w:hAnsi="Times New Roman" w:cs="Times New Roman"/>
          <w:sz w:val="24"/>
          <w:szCs w:val="24"/>
        </w:rPr>
        <w:t>1. Общие положения</w:t>
      </w:r>
    </w:p>
    <w:p w:rsidR="004709B3" w:rsidRPr="008905FC" w:rsidRDefault="004709B3" w:rsidP="004709B3">
      <w:pPr>
        <w:pStyle w:val="ConsPlusNormal"/>
        <w:ind w:firstLine="540"/>
        <w:jc w:val="both"/>
        <w:rPr>
          <w:rFonts w:ascii="Times New Roman" w:hAnsi="Times New Roman" w:cs="Times New Roman"/>
          <w:sz w:val="24"/>
          <w:szCs w:val="24"/>
        </w:rPr>
      </w:pP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1.1. Настоящий Порядок разработан в соответствии с:</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xml:space="preserve">- Гражданским </w:t>
      </w:r>
      <w:hyperlink r:id="rId17" w:history="1">
        <w:r w:rsidRPr="008905FC">
          <w:rPr>
            <w:rFonts w:ascii="Times New Roman" w:hAnsi="Times New Roman" w:cs="Times New Roman"/>
            <w:sz w:val="24"/>
            <w:szCs w:val="24"/>
          </w:rPr>
          <w:t>кодексом</w:t>
        </w:r>
      </w:hyperlink>
      <w:r w:rsidRPr="008905FC">
        <w:rPr>
          <w:rFonts w:ascii="Times New Roman" w:hAnsi="Times New Roman" w:cs="Times New Roman"/>
          <w:sz w:val="24"/>
          <w:szCs w:val="24"/>
        </w:rPr>
        <w:t xml:space="preserve"> Российской Федерации (далее - ГК РФ);</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xml:space="preserve">- Градостроительным </w:t>
      </w:r>
      <w:hyperlink r:id="rId18" w:history="1">
        <w:r w:rsidRPr="008905FC">
          <w:rPr>
            <w:rFonts w:ascii="Times New Roman" w:hAnsi="Times New Roman" w:cs="Times New Roman"/>
            <w:sz w:val="24"/>
            <w:szCs w:val="24"/>
          </w:rPr>
          <w:t>кодексом</w:t>
        </w:r>
      </w:hyperlink>
      <w:r w:rsidRPr="008905FC">
        <w:rPr>
          <w:rFonts w:ascii="Times New Roman" w:hAnsi="Times New Roman" w:cs="Times New Roman"/>
          <w:sz w:val="24"/>
          <w:szCs w:val="24"/>
        </w:rPr>
        <w:t xml:space="preserve"> Российской Федерации;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xml:space="preserve">- Земельным </w:t>
      </w:r>
      <w:hyperlink r:id="rId19" w:history="1">
        <w:r w:rsidRPr="008905FC">
          <w:rPr>
            <w:rFonts w:ascii="Times New Roman" w:hAnsi="Times New Roman" w:cs="Times New Roman"/>
            <w:sz w:val="24"/>
            <w:szCs w:val="24"/>
          </w:rPr>
          <w:t>кодексом</w:t>
        </w:r>
      </w:hyperlink>
      <w:r w:rsidRPr="008905FC">
        <w:rPr>
          <w:rFonts w:ascii="Times New Roman" w:hAnsi="Times New Roman" w:cs="Times New Roman"/>
          <w:sz w:val="24"/>
          <w:szCs w:val="24"/>
        </w:rPr>
        <w:t xml:space="preserve"> Российской Федерации;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xml:space="preserve">- Жилищным </w:t>
      </w:r>
      <w:hyperlink r:id="rId20" w:history="1">
        <w:r w:rsidRPr="008905FC">
          <w:rPr>
            <w:rFonts w:ascii="Times New Roman" w:hAnsi="Times New Roman" w:cs="Times New Roman"/>
            <w:sz w:val="24"/>
            <w:szCs w:val="24"/>
          </w:rPr>
          <w:t>кодексом</w:t>
        </w:r>
      </w:hyperlink>
      <w:r w:rsidRPr="008905FC">
        <w:rPr>
          <w:rFonts w:ascii="Times New Roman" w:hAnsi="Times New Roman" w:cs="Times New Roman"/>
          <w:sz w:val="24"/>
          <w:szCs w:val="24"/>
        </w:rPr>
        <w:t xml:space="preserve"> Российской Федерации;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xml:space="preserve">- </w:t>
      </w:r>
      <w:hyperlink r:id="rId21" w:history="1">
        <w:r w:rsidRPr="008905FC">
          <w:rPr>
            <w:rFonts w:ascii="Times New Roman" w:hAnsi="Times New Roman" w:cs="Times New Roman"/>
            <w:sz w:val="24"/>
            <w:szCs w:val="24"/>
          </w:rPr>
          <w:t>Кодексом</w:t>
        </w:r>
      </w:hyperlink>
      <w:r w:rsidRPr="008905FC">
        <w:rPr>
          <w:rFonts w:ascii="Times New Roman" w:hAnsi="Times New Roman" w:cs="Times New Roman"/>
          <w:sz w:val="24"/>
          <w:szCs w:val="24"/>
        </w:rPr>
        <w:t xml:space="preserve"> Российской Федерации об административных правонарушениях;</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xml:space="preserve">- Федеральным </w:t>
      </w:r>
      <w:hyperlink r:id="rId22" w:history="1">
        <w:r w:rsidRPr="008905FC">
          <w:rPr>
            <w:rFonts w:ascii="Times New Roman" w:hAnsi="Times New Roman" w:cs="Times New Roman"/>
            <w:sz w:val="24"/>
            <w:szCs w:val="24"/>
          </w:rPr>
          <w:t>законом</w:t>
        </w:r>
      </w:hyperlink>
      <w:r w:rsidR="00550F81" w:rsidRPr="008905FC">
        <w:rPr>
          <w:rFonts w:ascii="Times New Roman" w:hAnsi="Times New Roman" w:cs="Times New Roman"/>
          <w:sz w:val="24"/>
          <w:szCs w:val="24"/>
        </w:rPr>
        <w:t xml:space="preserve"> от 13 марта 2006 года № 38-ФЗ «О рекламе»</w:t>
      </w:r>
      <w:r w:rsidRPr="008905FC">
        <w:rPr>
          <w:rFonts w:ascii="Times New Roman" w:hAnsi="Times New Roman" w:cs="Times New Roman"/>
          <w:sz w:val="24"/>
          <w:szCs w:val="24"/>
        </w:rPr>
        <w:t xml:space="preserve"> (далее - Федеральный закон);</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xml:space="preserve">- Федеральным </w:t>
      </w:r>
      <w:hyperlink r:id="rId23" w:history="1">
        <w:r w:rsidRPr="008905FC">
          <w:rPr>
            <w:rFonts w:ascii="Times New Roman" w:hAnsi="Times New Roman" w:cs="Times New Roman"/>
            <w:sz w:val="24"/>
            <w:szCs w:val="24"/>
          </w:rPr>
          <w:t>законом</w:t>
        </w:r>
      </w:hyperlink>
      <w:r w:rsidR="00550F81" w:rsidRPr="008905FC">
        <w:rPr>
          <w:rFonts w:ascii="Times New Roman" w:hAnsi="Times New Roman" w:cs="Times New Roman"/>
          <w:sz w:val="24"/>
          <w:szCs w:val="24"/>
        </w:rPr>
        <w:t xml:space="preserve"> от 06.10.2003 № 131-ФЗ «</w:t>
      </w:r>
      <w:r w:rsidRPr="008905FC">
        <w:rPr>
          <w:rFonts w:ascii="Times New Roman" w:hAnsi="Times New Roman" w:cs="Times New Roman"/>
          <w:sz w:val="24"/>
          <w:szCs w:val="24"/>
        </w:rPr>
        <w:t>Об общих принципах организации местного самоуп</w:t>
      </w:r>
      <w:r w:rsidR="00550F81" w:rsidRPr="008905FC">
        <w:rPr>
          <w:rFonts w:ascii="Times New Roman" w:hAnsi="Times New Roman" w:cs="Times New Roman"/>
          <w:sz w:val="24"/>
          <w:szCs w:val="24"/>
        </w:rPr>
        <w:t>равления в Российской Федерации»</w:t>
      </w:r>
      <w:r w:rsidRPr="008905FC">
        <w:rPr>
          <w:rFonts w:ascii="Times New Roman" w:hAnsi="Times New Roman" w:cs="Times New Roman"/>
          <w:sz w:val="24"/>
          <w:szCs w:val="24"/>
        </w:rPr>
        <w:t>;</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Уставом Лужского муниципального района Ленинградской области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и регулирует отношения, возникающие в процессе распространения наружной рекламы (размещения и эксплуатации объектов наружной рекламы) на территории Лужского муниципального района Ленинградской области.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1.2. Соблюдение требований настоящего Порядка обязательно для всех юридических и физических лиц, заинтересованных в размещении наружной рекламы, а также предоставляющих свои здания, сооружения и территорию для распространения наружной рекламы на территории Лужского муниципального района Ленинградской области.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1.3. На территории Лужского муниципального района Ленинградской области разрешается устанавливать объекты наружной рекламы только после получения разрешения на установку и эксплуатацию рекламной конструкции.</w:t>
      </w:r>
    </w:p>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Title"/>
        <w:ind w:firstLine="709"/>
        <w:jc w:val="center"/>
        <w:outlineLvl w:val="1"/>
        <w:rPr>
          <w:rFonts w:ascii="Times New Roman" w:hAnsi="Times New Roman" w:cs="Times New Roman"/>
          <w:sz w:val="24"/>
          <w:szCs w:val="24"/>
        </w:rPr>
      </w:pPr>
      <w:r w:rsidRPr="008905FC">
        <w:rPr>
          <w:rFonts w:ascii="Times New Roman" w:hAnsi="Times New Roman" w:cs="Times New Roman"/>
          <w:sz w:val="24"/>
          <w:szCs w:val="24"/>
        </w:rPr>
        <w:t>2. Основные понятия</w:t>
      </w:r>
    </w:p>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В настоящем Порядке используются следующие основные понятия:</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2.1.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xml:space="preserve">2.2. Владелец рекламной конструкции (физическое или юридическое лицо) - </w:t>
      </w:r>
      <w:r w:rsidRPr="008905FC">
        <w:rPr>
          <w:rFonts w:ascii="Times New Roman" w:hAnsi="Times New Roman" w:cs="Times New Roman"/>
          <w:sz w:val="24"/>
          <w:szCs w:val="24"/>
        </w:rPr>
        <w:lastRenderedPageBreak/>
        <w:t>собственник рекламной конструкции либо иное лицо, обладающее вещным правом на рекламную конструкцию или правом владения и пользования на основании договора с ее собственником.</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2.3. Договор на установку и эксплуатацию рекламной конструкции (далее - Договор) - договор, заключенный между владельцем рекламной конструкции и собственником земельного участка, здания или иного недвижимого имущества, к которому присоединяется рекламная конструкция, либо лицом, управомоченным собственником такого имущества, в том числе арендатором.</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2.4. Информационное поле рекламной конструкции - часть рекламной конструкции, предназначенная для распространения рекламы.</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2.5. Разрешение на установку рекламной конструкции (далее - Разрешение) - документ, являющийся законным основанием для установки рекламной конструкции, выдаваемый администрацией Лужского муниципального района на основании заявления собственника или иного законного владельца соответствующего недвижимого имущества либо владельца рекламной конструкции.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2.6. Рекламное место - территория, внешняя поверхность здания, сооружения и иного объекта, используемая для установки рекламной конструкции.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2.7. Рекламная конструкция - объект, предназначенный для распространения рекламы, установленный на объектах недвижимости и земельных участках, территориях общего пользования в границах муниципального образования Лужский муниципальный район и ориентированный на визуальное восприятие потребителями информации. К рекламным конструкциям относятся щиты, стенды, строительные сетки, перетяжки, электронные табло, воздушные шары, аэростаты и иные технические средства стабильного территориального размещения (далее - рекламные конструкции),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несущие информацию коммерческого и некоммерческого характера.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2.8. Рекламораспространитель - лицо, осуществляющее распространение рекламы любым способом, в любой форме и с использованием любых средств.</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2.9. Социальная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Настоящий порядок не распространяется на: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политическую рекламу, в том числе предвыборную агитацию и агитацию по вопросам референдума;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информацию, раскрытие или распространение либо доведение до потребителей которой является обязательным в соответствии с федеральным законом;</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справочно-информационные и аналитические материалы (обзоры внутреннего и внешнего рынков, результаты научных исследований и испытаний), не имеющие в качестве основной цели продвижение товара на рынке и не являющиеся социальной рекламой;</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вывески и указатели, не содержащие сведений рекламного характера;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объявления физических лиц или юридических лиц, не связанные с осуществлением предпринимательской деятельности;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информацию о товаре, его изготовителе, об импорте или экспорте, размещенную на товаре или его упаковке;</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любые элементы оформления товара, помещенные на товаре или его упаковке и не относящиеся к другому товару;</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lastRenderedPageBreak/>
        <w:t>- упоминания о товаре, средствах его индивидуализации, об изготовителе или продавце товара, которые органично интегрированы в произведения науки, литературы или искусства и сами по себе не являются сведениями рекламного характера.</w:t>
      </w:r>
    </w:p>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Title"/>
        <w:ind w:firstLine="709"/>
        <w:jc w:val="center"/>
        <w:outlineLvl w:val="1"/>
        <w:rPr>
          <w:rFonts w:ascii="Times New Roman" w:hAnsi="Times New Roman" w:cs="Times New Roman"/>
          <w:sz w:val="24"/>
          <w:szCs w:val="24"/>
        </w:rPr>
      </w:pPr>
      <w:r w:rsidRPr="008905FC">
        <w:rPr>
          <w:rFonts w:ascii="Times New Roman" w:hAnsi="Times New Roman" w:cs="Times New Roman"/>
          <w:sz w:val="24"/>
          <w:szCs w:val="24"/>
        </w:rPr>
        <w:t>3. Полномочия органов местного самоуправления Лужского</w:t>
      </w:r>
    </w:p>
    <w:p w:rsidR="004709B3" w:rsidRPr="008905FC" w:rsidRDefault="004709B3" w:rsidP="00E03840">
      <w:pPr>
        <w:pStyle w:val="ConsPlusTitle"/>
        <w:ind w:firstLine="709"/>
        <w:jc w:val="center"/>
        <w:rPr>
          <w:rFonts w:ascii="Times New Roman" w:hAnsi="Times New Roman" w:cs="Times New Roman"/>
          <w:sz w:val="24"/>
          <w:szCs w:val="24"/>
        </w:rPr>
      </w:pPr>
      <w:r w:rsidRPr="008905FC">
        <w:rPr>
          <w:rFonts w:ascii="Times New Roman" w:hAnsi="Times New Roman" w:cs="Times New Roman"/>
          <w:sz w:val="24"/>
          <w:szCs w:val="24"/>
        </w:rPr>
        <w:t>муниципального района Ленинградской области</w:t>
      </w:r>
    </w:p>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xml:space="preserve">3.1. Администрация Лужского муниципального района в соответствии с Федеральным </w:t>
      </w:r>
      <w:hyperlink r:id="rId24" w:history="1">
        <w:r w:rsidRPr="008905FC">
          <w:rPr>
            <w:rFonts w:ascii="Times New Roman" w:hAnsi="Times New Roman" w:cs="Times New Roman"/>
            <w:sz w:val="24"/>
            <w:szCs w:val="24"/>
          </w:rPr>
          <w:t>законом</w:t>
        </w:r>
      </w:hyperlink>
      <w:r w:rsidR="00550F81" w:rsidRPr="008905FC">
        <w:rPr>
          <w:rFonts w:ascii="Times New Roman" w:hAnsi="Times New Roman" w:cs="Times New Roman"/>
          <w:sz w:val="24"/>
          <w:szCs w:val="24"/>
        </w:rPr>
        <w:t xml:space="preserve"> от 13.03.2006 № 38-ФЗ «О рекламе»</w:t>
      </w:r>
      <w:r w:rsidRPr="008905FC">
        <w:rPr>
          <w:rFonts w:ascii="Times New Roman" w:hAnsi="Times New Roman" w:cs="Times New Roman"/>
          <w:sz w:val="24"/>
          <w:szCs w:val="24"/>
        </w:rPr>
        <w:t>:</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3.1.1. Утверждает схему размещения рекламных конструкций.</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В схему размещения рекламных конструкций включаются земельные участки независимо от форм собстве</w:t>
      </w:r>
      <w:r w:rsidR="00861E5D" w:rsidRPr="008905FC">
        <w:rPr>
          <w:rFonts w:ascii="Times New Roman" w:hAnsi="Times New Roman" w:cs="Times New Roman"/>
          <w:sz w:val="24"/>
          <w:szCs w:val="24"/>
        </w:rPr>
        <w:t>нности, а также зданиях или ином недвижимом имуществе</w:t>
      </w:r>
      <w:r w:rsidRPr="008905FC">
        <w:rPr>
          <w:rFonts w:ascii="Times New Roman" w:hAnsi="Times New Roman" w:cs="Times New Roman"/>
          <w:sz w:val="24"/>
          <w:szCs w:val="24"/>
        </w:rPr>
        <w:t>, находяще</w:t>
      </w:r>
      <w:r w:rsidR="00861E5D" w:rsidRPr="008905FC">
        <w:rPr>
          <w:rFonts w:ascii="Times New Roman" w:hAnsi="Times New Roman" w:cs="Times New Roman"/>
          <w:sz w:val="24"/>
          <w:szCs w:val="24"/>
        </w:rPr>
        <w:t>мся</w:t>
      </w:r>
      <w:r w:rsidRPr="008905FC">
        <w:rPr>
          <w:rFonts w:ascii="Times New Roman" w:hAnsi="Times New Roman" w:cs="Times New Roman"/>
          <w:sz w:val="24"/>
          <w:szCs w:val="24"/>
        </w:rPr>
        <w:t xml:space="preserve">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3.1.2. Выдает:</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разрешения на установку и эксплуатацию рекламных конструкций на территории Лужского муниципального района;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предписания о демонтаже самовольно установленных рекламных конструкций на территории муниципального района.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3.1.3. Принимает решение об аннулировании выданных ранее разрешений.</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3.1.4. Заключает договоры на установку и эксплуатацию рекламных конструкций по итогам проведения торгов.</w:t>
      </w:r>
    </w:p>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Title"/>
        <w:ind w:firstLine="709"/>
        <w:jc w:val="center"/>
        <w:outlineLvl w:val="1"/>
        <w:rPr>
          <w:rFonts w:ascii="Times New Roman" w:hAnsi="Times New Roman" w:cs="Times New Roman"/>
          <w:sz w:val="24"/>
          <w:szCs w:val="24"/>
        </w:rPr>
      </w:pPr>
      <w:r w:rsidRPr="008905FC">
        <w:rPr>
          <w:rFonts w:ascii="Times New Roman" w:hAnsi="Times New Roman" w:cs="Times New Roman"/>
          <w:sz w:val="24"/>
          <w:szCs w:val="24"/>
        </w:rPr>
        <w:t>4. Выдача разрешений на установку рекламных конструкций</w:t>
      </w:r>
    </w:p>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4.1. Для получения разрешения на установку и эксплуатацию рекламной конструкции на территории Лужского муниципального района заявитель представляет в администрацию Лужского муниципального района заявление о предоставлении услуги и необходимые документы в соответствии с Регламентом предо</w:t>
      </w:r>
      <w:r w:rsidR="00550F81" w:rsidRPr="008905FC">
        <w:rPr>
          <w:rFonts w:ascii="Times New Roman" w:hAnsi="Times New Roman" w:cs="Times New Roman"/>
          <w:sz w:val="24"/>
          <w:szCs w:val="24"/>
        </w:rPr>
        <w:t>ставления муниципальной услуги «</w:t>
      </w:r>
      <w:r w:rsidRPr="008905FC">
        <w:rPr>
          <w:rFonts w:ascii="Times New Roman" w:hAnsi="Times New Roman" w:cs="Times New Roman"/>
          <w:sz w:val="24"/>
          <w:szCs w:val="24"/>
        </w:rPr>
        <w:t>Выдача разрешений на установку и эксплуатацию рекламны</w:t>
      </w:r>
      <w:r w:rsidR="00550F81" w:rsidRPr="008905FC">
        <w:rPr>
          <w:rFonts w:ascii="Times New Roman" w:hAnsi="Times New Roman" w:cs="Times New Roman"/>
          <w:sz w:val="24"/>
          <w:szCs w:val="24"/>
        </w:rPr>
        <w:t>х конструкций на территории МО «Лужский муниципальный район»</w:t>
      </w:r>
      <w:r w:rsidRPr="008905FC">
        <w:rPr>
          <w:rFonts w:ascii="Times New Roman" w:hAnsi="Times New Roman" w:cs="Times New Roman"/>
          <w:sz w:val="24"/>
          <w:szCs w:val="24"/>
        </w:rPr>
        <w:t xml:space="preserve"> (далее - Регламент, мун</w:t>
      </w:r>
      <w:r w:rsidR="00861E5D" w:rsidRPr="008905FC">
        <w:rPr>
          <w:rFonts w:ascii="Times New Roman" w:hAnsi="Times New Roman" w:cs="Times New Roman"/>
          <w:sz w:val="24"/>
          <w:szCs w:val="24"/>
        </w:rPr>
        <w:t>иципальная услуга), утверждаемым</w:t>
      </w:r>
      <w:r w:rsidRPr="008905FC">
        <w:rPr>
          <w:rFonts w:ascii="Times New Roman" w:hAnsi="Times New Roman" w:cs="Times New Roman"/>
          <w:sz w:val="24"/>
          <w:szCs w:val="24"/>
        </w:rPr>
        <w:t xml:space="preserve"> администрацией Лужского муниципального района.</w:t>
      </w:r>
    </w:p>
    <w:p w:rsidR="00686C0B" w:rsidRPr="008905FC" w:rsidRDefault="004709B3" w:rsidP="00686C0B">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4.2. Разрешение выдается на каждую рекламную конструкцию на срок действия договора на установку и экс</w:t>
      </w:r>
      <w:r w:rsidR="00C46417" w:rsidRPr="008905FC">
        <w:rPr>
          <w:rFonts w:ascii="Times New Roman" w:hAnsi="Times New Roman" w:cs="Times New Roman"/>
          <w:sz w:val="24"/>
          <w:szCs w:val="24"/>
        </w:rPr>
        <w:t>плуатацию рекламной конструкции. Договор на установку и эксплуатацию рекламной конструкции</w:t>
      </w:r>
      <w:r w:rsidRPr="008905FC">
        <w:rPr>
          <w:rFonts w:ascii="Times New Roman" w:hAnsi="Times New Roman" w:cs="Times New Roman"/>
          <w:sz w:val="24"/>
          <w:szCs w:val="24"/>
        </w:rPr>
        <w:t xml:space="preserve"> </w:t>
      </w:r>
      <w:r w:rsidR="00C46417" w:rsidRPr="008905FC">
        <w:rPr>
          <w:rFonts w:ascii="Times New Roman" w:hAnsi="Times New Roman" w:cs="Times New Roman"/>
          <w:sz w:val="24"/>
          <w:szCs w:val="24"/>
        </w:rPr>
        <w:t xml:space="preserve">заключается на срок 5 лет. </w:t>
      </w:r>
      <w:r w:rsidR="00686C0B" w:rsidRPr="008905FC">
        <w:rPr>
          <w:rFonts w:ascii="Times New Roman" w:hAnsi="Times New Roman" w:cs="Times New Roman"/>
          <w:sz w:val="24"/>
          <w:szCs w:val="24"/>
        </w:rPr>
        <w:t xml:space="preserve">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w:t>
      </w:r>
      <w:r w:rsidR="00C46417" w:rsidRPr="008905FC">
        <w:rPr>
          <w:rFonts w:ascii="Times New Roman" w:hAnsi="Times New Roman" w:cs="Times New Roman"/>
          <w:sz w:val="24"/>
          <w:szCs w:val="24"/>
        </w:rPr>
        <w:t>указанный</w:t>
      </w:r>
      <w:r w:rsidR="00686C0B" w:rsidRPr="008905FC">
        <w:rPr>
          <w:rFonts w:ascii="Times New Roman" w:hAnsi="Times New Roman" w:cs="Times New Roman"/>
          <w:sz w:val="24"/>
          <w:szCs w:val="24"/>
        </w:rPr>
        <w:t xml:space="preserve"> в заявлении, но не более чем на двенадцать месяцев.</w:t>
      </w:r>
    </w:p>
    <w:p w:rsidR="004709B3" w:rsidRPr="008905FC" w:rsidRDefault="004709B3" w:rsidP="00686C0B">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w:t>
      </w:r>
      <w:r w:rsidR="00686C0B" w:rsidRPr="008905FC">
        <w:rPr>
          <w:rFonts w:ascii="Times New Roman" w:hAnsi="Times New Roman" w:cs="Times New Roman"/>
          <w:sz w:val="24"/>
          <w:szCs w:val="24"/>
        </w:rPr>
        <w:t xml:space="preserve"> Разрешение является действующим до истечения указанного в нем срока действия либо до его аннулирования или признания недействительным</w:t>
      </w:r>
      <w:r w:rsidR="004D784A" w:rsidRPr="008905FC">
        <w:rPr>
          <w:rFonts w:ascii="Times New Roman" w:hAnsi="Times New Roman" w:cs="Times New Roman"/>
          <w:sz w:val="24"/>
          <w:szCs w:val="24"/>
        </w:rPr>
        <w:t>.</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xml:space="preserve">4.3. Установка рекламной конструкции без разрешения (самовольная установка) не </w:t>
      </w:r>
      <w:r w:rsidRPr="008905FC">
        <w:rPr>
          <w:rFonts w:ascii="Times New Roman" w:hAnsi="Times New Roman" w:cs="Times New Roman"/>
          <w:sz w:val="24"/>
          <w:szCs w:val="24"/>
        </w:rPr>
        <w:lastRenderedPageBreak/>
        <w:t>допускается. В случае самовольной установки рекламной конструкции она подлежит демонтажу на основании предписания администрации Лужского муниципального района в порядке в соответствии с действующим законодательством.</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4.4. Решение об отказе в выдаче разрешения принимается по следующим основаниям:</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несоответствие проекта рекламной конструкции и ее территориального размещения требо</w:t>
      </w:r>
      <w:r w:rsidR="00AD16E0" w:rsidRPr="008905FC">
        <w:rPr>
          <w:rFonts w:ascii="Times New Roman" w:hAnsi="Times New Roman" w:cs="Times New Roman"/>
          <w:sz w:val="24"/>
          <w:szCs w:val="24"/>
        </w:rPr>
        <w:t>ваниям технического регламента;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xml:space="preserve">-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25" w:history="1">
        <w:r w:rsidRPr="008905FC">
          <w:rPr>
            <w:rFonts w:ascii="Times New Roman" w:hAnsi="Times New Roman" w:cs="Times New Roman"/>
            <w:sz w:val="24"/>
            <w:szCs w:val="24"/>
          </w:rPr>
          <w:t>частью 5.8</w:t>
        </w:r>
      </w:hyperlink>
      <w:r w:rsidR="00550F81" w:rsidRPr="008905FC">
        <w:rPr>
          <w:rFonts w:ascii="Times New Roman" w:hAnsi="Times New Roman" w:cs="Times New Roman"/>
          <w:sz w:val="24"/>
          <w:szCs w:val="24"/>
        </w:rPr>
        <w:t xml:space="preserve"> ст. Федерального закона 19 №</w:t>
      </w:r>
      <w:r w:rsidRPr="008905FC">
        <w:rPr>
          <w:rFonts w:ascii="Times New Roman" w:hAnsi="Times New Roman" w:cs="Times New Roman"/>
          <w:sz w:val="24"/>
          <w:szCs w:val="24"/>
        </w:rPr>
        <w:t xml:space="preserve"> 38-ФЗ определяется схемой размещения рекламных конструкций);</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нарушение требований нормативных актов по безопасности движения транспорта;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нарушение внешнего архитектурного облика сложившейся застройки поселений Лужского муниципального района. Администрация Лужского муниципального района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муниципального района;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xml:space="preserve">- нарушение требований, установленных </w:t>
      </w:r>
      <w:hyperlink r:id="rId26" w:history="1">
        <w:r w:rsidRPr="008905FC">
          <w:rPr>
            <w:rFonts w:ascii="Times New Roman" w:hAnsi="Times New Roman" w:cs="Times New Roman"/>
            <w:sz w:val="24"/>
            <w:szCs w:val="24"/>
          </w:rPr>
          <w:t>частями 5.1</w:t>
        </w:r>
      </w:hyperlink>
      <w:r w:rsidRPr="008905FC">
        <w:rPr>
          <w:rFonts w:ascii="Times New Roman" w:hAnsi="Times New Roman" w:cs="Times New Roman"/>
          <w:sz w:val="24"/>
          <w:szCs w:val="24"/>
        </w:rPr>
        <w:t xml:space="preserve">, </w:t>
      </w:r>
      <w:hyperlink r:id="rId27" w:history="1">
        <w:r w:rsidRPr="008905FC">
          <w:rPr>
            <w:rFonts w:ascii="Times New Roman" w:hAnsi="Times New Roman" w:cs="Times New Roman"/>
            <w:sz w:val="24"/>
            <w:szCs w:val="24"/>
          </w:rPr>
          <w:t>5.6</w:t>
        </w:r>
      </w:hyperlink>
      <w:r w:rsidRPr="008905FC">
        <w:rPr>
          <w:rFonts w:ascii="Times New Roman" w:hAnsi="Times New Roman" w:cs="Times New Roman"/>
          <w:sz w:val="24"/>
          <w:szCs w:val="24"/>
        </w:rPr>
        <w:t xml:space="preserve">, </w:t>
      </w:r>
      <w:hyperlink r:id="rId28" w:history="1">
        <w:r w:rsidRPr="008905FC">
          <w:rPr>
            <w:rFonts w:ascii="Times New Roman" w:hAnsi="Times New Roman" w:cs="Times New Roman"/>
            <w:sz w:val="24"/>
            <w:szCs w:val="24"/>
          </w:rPr>
          <w:t>5.7 ст. 19</w:t>
        </w:r>
      </w:hyperlink>
      <w:r w:rsidR="00550F81" w:rsidRPr="008905FC">
        <w:rPr>
          <w:rFonts w:ascii="Times New Roman" w:hAnsi="Times New Roman" w:cs="Times New Roman"/>
          <w:sz w:val="24"/>
          <w:szCs w:val="24"/>
        </w:rPr>
        <w:t xml:space="preserve"> Федерального закона №</w:t>
      </w:r>
      <w:r w:rsidRPr="008905FC">
        <w:rPr>
          <w:rFonts w:ascii="Times New Roman" w:hAnsi="Times New Roman" w:cs="Times New Roman"/>
          <w:sz w:val="24"/>
          <w:szCs w:val="24"/>
        </w:rPr>
        <w:t xml:space="preserve"> 38-ФЗ.</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4.5. Решение в письменной форме о выдаче разрешения или об отказе в его выдаче должно быть направлено администрацией Лужского муниципального района заявителю по форме и в сроки, указанные в административном Регламенте предоставления муниципальной услуги. Заявитель, не получивший в указанный срок от администрации Лужского муниципального района решения в письменной форме о выдаче разрешения или об отказе в его выдаче, в течение трех месяцев вправе обратиться в суд или арбитражный суд с заявлением о признании бездействия администрации Лужского муниципального района незаконным.</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4.6. В случае отказа администрации Лужского муниципального района в выдаче разрешения 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4.7. Решение об аннулировании разрешения может быть обжаловано в суд или арбитражный суд в течение трех месяцев со дня его получения.</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4.8. Решение об аннулировании разрешения на установку рекламной конструкции принимается в следующих случаях:</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xml:space="preserve">- в течение месяца </w:t>
      </w:r>
      <w:r w:rsidR="004D784A" w:rsidRPr="008905FC">
        <w:rPr>
          <w:rFonts w:ascii="Times New Roman" w:hAnsi="Times New Roman" w:cs="Times New Roman"/>
          <w:sz w:val="24"/>
          <w:szCs w:val="24"/>
        </w:rPr>
        <w:t>со дня</w:t>
      </w:r>
      <w:r w:rsidRPr="008905FC">
        <w:rPr>
          <w:rFonts w:ascii="Times New Roman" w:hAnsi="Times New Roman" w:cs="Times New Roman"/>
          <w:sz w:val="24"/>
          <w:szCs w:val="24"/>
        </w:rPr>
        <w:t xml:space="preserve"> направления в адрес администрации Лужского муниципального района владельцем рекламной конструкции уведомления в письменной форме </w:t>
      </w:r>
      <w:r w:rsidR="004D784A" w:rsidRPr="008905FC">
        <w:rPr>
          <w:rFonts w:ascii="Times New Roman" w:hAnsi="Times New Roman" w:cs="Times New Roman"/>
          <w:sz w:val="24"/>
          <w:szCs w:val="24"/>
        </w:rPr>
        <w:t xml:space="preserve">или в форме электронного документа с использованием единого портала услуг о своем отказе </w:t>
      </w:r>
      <w:r w:rsidRPr="008905FC">
        <w:rPr>
          <w:rFonts w:ascii="Times New Roman" w:hAnsi="Times New Roman" w:cs="Times New Roman"/>
          <w:sz w:val="24"/>
          <w:szCs w:val="24"/>
        </w:rPr>
        <w:t>от дальнейшего использования разрешения на установку рекламной конструкции;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в течение месяца после направления в адрес администрации Лужского муниципального района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в случае если рекламная конструкция не установлена</w:t>
      </w:r>
      <w:r w:rsidR="004D784A" w:rsidRPr="008905FC">
        <w:rPr>
          <w:rFonts w:ascii="Times New Roman" w:hAnsi="Times New Roman" w:cs="Times New Roman"/>
          <w:sz w:val="24"/>
          <w:szCs w:val="24"/>
        </w:rPr>
        <w:t xml:space="preserve"> в течение года со дня выдачи разрешения или со дня демонтажа рекламной конструкции ее владельцем в период действия </w:t>
      </w:r>
      <w:r w:rsidR="004D784A" w:rsidRPr="008905FC">
        <w:rPr>
          <w:rFonts w:ascii="Times New Roman" w:hAnsi="Times New Roman" w:cs="Times New Roman"/>
          <w:sz w:val="24"/>
          <w:szCs w:val="24"/>
        </w:rPr>
        <w:lastRenderedPageBreak/>
        <w:t>разрешения</w:t>
      </w:r>
      <w:r w:rsidRPr="008905FC">
        <w:rPr>
          <w:rFonts w:ascii="Times New Roman" w:hAnsi="Times New Roman" w:cs="Times New Roman"/>
          <w:sz w:val="24"/>
          <w:szCs w:val="24"/>
        </w:rPr>
        <w:t>;</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в случае если рекламная конструкция используется не в целях распространения рекламы, социальной рекламы;</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xml:space="preserve">- в случае если разрешение выдано лицу, заключившему договор на установку и эксплуатацию рекламной конструкции с нарушением требований, установленных </w:t>
      </w:r>
      <w:hyperlink r:id="rId29" w:history="1">
        <w:r w:rsidRPr="008905FC">
          <w:rPr>
            <w:rFonts w:ascii="Times New Roman" w:hAnsi="Times New Roman" w:cs="Times New Roman"/>
            <w:sz w:val="24"/>
            <w:szCs w:val="24"/>
          </w:rPr>
          <w:t>частями 5.1</w:t>
        </w:r>
      </w:hyperlink>
      <w:r w:rsidRPr="008905FC">
        <w:rPr>
          <w:rFonts w:ascii="Times New Roman" w:hAnsi="Times New Roman" w:cs="Times New Roman"/>
          <w:sz w:val="24"/>
          <w:szCs w:val="24"/>
        </w:rPr>
        <w:t xml:space="preserve">, </w:t>
      </w:r>
      <w:hyperlink r:id="rId30" w:history="1">
        <w:r w:rsidRPr="008905FC">
          <w:rPr>
            <w:rFonts w:ascii="Times New Roman" w:hAnsi="Times New Roman" w:cs="Times New Roman"/>
            <w:sz w:val="24"/>
            <w:szCs w:val="24"/>
          </w:rPr>
          <w:t>5.6</w:t>
        </w:r>
      </w:hyperlink>
      <w:r w:rsidRPr="008905FC">
        <w:rPr>
          <w:rFonts w:ascii="Times New Roman" w:hAnsi="Times New Roman" w:cs="Times New Roman"/>
          <w:sz w:val="24"/>
          <w:szCs w:val="24"/>
        </w:rPr>
        <w:t xml:space="preserve">, </w:t>
      </w:r>
      <w:hyperlink r:id="rId31" w:history="1">
        <w:r w:rsidRPr="008905FC">
          <w:rPr>
            <w:rFonts w:ascii="Times New Roman" w:hAnsi="Times New Roman" w:cs="Times New Roman"/>
            <w:sz w:val="24"/>
            <w:szCs w:val="24"/>
          </w:rPr>
          <w:t>5.7 статьи 19</w:t>
        </w:r>
      </w:hyperlink>
      <w:r w:rsidRPr="008905FC">
        <w:rPr>
          <w:rFonts w:ascii="Times New Roman" w:hAnsi="Times New Roman" w:cs="Times New Roman"/>
          <w:sz w:val="24"/>
          <w:szCs w:val="24"/>
        </w:rPr>
        <w:t xml:space="preserve"> Фед</w:t>
      </w:r>
      <w:r w:rsidR="00550F81" w:rsidRPr="008905FC">
        <w:rPr>
          <w:rFonts w:ascii="Times New Roman" w:hAnsi="Times New Roman" w:cs="Times New Roman"/>
          <w:sz w:val="24"/>
          <w:szCs w:val="24"/>
        </w:rPr>
        <w:t>ерального закона от 13.03.2006 №</w:t>
      </w:r>
      <w:r w:rsidRPr="008905FC">
        <w:rPr>
          <w:rFonts w:ascii="Times New Roman" w:hAnsi="Times New Roman" w:cs="Times New Roman"/>
          <w:sz w:val="24"/>
          <w:szCs w:val="24"/>
        </w:rPr>
        <w:t xml:space="preserve"> 38-ФЗ, либо результаты конкурса признаны недействительными в соответствии с законодательством Российской Федерации;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xml:space="preserve">- в случае нарушения требований, установленных </w:t>
      </w:r>
      <w:hyperlink r:id="rId32" w:history="1">
        <w:r w:rsidRPr="008905FC">
          <w:rPr>
            <w:rFonts w:ascii="Times New Roman" w:hAnsi="Times New Roman" w:cs="Times New Roman"/>
            <w:sz w:val="24"/>
            <w:szCs w:val="24"/>
          </w:rPr>
          <w:t>частью 9.3 статьи 19</w:t>
        </w:r>
      </w:hyperlink>
      <w:r w:rsidRPr="008905FC">
        <w:rPr>
          <w:rFonts w:ascii="Times New Roman" w:hAnsi="Times New Roman" w:cs="Times New Roman"/>
          <w:sz w:val="24"/>
          <w:szCs w:val="24"/>
        </w:rPr>
        <w:t xml:space="preserve"> Федерального закона.</w:t>
      </w:r>
    </w:p>
    <w:p w:rsidR="004709B3" w:rsidRPr="008905FC" w:rsidRDefault="004709B3" w:rsidP="00E03840">
      <w:pPr>
        <w:pStyle w:val="ConsPlusNormal"/>
        <w:ind w:firstLine="709"/>
        <w:jc w:val="both"/>
        <w:rPr>
          <w:rFonts w:ascii="Times New Roman" w:hAnsi="Times New Roman" w:cs="Times New Roman"/>
          <w:sz w:val="24"/>
          <w:szCs w:val="24"/>
        </w:rPr>
      </w:pPr>
      <w:bookmarkStart w:id="4" w:name="P119"/>
      <w:bookmarkEnd w:id="4"/>
      <w:r w:rsidRPr="008905FC">
        <w:rPr>
          <w:rFonts w:ascii="Times New Roman" w:hAnsi="Times New Roman" w:cs="Times New Roman"/>
          <w:sz w:val="24"/>
          <w:szCs w:val="24"/>
        </w:rPr>
        <w:t>4.9. Владелец рекламной конструкции обязан осуществить демонтаж рекламной конструкции в течение месяца со дня выдачи предписания администрацией Лужского муниципального района о демонтаже рекламной конструкции, установленной и(или)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4.10. Если в установленный срок владелец рекламной конструкции не выполнил указанную в пункте 4.9 настоящего Порядка обязанность по демонтажу рекламной конструкции или владелец рекламной конструкции неизвестен, администрация Лужского муниципального района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демонтажем, хранением или в необходимых случаях уничтожением рекламной конструкции.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xml:space="preserve">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w:t>
      </w:r>
      <w:hyperlink w:anchor="P119" w:history="1">
        <w:r w:rsidRPr="008905FC">
          <w:rPr>
            <w:rFonts w:ascii="Times New Roman" w:hAnsi="Times New Roman" w:cs="Times New Roman"/>
            <w:sz w:val="24"/>
            <w:szCs w:val="24"/>
          </w:rPr>
          <w:t>пункте 4.9</w:t>
        </w:r>
      </w:hyperlink>
      <w:r w:rsidRPr="008905FC">
        <w:rPr>
          <w:rFonts w:ascii="Times New Roman" w:hAnsi="Times New Roman" w:cs="Times New Roman"/>
          <w:sz w:val="24"/>
          <w:szCs w:val="24"/>
        </w:rPr>
        <w:t xml:space="preserve"> настоящего Порядка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осуществляются за счет средств местного бюджета. По требованию администрации Лужского муниципального района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xml:space="preserve">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w:t>
      </w:r>
      <w:hyperlink w:anchor="P119" w:history="1">
        <w:r w:rsidRPr="008905FC">
          <w:rPr>
            <w:rFonts w:ascii="Times New Roman" w:hAnsi="Times New Roman" w:cs="Times New Roman"/>
            <w:sz w:val="24"/>
            <w:szCs w:val="24"/>
          </w:rPr>
          <w:t>пункте 4.9</w:t>
        </w:r>
      </w:hyperlink>
      <w:r w:rsidRPr="008905FC">
        <w:rPr>
          <w:rFonts w:ascii="Times New Roman" w:hAnsi="Times New Roman" w:cs="Times New Roman"/>
          <w:sz w:val="24"/>
          <w:szCs w:val="24"/>
        </w:rPr>
        <w:t xml:space="preserve"> настоящего Порядка, ее демонтаж, хранение или в необходимых случаях уничтожение осуществляются за счет средств местного бюджета. По требованию администрации Лужского муниципального района владелец </w:t>
      </w:r>
      <w:r w:rsidRPr="008905FC">
        <w:rPr>
          <w:rFonts w:ascii="Times New Roman" w:hAnsi="Times New Roman" w:cs="Times New Roman"/>
          <w:sz w:val="24"/>
          <w:szCs w:val="24"/>
        </w:rPr>
        <w:lastRenderedPageBreak/>
        <w:t>рекламной конструкции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4.11. 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Title"/>
        <w:ind w:firstLine="709"/>
        <w:jc w:val="center"/>
        <w:outlineLvl w:val="1"/>
        <w:rPr>
          <w:rFonts w:ascii="Times New Roman" w:hAnsi="Times New Roman" w:cs="Times New Roman"/>
          <w:sz w:val="24"/>
          <w:szCs w:val="24"/>
        </w:rPr>
      </w:pPr>
      <w:r w:rsidRPr="008905FC">
        <w:rPr>
          <w:rFonts w:ascii="Times New Roman" w:hAnsi="Times New Roman" w:cs="Times New Roman"/>
          <w:sz w:val="24"/>
          <w:szCs w:val="24"/>
        </w:rPr>
        <w:t>5. Требования к рекламным конструкциям</w:t>
      </w:r>
    </w:p>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5.1. Требования к Рекламным конструкциям, установленным на территории Лужского муниципального района Ленинградской области, утверждаются администрацией Лужского муниципального района в соответствии с требованиями действующего законодательства РФ.</w:t>
      </w:r>
    </w:p>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Title"/>
        <w:ind w:firstLine="709"/>
        <w:jc w:val="center"/>
        <w:outlineLvl w:val="1"/>
        <w:rPr>
          <w:rFonts w:ascii="Times New Roman" w:hAnsi="Times New Roman" w:cs="Times New Roman"/>
          <w:sz w:val="24"/>
          <w:szCs w:val="24"/>
        </w:rPr>
      </w:pPr>
      <w:r w:rsidRPr="008905FC">
        <w:rPr>
          <w:rFonts w:ascii="Times New Roman" w:hAnsi="Times New Roman" w:cs="Times New Roman"/>
          <w:sz w:val="24"/>
          <w:szCs w:val="24"/>
        </w:rPr>
        <w:t>6. Рекламные конструкции</w:t>
      </w:r>
    </w:p>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Стационарные рекламные конструкции и требования, предъявляемые к их размещению.</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6.1. К стационарным рекламным конструкциям относятся носители рекламных сообщений, имеющие постоянное место размещения.</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Стационарные рекламные конструкции подразделяются на следующие виды:</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отдельно стоящие;</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размещаемые на зданиях, сооружениях и элементах благоустройства.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6.2. Типы отдельно стоящих стационарных рекламных конструкций:</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6.2.1. Щитовые рекламные конструкции - отдельно стоящие конструкции, имеющие внешние поверхности для размещения информации и состоящие из фундамента, стойки, каркаса и информационного поля.</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Типовые щитовые рекламные конструкции подразделяются по размерам информационного поля на следующие виды:</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а) малого формата: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до 2 кв. м включительно;</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от 2 до 10 кв. м;</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б) среднего формата: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от 10 до 35 кв. м;</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в) большого формата: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свыше 35 кв. м.</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6.2.2. Объемно-пространственные рекламные конструкции - конструкции, в которых для размещения информации используется как объем конструкции, так и ее поверхность (воздушные шары, аэростаты). Данные рекламные конструкции выполняются по индивидуальным проектам.</w:t>
      </w:r>
    </w:p>
    <w:p w:rsidR="00CB66FB" w:rsidRPr="008905FC" w:rsidRDefault="00CB66FB"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6.2.3. Иные рекламные конструкции.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6.3. Типы стационарных рекламных конструкций, размещаемых на зданиях, сооружениях и элементах благоустройства: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6.3.1. Крышные рекламные конструкции - объемные или плоскостные конструкции, размещаемые полностью или частично выше уровня карниза здания или на его крыше.</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Крышные рекламные конструкции состоят из элементов крепления, несущей части конструкции и информационной установки.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xml:space="preserve">Рекомендуется изготовление информационных частей крышных рекламных </w:t>
      </w:r>
      <w:r w:rsidRPr="008905FC">
        <w:rPr>
          <w:rFonts w:ascii="Times New Roman" w:hAnsi="Times New Roman" w:cs="Times New Roman"/>
          <w:sz w:val="24"/>
          <w:szCs w:val="24"/>
        </w:rPr>
        <w:lastRenderedPageBreak/>
        <w:t>конструкций с применением газосветных и волоконно-оптических элементов, с внутренним подсветом, электронных табло.</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6.3.2. Настенные панно (брандмауэры) - рекламные конструкции, размещаемые на плоскости стен и сооружений в виде:</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изображения (информационного поля), непосредственно нанесенного на стену;</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конструкции, состоящей из элементов крепления, краски и информационного поля.</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Настенные панно выполняются по типовым или индивидуальным проектам.</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6.3.3. Рекламные кронштейны - двухсторонние консольные плоскостные рекламные конструкции, установленные на собственных опорах или на зданиях.</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Рекламные кронштейны должны выполняться в одностороннем (двустороннем) варианте.</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Типовые размеры рекламных кронштейнов составляют (в вертикальном исполнении):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- 1,8 x 1,2 м - для магистралей, проспектов и площадей;</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- 1,5 x 1,0 м - для узких улиц и переулков.</w:t>
      </w:r>
    </w:p>
    <w:p w:rsidR="00CB66FB"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6.3.4. Рекламные маркизы - рекламные конструкции, выполненные в виде козырьков и навесов с нанесенной на них рекламной информацией и размещенные над витринами, входами или проемами зданий и сооружений. Рекламные маркизы состоят из элементов крепления к зданию, каркаса и информационного поля, выполняемого на мягкой или жесткой основе.</w:t>
      </w:r>
    </w:p>
    <w:p w:rsidR="00CB66FB" w:rsidRPr="008905FC" w:rsidRDefault="00CB66FB" w:rsidP="00E03840">
      <w:pPr>
        <w:spacing w:after="0" w:line="240" w:lineRule="auto"/>
        <w:ind w:firstLine="709"/>
        <w:jc w:val="both"/>
        <w:rPr>
          <w:rFonts w:ascii="Times New Roman" w:hAnsi="Times New Roman" w:cs="Times New Roman"/>
          <w:sz w:val="24"/>
          <w:szCs w:val="24"/>
        </w:rPr>
      </w:pPr>
      <w:r w:rsidRPr="008905FC">
        <w:rPr>
          <w:rFonts w:ascii="Times New Roman" w:hAnsi="Times New Roman" w:cs="Times New Roman"/>
          <w:sz w:val="24"/>
          <w:szCs w:val="24"/>
        </w:rPr>
        <w:t>6.3.5. Рекламные конструкции могут быть установлены на остановочном пункте движения общественного транспорта – остановочном павильоне (остановочном комплексе). В случае размещения рекламной конструкции на остановочном павильоне (остановочном комплексе), последние должны иметь плоскости для размещения рекламы малого формата с одним или несколькими информационными полями.».</w:t>
      </w:r>
    </w:p>
    <w:p w:rsidR="00CB66FB" w:rsidRPr="008905FC" w:rsidRDefault="00CB66FB" w:rsidP="00E03840">
      <w:pPr>
        <w:spacing w:after="0" w:line="240" w:lineRule="auto"/>
        <w:ind w:firstLine="709"/>
        <w:jc w:val="both"/>
        <w:rPr>
          <w:rFonts w:ascii="Times New Roman" w:hAnsi="Times New Roman" w:cs="Times New Roman"/>
          <w:sz w:val="24"/>
          <w:szCs w:val="24"/>
        </w:rPr>
      </w:pPr>
    </w:p>
    <w:p w:rsidR="00CB66FB" w:rsidRPr="008905FC" w:rsidRDefault="00CB66FB" w:rsidP="00E03840">
      <w:pPr>
        <w:spacing w:after="0" w:line="240" w:lineRule="auto"/>
        <w:ind w:firstLine="709"/>
        <w:jc w:val="both"/>
        <w:rPr>
          <w:rFonts w:ascii="Times New Roman" w:hAnsi="Times New Roman" w:cs="Times New Roman"/>
          <w:sz w:val="24"/>
          <w:szCs w:val="24"/>
        </w:rPr>
      </w:pPr>
      <w:r w:rsidRPr="008905FC">
        <w:rPr>
          <w:rFonts w:ascii="Times New Roman" w:hAnsi="Times New Roman" w:cs="Times New Roman"/>
          <w:sz w:val="24"/>
          <w:szCs w:val="24"/>
        </w:rPr>
        <w:t>6.3.6. Иные рекламные конструкции.».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6.4. Временные рекламные конструкции.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xml:space="preserve">К временным рекламным конструкциям относятся носители рекламных сообщений, размещаемые на определенном участке </w:t>
      </w:r>
      <w:proofErr w:type="gramStart"/>
      <w:r w:rsidRPr="008905FC">
        <w:rPr>
          <w:rFonts w:ascii="Times New Roman" w:hAnsi="Times New Roman" w:cs="Times New Roman"/>
          <w:sz w:val="24"/>
          <w:szCs w:val="24"/>
        </w:rPr>
        <w:t>территории населенного пункта с условиями</w:t>
      </w:r>
      <w:proofErr w:type="gramEnd"/>
      <w:r w:rsidRPr="008905FC">
        <w:rPr>
          <w:rFonts w:ascii="Times New Roman" w:hAnsi="Times New Roman" w:cs="Times New Roman"/>
          <w:sz w:val="24"/>
          <w:szCs w:val="24"/>
        </w:rPr>
        <w:t xml:space="preserve"> ограниченной по времени размещения.</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6.4.1. Временные рекламные конструкции на подъемных воздушных шарах, аэростатах, дирижаблях, размещаемые в воздушном пространстве, представляют собой временное рекламное оформление на период проведения праздничных, тематических мероприятий.</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6.4.2. В качестве временных могут также регистрироваться и стационарные рекламные конструкции при условии оформления разрешительной документации на срок, ограниченный продолжительностью рекламной или иной информационной кампании. По истечении указанного срока действие выданной разрешительной документации заканчивается, временная рекламная конструкция полностью демонтируется, а место ее размещения считается свободным от обязательств.</w:t>
      </w:r>
    </w:p>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Title"/>
        <w:ind w:firstLine="709"/>
        <w:jc w:val="center"/>
        <w:outlineLvl w:val="1"/>
        <w:rPr>
          <w:rFonts w:ascii="Times New Roman" w:hAnsi="Times New Roman" w:cs="Times New Roman"/>
          <w:sz w:val="24"/>
          <w:szCs w:val="24"/>
        </w:rPr>
      </w:pPr>
      <w:r w:rsidRPr="008905FC">
        <w:rPr>
          <w:rFonts w:ascii="Times New Roman" w:hAnsi="Times New Roman" w:cs="Times New Roman"/>
          <w:sz w:val="24"/>
          <w:szCs w:val="24"/>
        </w:rPr>
        <w:t>7. Порядок установки рекламных конструкций</w:t>
      </w:r>
    </w:p>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xml:space="preserve">7.1.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w:t>
      </w:r>
      <w:r w:rsidRPr="008905FC">
        <w:rPr>
          <w:rFonts w:ascii="Times New Roman" w:hAnsi="Times New Roman" w:cs="Times New Roman"/>
          <w:sz w:val="24"/>
          <w:szCs w:val="24"/>
        </w:rPr>
        <w:lastRenderedPageBreak/>
        <w:t xml:space="preserve">полученного в порядке, установленном Жилищным </w:t>
      </w:r>
      <w:hyperlink r:id="rId33" w:history="1">
        <w:r w:rsidRPr="008905FC">
          <w:rPr>
            <w:rFonts w:ascii="Times New Roman" w:hAnsi="Times New Roman" w:cs="Times New Roman"/>
            <w:sz w:val="24"/>
            <w:szCs w:val="24"/>
          </w:rPr>
          <w:t>кодексом</w:t>
        </w:r>
      </w:hyperlink>
      <w:r w:rsidRPr="008905FC">
        <w:rPr>
          <w:rFonts w:ascii="Times New Roman" w:hAnsi="Times New Roman" w:cs="Times New Roman"/>
          <w:sz w:val="24"/>
          <w:szCs w:val="24"/>
        </w:rPr>
        <w:t xml:space="preserve">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Заключение договора на установку и эксплуатацию рекламной конструкции осуществляется в соответствии с нормами Федерального </w:t>
      </w:r>
      <w:hyperlink r:id="rId34" w:history="1">
        <w:r w:rsidRPr="008905FC">
          <w:rPr>
            <w:rFonts w:ascii="Times New Roman" w:hAnsi="Times New Roman" w:cs="Times New Roman"/>
            <w:sz w:val="24"/>
            <w:szCs w:val="24"/>
          </w:rPr>
          <w:t>закона</w:t>
        </w:r>
      </w:hyperlink>
      <w:r w:rsidR="00550F81" w:rsidRPr="008905FC">
        <w:rPr>
          <w:rFonts w:ascii="Times New Roman" w:hAnsi="Times New Roman" w:cs="Times New Roman"/>
          <w:sz w:val="24"/>
          <w:szCs w:val="24"/>
        </w:rPr>
        <w:t xml:space="preserve"> №</w:t>
      </w:r>
      <w:r w:rsidRPr="008905FC">
        <w:rPr>
          <w:rFonts w:ascii="Times New Roman" w:hAnsi="Times New Roman" w:cs="Times New Roman"/>
          <w:sz w:val="24"/>
          <w:szCs w:val="24"/>
        </w:rPr>
        <w:t xml:space="preserve"> 38-ФЗ и гражданского законодательства.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7.2.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собственности, осуществляется на основе торгов, проводимых органами государственной власти, или уполномоченными ими организациями в соответствии с законодательством Российской Федерации.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Заключение 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муниципальных образований Лужского муниципального района, осуществляется на основе торгов, проводимых в форме конкурса администрацией Лужского муниципального района в соответствии с законодательством Российской Федерации.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xml:space="preserve">Торги на право заключения договора на установку и эксплуатацию рекламной конструкции 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государственной и муниципальной собственности, проводятся по рекламным конструкциям, включенным в схему размещения рекламных конструкций, расположенных на территории Лужского муниципального района, в соответствии с частью 5.8 Федерального </w:t>
      </w:r>
      <w:hyperlink r:id="rId35" w:history="1">
        <w:r w:rsidRPr="008905FC">
          <w:rPr>
            <w:rFonts w:ascii="Times New Roman" w:hAnsi="Times New Roman" w:cs="Times New Roman"/>
            <w:sz w:val="24"/>
            <w:szCs w:val="24"/>
          </w:rPr>
          <w:t>закона</w:t>
        </w:r>
      </w:hyperlink>
      <w:r w:rsidR="00550F81" w:rsidRPr="008905FC">
        <w:rPr>
          <w:rFonts w:ascii="Times New Roman" w:hAnsi="Times New Roman" w:cs="Times New Roman"/>
          <w:sz w:val="24"/>
          <w:szCs w:val="24"/>
        </w:rPr>
        <w:t xml:space="preserve"> №</w:t>
      </w:r>
      <w:r w:rsidRPr="008905FC">
        <w:rPr>
          <w:rFonts w:ascii="Times New Roman" w:hAnsi="Times New Roman" w:cs="Times New Roman"/>
          <w:sz w:val="24"/>
          <w:szCs w:val="24"/>
        </w:rPr>
        <w:t xml:space="preserve"> 38-ФЗ.</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7.3. 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7.4.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муниципальной собственности и на котором на основании договора между соответственно администрацией Лужского муниципального района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конструкции.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7.5. В случае если к участию в конкурсе допущен один участник, конкурс признается несостоявшимся и договор на установку и эксплуатацию рекламной конструкции заключается с лицом, которое являлось единственным участником конкурса.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7.6. 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7.7. 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xml:space="preserve">7.8. На период действия договора владелец рекламной конструкции имеет право </w:t>
      </w:r>
      <w:r w:rsidRPr="008905FC">
        <w:rPr>
          <w:rFonts w:ascii="Times New Roman" w:hAnsi="Times New Roman" w:cs="Times New Roman"/>
          <w:sz w:val="24"/>
          <w:szCs w:val="24"/>
        </w:rPr>
        <w:lastRenderedPageBreak/>
        <w:t>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демонтажом.</w:t>
      </w:r>
    </w:p>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550F81" w:rsidP="00E03840">
      <w:pPr>
        <w:pStyle w:val="ConsPlusNormal"/>
        <w:pageBreakBefore/>
        <w:ind w:firstLine="709"/>
        <w:jc w:val="right"/>
        <w:outlineLvl w:val="0"/>
        <w:rPr>
          <w:rFonts w:ascii="Times New Roman" w:hAnsi="Times New Roman" w:cs="Times New Roman"/>
          <w:sz w:val="24"/>
          <w:szCs w:val="24"/>
        </w:rPr>
      </w:pPr>
      <w:r w:rsidRPr="008905FC">
        <w:rPr>
          <w:rFonts w:ascii="Times New Roman" w:hAnsi="Times New Roman" w:cs="Times New Roman"/>
          <w:sz w:val="24"/>
          <w:szCs w:val="24"/>
        </w:rPr>
        <w:lastRenderedPageBreak/>
        <w:t>ПРИЛОЖЕНИЕ №</w:t>
      </w:r>
      <w:r w:rsidR="004709B3" w:rsidRPr="008905FC">
        <w:rPr>
          <w:rFonts w:ascii="Times New Roman" w:hAnsi="Times New Roman" w:cs="Times New Roman"/>
          <w:sz w:val="24"/>
          <w:szCs w:val="24"/>
        </w:rPr>
        <w:t xml:space="preserve"> 2</w:t>
      </w:r>
    </w:p>
    <w:p w:rsidR="004709B3" w:rsidRPr="008905FC" w:rsidRDefault="004709B3" w:rsidP="00E03840">
      <w:pPr>
        <w:pStyle w:val="ConsPlusNormal"/>
        <w:ind w:firstLine="709"/>
        <w:jc w:val="right"/>
        <w:rPr>
          <w:rFonts w:ascii="Times New Roman" w:hAnsi="Times New Roman" w:cs="Times New Roman"/>
          <w:sz w:val="24"/>
          <w:szCs w:val="24"/>
        </w:rPr>
      </w:pPr>
      <w:r w:rsidRPr="008905FC">
        <w:rPr>
          <w:rFonts w:ascii="Times New Roman" w:hAnsi="Times New Roman" w:cs="Times New Roman"/>
          <w:sz w:val="24"/>
          <w:szCs w:val="24"/>
        </w:rPr>
        <w:t>к решению Совета депутатов</w:t>
      </w:r>
    </w:p>
    <w:p w:rsidR="004709B3" w:rsidRPr="008905FC" w:rsidRDefault="004709B3" w:rsidP="00E03840">
      <w:pPr>
        <w:pStyle w:val="ConsPlusNormal"/>
        <w:ind w:firstLine="709"/>
        <w:jc w:val="right"/>
        <w:rPr>
          <w:rFonts w:ascii="Times New Roman" w:hAnsi="Times New Roman" w:cs="Times New Roman"/>
          <w:sz w:val="24"/>
          <w:szCs w:val="24"/>
        </w:rPr>
      </w:pPr>
      <w:r w:rsidRPr="008905FC">
        <w:rPr>
          <w:rFonts w:ascii="Times New Roman" w:hAnsi="Times New Roman" w:cs="Times New Roman"/>
          <w:sz w:val="24"/>
          <w:szCs w:val="24"/>
        </w:rPr>
        <w:t>муниципального образования</w:t>
      </w:r>
    </w:p>
    <w:p w:rsidR="004709B3" w:rsidRPr="008905FC" w:rsidRDefault="004709B3" w:rsidP="00E03840">
      <w:pPr>
        <w:pStyle w:val="ConsPlusNormal"/>
        <w:ind w:firstLine="709"/>
        <w:jc w:val="right"/>
        <w:rPr>
          <w:rFonts w:ascii="Times New Roman" w:hAnsi="Times New Roman" w:cs="Times New Roman"/>
          <w:sz w:val="24"/>
          <w:szCs w:val="24"/>
        </w:rPr>
      </w:pPr>
      <w:r w:rsidRPr="008905FC">
        <w:rPr>
          <w:rFonts w:ascii="Times New Roman" w:hAnsi="Times New Roman" w:cs="Times New Roman"/>
          <w:sz w:val="24"/>
          <w:szCs w:val="24"/>
        </w:rPr>
        <w:t>Лужский муниципальный район</w:t>
      </w:r>
    </w:p>
    <w:p w:rsidR="004709B3" w:rsidRPr="008905FC" w:rsidRDefault="004709B3" w:rsidP="00E03840">
      <w:pPr>
        <w:pStyle w:val="ConsPlusNormal"/>
        <w:ind w:firstLine="709"/>
        <w:jc w:val="right"/>
        <w:rPr>
          <w:rFonts w:ascii="Times New Roman" w:hAnsi="Times New Roman" w:cs="Times New Roman"/>
          <w:sz w:val="24"/>
          <w:szCs w:val="24"/>
        </w:rPr>
      </w:pPr>
      <w:r w:rsidRPr="008905FC">
        <w:rPr>
          <w:rFonts w:ascii="Times New Roman" w:hAnsi="Times New Roman" w:cs="Times New Roman"/>
          <w:sz w:val="24"/>
          <w:szCs w:val="24"/>
        </w:rPr>
        <w:t>Ленинградской области</w:t>
      </w:r>
    </w:p>
    <w:p w:rsidR="004709B3" w:rsidRPr="008905FC" w:rsidRDefault="004709B3" w:rsidP="00E03840">
      <w:pPr>
        <w:pStyle w:val="ConsPlusNormal"/>
        <w:ind w:firstLine="709"/>
        <w:jc w:val="right"/>
        <w:rPr>
          <w:rFonts w:ascii="Times New Roman" w:hAnsi="Times New Roman" w:cs="Times New Roman"/>
          <w:sz w:val="24"/>
          <w:szCs w:val="24"/>
        </w:rPr>
      </w:pPr>
      <w:r w:rsidRPr="008905FC">
        <w:rPr>
          <w:rFonts w:ascii="Times New Roman" w:hAnsi="Times New Roman" w:cs="Times New Roman"/>
          <w:sz w:val="24"/>
          <w:szCs w:val="24"/>
        </w:rPr>
        <w:t xml:space="preserve">от </w:t>
      </w:r>
      <w:r w:rsidR="002F2059">
        <w:rPr>
          <w:rFonts w:ascii="Times New Roman" w:hAnsi="Times New Roman" w:cs="Times New Roman"/>
          <w:sz w:val="24"/>
          <w:szCs w:val="24"/>
        </w:rPr>
        <w:t xml:space="preserve">26.04.2022 года  </w:t>
      </w:r>
      <w:r w:rsidR="00CB66FB" w:rsidRPr="008905FC">
        <w:rPr>
          <w:rFonts w:ascii="Times New Roman" w:hAnsi="Times New Roman" w:cs="Times New Roman"/>
          <w:sz w:val="24"/>
          <w:szCs w:val="24"/>
        </w:rPr>
        <w:t xml:space="preserve"> № </w:t>
      </w:r>
      <w:r w:rsidR="002F2059">
        <w:rPr>
          <w:rFonts w:ascii="Times New Roman" w:hAnsi="Times New Roman" w:cs="Times New Roman"/>
          <w:sz w:val="24"/>
          <w:szCs w:val="24"/>
        </w:rPr>
        <w:t>145</w:t>
      </w:r>
    </w:p>
    <w:p w:rsidR="004D784A" w:rsidRPr="008905FC" w:rsidRDefault="004D784A" w:rsidP="00E03840">
      <w:pPr>
        <w:pStyle w:val="ConsPlusNormal"/>
        <w:ind w:firstLine="709"/>
        <w:jc w:val="right"/>
        <w:rPr>
          <w:rFonts w:ascii="Times New Roman" w:hAnsi="Times New Roman" w:cs="Times New Roman"/>
          <w:sz w:val="24"/>
          <w:szCs w:val="24"/>
        </w:rPr>
      </w:pPr>
    </w:p>
    <w:p w:rsidR="004D784A" w:rsidRPr="008905FC" w:rsidRDefault="004D784A" w:rsidP="004D784A">
      <w:pPr>
        <w:pStyle w:val="ConsPlusNormal"/>
        <w:jc w:val="right"/>
        <w:rPr>
          <w:rFonts w:ascii="Times New Roman" w:hAnsi="Times New Roman" w:cs="Times New Roman"/>
          <w:sz w:val="24"/>
          <w:szCs w:val="24"/>
        </w:rPr>
      </w:pPr>
      <w:r w:rsidRPr="008905FC">
        <w:rPr>
          <w:rFonts w:ascii="Times New Roman" w:hAnsi="Times New Roman" w:cs="Times New Roman"/>
          <w:sz w:val="24"/>
          <w:szCs w:val="24"/>
        </w:rPr>
        <w:t xml:space="preserve">ПРИЛОЖЕНИЕ 2 </w:t>
      </w:r>
    </w:p>
    <w:p w:rsidR="004D784A" w:rsidRPr="008905FC" w:rsidRDefault="004D784A" w:rsidP="004D784A">
      <w:pPr>
        <w:pStyle w:val="ConsPlusNormal"/>
        <w:jc w:val="right"/>
        <w:rPr>
          <w:rFonts w:ascii="Times New Roman" w:hAnsi="Times New Roman" w:cs="Times New Roman"/>
          <w:sz w:val="24"/>
          <w:szCs w:val="24"/>
        </w:rPr>
      </w:pPr>
      <w:r w:rsidRPr="008905FC">
        <w:rPr>
          <w:rFonts w:ascii="Times New Roman" w:hAnsi="Times New Roman" w:cs="Times New Roman"/>
          <w:sz w:val="24"/>
          <w:szCs w:val="24"/>
        </w:rPr>
        <w:t xml:space="preserve">к решению Совета депутатов </w:t>
      </w:r>
    </w:p>
    <w:p w:rsidR="004D784A" w:rsidRPr="008905FC" w:rsidRDefault="004D784A" w:rsidP="004D784A">
      <w:pPr>
        <w:pStyle w:val="ConsPlusNormal"/>
        <w:jc w:val="right"/>
        <w:rPr>
          <w:rFonts w:ascii="Times New Roman" w:hAnsi="Times New Roman" w:cs="Times New Roman"/>
          <w:sz w:val="24"/>
          <w:szCs w:val="24"/>
        </w:rPr>
      </w:pPr>
      <w:r w:rsidRPr="008905FC">
        <w:rPr>
          <w:rFonts w:ascii="Times New Roman" w:hAnsi="Times New Roman" w:cs="Times New Roman"/>
          <w:sz w:val="24"/>
          <w:szCs w:val="24"/>
        </w:rPr>
        <w:t xml:space="preserve">муниципального образования </w:t>
      </w:r>
    </w:p>
    <w:p w:rsidR="004D784A" w:rsidRPr="008905FC" w:rsidRDefault="004D784A" w:rsidP="004D784A">
      <w:pPr>
        <w:pStyle w:val="ConsPlusNormal"/>
        <w:jc w:val="right"/>
        <w:rPr>
          <w:rFonts w:ascii="Times New Roman" w:hAnsi="Times New Roman" w:cs="Times New Roman"/>
          <w:sz w:val="24"/>
          <w:szCs w:val="24"/>
        </w:rPr>
      </w:pPr>
      <w:r w:rsidRPr="008905FC">
        <w:rPr>
          <w:rFonts w:ascii="Times New Roman" w:hAnsi="Times New Roman" w:cs="Times New Roman"/>
          <w:sz w:val="24"/>
          <w:szCs w:val="24"/>
        </w:rPr>
        <w:t xml:space="preserve">Лужский муниципальный район </w:t>
      </w:r>
    </w:p>
    <w:p w:rsidR="004D784A" w:rsidRPr="008905FC" w:rsidRDefault="004D784A" w:rsidP="004D784A">
      <w:pPr>
        <w:pStyle w:val="ConsPlusNormal"/>
        <w:jc w:val="right"/>
        <w:rPr>
          <w:rFonts w:ascii="Times New Roman" w:hAnsi="Times New Roman" w:cs="Times New Roman"/>
          <w:sz w:val="24"/>
          <w:szCs w:val="24"/>
        </w:rPr>
      </w:pPr>
      <w:r w:rsidRPr="008905FC">
        <w:rPr>
          <w:rFonts w:ascii="Times New Roman" w:hAnsi="Times New Roman" w:cs="Times New Roman"/>
          <w:sz w:val="24"/>
          <w:szCs w:val="24"/>
        </w:rPr>
        <w:t xml:space="preserve">Ленинградской области </w:t>
      </w:r>
    </w:p>
    <w:p w:rsidR="004D784A" w:rsidRPr="008905FC" w:rsidRDefault="004D784A" w:rsidP="004D784A">
      <w:pPr>
        <w:pStyle w:val="ConsPlusNormal"/>
        <w:jc w:val="right"/>
        <w:rPr>
          <w:rFonts w:ascii="Times New Roman" w:hAnsi="Times New Roman" w:cs="Times New Roman"/>
          <w:sz w:val="24"/>
          <w:szCs w:val="24"/>
        </w:rPr>
      </w:pPr>
      <w:r w:rsidRPr="008905FC">
        <w:rPr>
          <w:rFonts w:ascii="Times New Roman" w:hAnsi="Times New Roman" w:cs="Times New Roman"/>
          <w:sz w:val="24"/>
          <w:szCs w:val="24"/>
        </w:rPr>
        <w:t>от 14.06.2011 № 172</w:t>
      </w:r>
    </w:p>
    <w:p w:rsidR="004D784A" w:rsidRPr="008905FC" w:rsidRDefault="004D784A" w:rsidP="004D784A">
      <w:pPr>
        <w:pStyle w:val="ConsPlusNormal"/>
        <w:jc w:val="right"/>
        <w:rPr>
          <w:rFonts w:ascii="Times New Roman" w:hAnsi="Times New Roman" w:cs="Times New Roman"/>
          <w:sz w:val="24"/>
          <w:szCs w:val="24"/>
        </w:rPr>
      </w:pPr>
      <w:r w:rsidRPr="008905FC">
        <w:rPr>
          <w:rFonts w:ascii="Times New Roman" w:hAnsi="Times New Roman" w:cs="Times New Roman"/>
          <w:sz w:val="24"/>
          <w:szCs w:val="24"/>
        </w:rPr>
        <w:t>(новая редакция)</w:t>
      </w:r>
    </w:p>
    <w:p w:rsidR="004D784A" w:rsidRPr="008905FC" w:rsidRDefault="004D784A" w:rsidP="00E03840">
      <w:pPr>
        <w:pStyle w:val="ConsPlusNormal"/>
        <w:ind w:firstLine="709"/>
        <w:jc w:val="right"/>
        <w:rPr>
          <w:rFonts w:ascii="Times New Roman" w:hAnsi="Times New Roman" w:cs="Times New Roman"/>
          <w:sz w:val="24"/>
          <w:szCs w:val="24"/>
        </w:rPr>
      </w:pPr>
    </w:p>
    <w:p w:rsidR="004709B3" w:rsidRPr="008905FC" w:rsidRDefault="004709B3" w:rsidP="00E03840">
      <w:pPr>
        <w:pStyle w:val="ConsPlusNormal"/>
        <w:ind w:firstLine="709"/>
        <w:jc w:val="center"/>
        <w:rPr>
          <w:rFonts w:ascii="Times New Roman" w:hAnsi="Times New Roman" w:cs="Times New Roman"/>
          <w:sz w:val="24"/>
          <w:szCs w:val="24"/>
        </w:rPr>
      </w:pPr>
    </w:p>
    <w:p w:rsidR="004709B3" w:rsidRPr="008905FC" w:rsidRDefault="004709B3" w:rsidP="00E03840">
      <w:pPr>
        <w:pStyle w:val="ConsPlusTitle"/>
        <w:ind w:firstLine="709"/>
        <w:jc w:val="center"/>
        <w:rPr>
          <w:rFonts w:ascii="Times New Roman" w:hAnsi="Times New Roman" w:cs="Times New Roman"/>
          <w:sz w:val="24"/>
          <w:szCs w:val="24"/>
        </w:rPr>
      </w:pPr>
      <w:bookmarkStart w:id="5" w:name="P192"/>
      <w:bookmarkEnd w:id="5"/>
      <w:r w:rsidRPr="008905FC">
        <w:rPr>
          <w:rFonts w:ascii="Times New Roman" w:hAnsi="Times New Roman" w:cs="Times New Roman"/>
          <w:sz w:val="24"/>
          <w:szCs w:val="24"/>
        </w:rPr>
        <w:t>ПОРЯДОК</w:t>
      </w:r>
    </w:p>
    <w:p w:rsidR="004709B3" w:rsidRPr="008905FC" w:rsidRDefault="004709B3" w:rsidP="00E03840">
      <w:pPr>
        <w:pStyle w:val="ConsPlusTitle"/>
        <w:ind w:firstLine="709"/>
        <w:jc w:val="center"/>
        <w:rPr>
          <w:rFonts w:ascii="Times New Roman" w:hAnsi="Times New Roman" w:cs="Times New Roman"/>
          <w:sz w:val="24"/>
          <w:szCs w:val="24"/>
        </w:rPr>
      </w:pPr>
      <w:r w:rsidRPr="008905FC">
        <w:rPr>
          <w:rFonts w:ascii="Times New Roman" w:hAnsi="Times New Roman" w:cs="Times New Roman"/>
          <w:sz w:val="24"/>
          <w:szCs w:val="24"/>
        </w:rPr>
        <w:t>РАСЧЕТА РАЗМЕРА ОПЛАТЫ ПО ДОГОВОРУ НА УСТАНОВКУ</w:t>
      </w:r>
    </w:p>
    <w:p w:rsidR="004709B3" w:rsidRPr="008905FC" w:rsidRDefault="004709B3" w:rsidP="00E03840">
      <w:pPr>
        <w:pStyle w:val="ConsPlusTitle"/>
        <w:ind w:firstLine="709"/>
        <w:jc w:val="center"/>
        <w:rPr>
          <w:rFonts w:ascii="Times New Roman" w:hAnsi="Times New Roman" w:cs="Times New Roman"/>
          <w:sz w:val="24"/>
          <w:szCs w:val="24"/>
        </w:rPr>
      </w:pPr>
      <w:r w:rsidRPr="008905FC">
        <w:rPr>
          <w:rFonts w:ascii="Times New Roman" w:hAnsi="Times New Roman" w:cs="Times New Roman"/>
          <w:sz w:val="24"/>
          <w:szCs w:val="24"/>
        </w:rPr>
        <w:t>И ЭКСПЛУАТАЦИЮ РЕКЛАМНОЙ КОНСТРУКЦИИ НА ЗЕМЕЛЬНЫХ УЧАСТКАХ,</w:t>
      </w:r>
      <w:r w:rsidR="00CB66FB" w:rsidRPr="008905FC">
        <w:rPr>
          <w:rFonts w:ascii="Times New Roman" w:hAnsi="Times New Roman" w:cs="Times New Roman"/>
          <w:sz w:val="24"/>
          <w:szCs w:val="24"/>
        </w:rPr>
        <w:t xml:space="preserve"> </w:t>
      </w:r>
      <w:r w:rsidRPr="008905FC">
        <w:rPr>
          <w:rFonts w:ascii="Times New Roman" w:hAnsi="Times New Roman" w:cs="Times New Roman"/>
          <w:sz w:val="24"/>
          <w:szCs w:val="24"/>
        </w:rPr>
        <w:t>ЗДАНИЯХ ИЛИ ИНОМ НЕДВИЖИМОМ ИМУЩЕСТВЕ, НАХОДЯЩИХСЯ</w:t>
      </w:r>
      <w:r w:rsidR="00CB66FB" w:rsidRPr="008905FC">
        <w:rPr>
          <w:rFonts w:ascii="Times New Roman" w:hAnsi="Times New Roman" w:cs="Times New Roman"/>
          <w:sz w:val="24"/>
          <w:szCs w:val="24"/>
        </w:rPr>
        <w:t xml:space="preserve"> </w:t>
      </w:r>
      <w:r w:rsidRPr="008905FC">
        <w:rPr>
          <w:rFonts w:ascii="Times New Roman" w:hAnsi="Times New Roman" w:cs="Times New Roman"/>
          <w:sz w:val="24"/>
          <w:szCs w:val="24"/>
        </w:rPr>
        <w:t>В СОБСТВЕННОСТИ ЛУЖСКОГО МУНИЦИПАЛЬНОГО РАЙОНА ЛЕНИНГРАДСКОЙ</w:t>
      </w:r>
      <w:r w:rsidR="00CB66FB" w:rsidRPr="008905FC">
        <w:rPr>
          <w:rFonts w:ascii="Times New Roman" w:hAnsi="Times New Roman" w:cs="Times New Roman"/>
          <w:sz w:val="24"/>
          <w:szCs w:val="24"/>
        </w:rPr>
        <w:t xml:space="preserve"> </w:t>
      </w:r>
      <w:r w:rsidRPr="008905FC">
        <w:rPr>
          <w:rFonts w:ascii="Times New Roman" w:hAnsi="Times New Roman" w:cs="Times New Roman"/>
          <w:sz w:val="24"/>
          <w:szCs w:val="24"/>
        </w:rPr>
        <w:t>ОБЛАСТИ МУНИЦИПАЛЬНЫХ ОБРАЗОВАНИЙ ЛМР, И НА ЗЕМЕЛЬНЫХ</w:t>
      </w:r>
      <w:r w:rsidR="00CB66FB" w:rsidRPr="008905FC">
        <w:rPr>
          <w:rFonts w:ascii="Times New Roman" w:hAnsi="Times New Roman" w:cs="Times New Roman"/>
          <w:sz w:val="24"/>
          <w:szCs w:val="24"/>
        </w:rPr>
        <w:t xml:space="preserve"> </w:t>
      </w:r>
      <w:r w:rsidRPr="008905FC">
        <w:rPr>
          <w:rFonts w:ascii="Times New Roman" w:hAnsi="Times New Roman" w:cs="Times New Roman"/>
          <w:sz w:val="24"/>
          <w:szCs w:val="24"/>
        </w:rPr>
        <w:t>УЧАСТКАХ, ГОСУДАРСТВЕННАЯ СОБСТВЕННОСТЬ НА КОТОРЫХ</w:t>
      </w:r>
      <w:r w:rsidR="00CB66FB" w:rsidRPr="008905FC">
        <w:rPr>
          <w:rFonts w:ascii="Times New Roman" w:hAnsi="Times New Roman" w:cs="Times New Roman"/>
          <w:sz w:val="24"/>
          <w:szCs w:val="24"/>
        </w:rPr>
        <w:t xml:space="preserve"> </w:t>
      </w:r>
      <w:r w:rsidRPr="008905FC">
        <w:rPr>
          <w:rFonts w:ascii="Times New Roman" w:hAnsi="Times New Roman" w:cs="Times New Roman"/>
          <w:sz w:val="24"/>
          <w:szCs w:val="24"/>
        </w:rPr>
        <w:t>НЕ РАЗГРАНИЧЕНА, НА ТЕРРИТОРИИ ЛУЖСКОГО МУНИЦИПАЛЬНОГО</w:t>
      </w:r>
      <w:r w:rsidR="00CB66FB" w:rsidRPr="008905FC">
        <w:rPr>
          <w:rFonts w:ascii="Times New Roman" w:hAnsi="Times New Roman" w:cs="Times New Roman"/>
          <w:sz w:val="24"/>
          <w:szCs w:val="24"/>
        </w:rPr>
        <w:t xml:space="preserve"> </w:t>
      </w:r>
      <w:r w:rsidRPr="008905FC">
        <w:rPr>
          <w:rFonts w:ascii="Times New Roman" w:hAnsi="Times New Roman" w:cs="Times New Roman"/>
          <w:sz w:val="24"/>
          <w:szCs w:val="24"/>
        </w:rPr>
        <w:t xml:space="preserve">РАЙОНА ЛЕНИНГРАДСКОЙ ОБЛАСТИ </w:t>
      </w:r>
    </w:p>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1. Установка и эксплуатация рекламной конструкции на земельных участках, зданиях или ином недвижимом имуществе, находящихся в собственности Лужского муниципального района Ленинградской области муниципальных образований ЛМР, и на земельных участках, государственная собственность на которых не разграничена, на территории Лужского муниципального района Ленинградской области осуществляется по договору на установку и эксплуатацию рекламной конструкции.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2. Договором на установку и эксплуатацию рекламной конструкции устанавливается плата, которая определяется исходя из размера рекламной конструкции, ее типа, месторасположения, содержания.</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3. Размер ежемесячной платы по договору определяется по следующей формуле (без учета налога на добавленную стоимость):</w:t>
      </w:r>
    </w:p>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А = Ас x S x К1 x К2 x К3 x К4,</w:t>
      </w:r>
    </w:p>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где:</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А - размер оплаты в месяц;</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Ас - базовая ставка оплаты за 1 кв. м информационного поля рекламной конструкции в месяц в размере 1</w:t>
      </w:r>
      <w:r w:rsidR="00CB66FB" w:rsidRPr="008905FC">
        <w:rPr>
          <w:rFonts w:ascii="Times New Roman" w:hAnsi="Times New Roman" w:cs="Times New Roman"/>
          <w:sz w:val="24"/>
          <w:szCs w:val="24"/>
        </w:rPr>
        <w:t>70</w:t>
      </w:r>
      <w:r w:rsidRPr="008905FC">
        <w:rPr>
          <w:rFonts w:ascii="Times New Roman" w:hAnsi="Times New Roman" w:cs="Times New Roman"/>
          <w:sz w:val="24"/>
          <w:szCs w:val="24"/>
        </w:rPr>
        <w:t xml:space="preserve"> рублей;</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S - общая площадь информационного поля рекламной конструкции в кв. м;</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К1 - коэффициент, отражающий зависимость размера оплаты от площади информационного поля конструкции:</w:t>
      </w:r>
    </w:p>
    <w:p w:rsidR="004709B3" w:rsidRPr="008905FC" w:rsidRDefault="004709B3" w:rsidP="00E03840">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576"/>
        <w:gridCol w:w="1984"/>
      </w:tblGrid>
      <w:tr w:rsidR="004709B3" w:rsidRPr="008905FC" w:rsidTr="004709B3">
        <w:tc>
          <w:tcPr>
            <w:tcW w:w="510" w:type="dxa"/>
          </w:tcPr>
          <w:p w:rsidR="004709B3" w:rsidRPr="008905FC" w:rsidRDefault="004709B3" w:rsidP="00E03840">
            <w:pPr>
              <w:pStyle w:val="ConsPlusNormal"/>
              <w:ind w:firstLine="709"/>
              <w:jc w:val="center"/>
              <w:rPr>
                <w:rFonts w:ascii="Times New Roman" w:hAnsi="Times New Roman" w:cs="Times New Roman"/>
                <w:sz w:val="24"/>
                <w:szCs w:val="24"/>
              </w:rPr>
            </w:pPr>
            <w:r w:rsidRPr="008905FC">
              <w:rPr>
                <w:rFonts w:ascii="Times New Roman" w:hAnsi="Times New Roman" w:cs="Times New Roman"/>
                <w:sz w:val="24"/>
                <w:szCs w:val="24"/>
              </w:rPr>
              <w:t>N</w:t>
            </w:r>
          </w:p>
        </w:tc>
        <w:tc>
          <w:tcPr>
            <w:tcW w:w="6576" w:type="dxa"/>
          </w:tcPr>
          <w:p w:rsidR="004709B3" w:rsidRPr="008905FC" w:rsidRDefault="004709B3" w:rsidP="00E03840">
            <w:pPr>
              <w:pStyle w:val="ConsPlusNormal"/>
              <w:ind w:firstLine="709"/>
              <w:jc w:val="center"/>
              <w:rPr>
                <w:rFonts w:ascii="Times New Roman" w:hAnsi="Times New Roman" w:cs="Times New Roman"/>
                <w:sz w:val="24"/>
                <w:szCs w:val="24"/>
              </w:rPr>
            </w:pPr>
            <w:r w:rsidRPr="008905FC">
              <w:rPr>
                <w:rFonts w:ascii="Times New Roman" w:hAnsi="Times New Roman" w:cs="Times New Roman"/>
                <w:sz w:val="24"/>
                <w:szCs w:val="24"/>
              </w:rPr>
              <w:t>Площадь информационного поля, кв. м</w:t>
            </w:r>
          </w:p>
        </w:tc>
        <w:tc>
          <w:tcPr>
            <w:tcW w:w="1984" w:type="dxa"/>
          </w:tcPr>
          <w:p w:rsidR="004709B3" w:rsidRPr="008905FC" w:rsidRDefault="004709B3" w:rsidP="00E03840">
            <w:pPr>
              <w:pStyle w:val="ConsPlusNormal"/>
              <w:ind w:firstLine="709"/>
              <w:jc w:val="center"/>
              <w:rPr>
                <w:rFonts w:ascii="Times New Roman" w:hAnsi="Times New Roman" w:cs="Times New Roman"/>
                <w:sz w:val="24"/>
                <w:szCs w:val="24"/>
              </w:rPr>
            </w:pPr>
            <w:r w:rsidRPr="008905FC">
              <w:rPr>
                <w:rFonts w:ascii="Times New Roman" w:hAnsi="Times New Roman" w:cs="Times New Roman"/>
                <w:sz w:val="24"/>
                <w:szCs w:val="24"/>
              </w:rPr>
              <w:t>Значение К1</w:t>
            </w:r>
          </w:p>
        </w:tc>
      </w:tr>
      <w:tr w:rsidR="004709B3" w:rsidRPr="008905FC" w:rsidTr="004709B3">
        <w:tc>
          <w:tcPr>
            <w:tcW w:w="510" w:type="dxa"/>
          </w:tcPr>
          <w:p w:rsidR="004709B3" w:rsidRPr="008905FC" w:rsidRDefault="004709B3" w:rsidP="00E03840">
            <w:pPr>
              <w:pStyle w:val="ConsPlusNormal"/>
              <w:ind w:firstLine="709"/>
              <w:jc w:val="center"/>
              <w:rPr>
                <w:rFonts w:ascii="Times New Roman" w:hAnsi="Times New Roman" w:cs="Times New Roman"/>
                <w:sz w:val="24"/>
                <w:szCs w:val="24"/>
              </w:rPr>
            </w:pPr>
            <w:r w:rsidRPr="008905FC">
              <w:rPr>
                <w:rFonts w:ascii="Times New Roman" w:hAnsi="Times New Roman" w:cs="Times New Roman"/>
                <w:sz w:val="24"/>
                <w:szCs w:val="24"/>
              </w:rPr>
              <w:t>1</w:t>
            </w:r>
          </w:p>
        </w:tc>
        <w:tc>
          <w:tcPr>
            <w:tcW w:w="6576" w:type="dxa"/>
          </w:tcPr>
          <w:p w:rsidR="004709B3" w:rsidRPr="008905FC" w:rsidRDefault="004709B3" w:rsidP="00E03840">
            <w:pPr>
              <w:pStyle w:val="ConsPlusNormal"/>
              <w:ind w:firstLine="709"/>
              <w:jc w:val="center"/>
              <w:rPr>
                <w:rFonts w:ascii="Times New Roman" w:hAnsi="Times New Roman" w:cs="Times New Roman"/>
                <w:sz w:val="24"/>
                <w:szCs w:val="24"/>
              </w:rPr>
            </w:pPr>
            <w:r w:rsidRPr="008905FC">
              <w:rPr>
                <w:rFonts w:ascii="Times New Roman" w:hAnsi="Times New Roman" w:cs="Times New Roman"/>
                <w:sz w:val="24"/>
                <w:szCs w:val="24"/>
              </w:rPr>
              <w:t>До 2 включительно</w:t>
            </w:r>
          </w:p>
        </w:tc>
        <w:tc>
          <w:tcPr>
            <w:tcW w:w="1984" w:type="dxa"/>
          </w:tcPr>
          <w:p w:rsidR="004709B3" w:rsidRPr="008905FC" w:rsidRDefault="004709B3" w:rsidP="00E03840">
            <w:pPr>
              <w:pStyle w:val="ConsPlusNormal"/>
              <w:ind w:firstLine="709"/>
              <w:jc w:val="center"/>
              <w:rPr>
                <w:rFonts w:ascii="Times New Roman" w:hAnsi="Times New Roman" w:cs="Times New Roman"/>
                <w:sz w:val="24"/>
                <w:szCs w:val="24"/>
              </w:rPr>
            </w:pPr>
            <w:r w:rsidRPr="008905FC">
              <w:rPr>
                <w:rFonts w:ascii="Times New Roman" w:hAnsi="Times New Roman" w:cs="Times New Roman"/>
                <w:sz w:val="24"/>
                <w:szCs w:val="24"/>
              </w:rPr>
              <w:t>1,0</w:t>
            </w:r>
          </w:p>
        </w:tc>
      </w:tr>
      <w:tr w:rsidR="004709B3" w:rsidRPr="008905FC" w:rsidTr="004709B3">
        <w:tc>
          <w:tcPr>
            <w:tcW w:w="510" w:type="dxa"/>
          </w:tcPr>
          <w:p w:rsidR="004709B3" w:rsidRPr="008905FC" w:rsidRDefault="004709B3" w:rsidP="00E03840">
            <w:pPr>
              <w:pStyle w:val="ConsPlusNormal"/>
              <w:ind w:firstLine="709"/>
              <w:jc w:val="center"/>
              <w:rPr>
                <w:rFonts w:ascii="Times New Roman" w:hAnsi="Times New Roman" w:cs="Times New Roman"/>
                <w:sz w:val="24"/>
                <w:szCs w:val="24"/>
              </w:rPr>
            </w:pPr>
            <w:r w:rsidRPr="008905FC">
              <w:rPr>
                <w:rFonts w:ascii="Times New Roman" w:hAnsi="Times New Roman" w:cs="Times New Roman"/>
                <w:sz w:val="24"/>
                <w:szCs w:val="24"/>
              </w:rPr>
              <w:lastRenderedPageBreak/>
              <w:t>2</w:t>
            </w:r>
          </w:p>
        </w:tc>
        <w:tc>
          <w:tcPr>
            <w:tcW w:w="6576" w:type="dxa"/>
          </w:tcPr>
          <w:p w:rsidR="004709B3" w:rsidRPr="008905FC" w:rsidRDefault="004709B3" w:rsidP="00E03840">
            <w:pPr>
              <w:pStyle w:val="ConsPlusNormal"/>
              <w:ind w:firstLine="709"/>
              <w:jc w:val="center"/>
              <w:rPr>
                <w:rFonts w:ascii="Times New Roman" w:hAnsi="Times New Roman" w:cs="Times New Roman"/>
                <w:sz w:val="24"/>
                <w:szCs w:val="24"/>
              </w:rPr>
            </w:pPr>
            <w:r w:rsidRPr="008905FC">
              <w:rPr>
                <w:rFonts w:ascii="Times New Roman" w:hAnsi="Times New Roman" w:cs="Times New Roman"/>
                <w:sz w:val="24"/>
                <w:szCs w:val="24"/>
              </w:rPr>
              <w:t>От 2 до 10</w:t>
            </w:r>
          </w:p>
        </w:tc>
        <w:tc>
          <w:tcPr>
            <w:tcW w:w="1984" w:type="dxa"/>
          </w:tcPr>
          <w:p w:rsidR="004709B3" w:rsidRPr="008905FC" w:rsidRDefault="004709B3" w:rsidP="00E03840">
            <w:pPr>
              <w:pStyle w:val="ConsPlusNormal"/>
              <w:ind w:firstLine="709"/>
              <w:jc w:val="center"/>
              <w:rPr>
                <w:rFonts w:ascii="Times New Roman" w:hAnsi="Times New Roman" w:cs="Times New Roman"/>
                <w:sz w:val="24"/>
                <w:szCs w:val="24"/>
              </w:rPr>
            </w:pPr>
            <w:r w:rsidRPr="008905FC">
              <w:rPr>
                <w:rFonts w:ascii="Times New Roman" w:hAnsi="Times New Roman" w:cs="Times New Roman"/>
                <w:sz w:val="24"/>
                <w:szCs w:val="24"/>
              </w:rPr>
              <w:t>0,9</w:t>
            </w:r>
          </w:p>
        </w:tc>
      </w:tr>
      <w:tr w:rsidR="004709B3" w:rsidRPr="008905FC" w:rsidTr="004709B3">
        <w:tc>
          <w:tcPr>
            <w:tcW w:w="510" w:type="dxa"/>
          </w:tcPr>
          <w:p w:rsidR="004709B3" w:rsidRPr="008905FC" w:rsidRDefault="004709B3" w:rsidP="00E03840">
            <w:pPr>
              <w:pStyle w:val="ConsPlusNormal"/>
              <w:ind w:firstLine="709"/>
              <w:jc w:val="center"/>
              <w:rPr>
                <w:rFonts w:ascii="Times New Roman" w:hAnsi="Times New Roman" w:cs="Times New Roman"/>
                <w:sz w:val="24"/>
                <w:szCs w:val="24"/>
              </w:rPr>
            </w:pPr>
            <w:r w:rsidRPr="008905FC">
              <w:rPr>
                <w:rFonts w:ascii="Times New Roman" w:hAnsi="Times New Roman" w:cs="Times New Roman"/>
                <w:sz w:val="24"/>
                <w:szCs w:val="24"/>
              </w:rPr>
              <w:t>3</w:t>
            </w:r>
          </w:p>
        </w:tc>
        <w:tc>
          <w:tcPr>
            <w:tcW w:w="6576" w:type="dxa"/>
          </w:tcPr>
          <w:p w:rsidR="004709B3" w:rsidRPr="008905FC" w:rsidRDefault="004709B3" w:rsidP="00E03840">
            <w:pPr>
              <w:pStyle w:val="ConsPlusNormal"/>
              <w:ind w:firstLine="709"/>
              <w:jc w:val="center"/>
              <w:rPr>
                <w:rFonts w:ascii="Times New Roman" w:hAnsi="Times New Roman" w:cs="Times New Roman"/>
                <w:sz w:val="24"/>
                <w:szCs w:val="24"/>
              </w:rPr>
            </w:pPr>
            <w:r w:rsidRPr="008905FC">
              <w:rPr>
                <w:rFonts w:ascii="Times New Roman" w:hAnsi="Times New Roman" w:cs="Times New Roman"/>
                <w:sz w:val="24"/>
                <w:szCs w:val="24"/>
              </w:rPr>
              <w:t>От 10 до 35</w:t>
            </w:r>
          </w:p>
        </w:tc>
        <w:tc>
          <w:tcPr>
            <w:tcW w:w="1984" w:type="dxa"/>
          </w:tcPr>
          <w:p w:rsidR="004709B3" w:rsidRPr="008905FC" w:rsidRDefault="004709B3" w:rsidP="00E03840">
            <w:pPr>
              <w:pStyle w:val="ConsPlusNormal"/>
              <w:ind w:firstLine="709"/>
              <w:jc w:val="center"/>
              <w:rPr>
                <w:rFonts w:ascii="Times New Roman" w:hAnsi="Times New Roman" w:cs="Times New Roman"/>
                <w:sz w:val="24"/>
                <w:szCs w:val="24"/>
              </w:rPr>
            </w:pPr>
            <w:r w:rsidRPr="008905FC">
              <w:rPr>
                <w:rFonts w:ascii="Times New Roman" w:hAnsi="Times New Roman" w:cs="Times New Roman"/>
                <w:sz w:val="24"/>
                <w:szCs w:val="24"/>
              </w:rPr>
              <w:t>0,8</w:t>
            </w:r>
          </w:p>
        </w:tc>
      </w:tr>
      <w:tr w:rsidR="004709B3" w:rsidRPr="008905FC" w:rsidTr="004709B3">
        <w:tc>
          <w:tcPr>
            <w:tcW w:w="510" w:type="dxa"/>
          </w:tcPr>
          <w:p w:rsidR="004709B3" w:rsidRPr="008905FC" w:rsidRDefault="004709B3" w:rsidP="00E03840">
            <w:pPr>
              <w:pStyle w:val="ConsPlusNormal"/>
              <w:ind w:firstLine="709"/>
              <w:jc w:val="center"/>
              <w:rPr>
                <w:rFonts w:ascii="Times New Roman" w:hAnsi="Times New Roman" w:cs="Times New Roman"/>
                <w:sz w:val="24"/>
                <w:szCs w:val="24"/>
              </w:rPr>
            </w:pPr>
            <w:r w:rsidRPr="008905FC">
              <w:rPr>
                <w:rFonts w:ascii="Times New Roman" w:hAnsi="Times New Roman" w:cs="Times New Roman"/>
                <w:sz w:val="24"/>
                <w:szCs w:val="24"/>
              </w:rPr>
              <w:t>4</w:t>
            </w:r>
          </w:p>
        </w:tc>
        <w:tc>
          <w:tcPr>
            <w:tcW w:w="6576" w:type="dxa"/>
          </w:tcPr>
          <w:p w:rsidR="004709B3" w:rsidRPr="008905FC" w:rsidRDefault="004709B3" w:rsidP="00E03840">
            <w:pPr>
              <w:pStyle w:val="ConsPlusNormal"/>
              <w:ind w:firstLine="709"/>
              <w:jc w:val="center"/>
              <w:rPr>
                <w:rFonts w:ascii="Times New Roman" w:hAnsi="Times New Roman" w:cs="Times New Roman"/>
                <w:sz w:val="24"/>
                <w:szCs w:val="24"/>
              </w:rPr>
            </w:pPr>
            <w:r w:rsidRPr="008905FC">
              <w:rPr>
                <w:rFonts w:ascii="Times New Roman" w:hAnsi="Times New Roman" w:cs="Times New Roman"/>
                <w:sz w:val="24"/>
                <w:szCs w:val="24"/>
              </w:rPr>
              <w:t>Свыше 35</w:t>
            </w:r>
          </w:p>
        </w:tc>
        <w:tc>
          <w:tcPr>
            <w:tcW w:w="1984" w:type="dxa"/>
          </w:tcPr>
          <w:p w:rsidR="004709B3" w:rsidRPr="008905FC" w:rsidRDefault="004709B3" w:rsidP="00E03840">
            <w:pPr>
              <w:pStyle w:val="ConsPlusNormal"/>
              <w:ind w:firstLine="709"/>
              <w:jc w:val="center"/>
              <w:rPr>
                <w:rFonts w:ascii="Times New Roman" w:hAnsi="Times New Roman" w:cs="Times New Roman"/>
                <w:sz w:val="24"/>
                <w:szCs w:val="24"/>
              </w:rPr>
            </w:pPr>
            <w:r w:rsidRPr="008905FC">
              <w:rPr>
                <w:rFonts w:ascii="Times New Roman" w:hAnsi="Times New Roman" w:cs="Times New Roman"/>
                <w:sz w:val="24"/>
                <w:szCs w:val="24"/>
              </w:rPr>
              <w:t>0,6</w:t>
            </w:r>
          </w:p>
        </w:tc>
      </w:tr>
    </w:tbl>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К2 - коэффициент, отражающий зависимость размера оплаты от типа рекламной конструкции:</w:t>
      </w:r>
    </w:p>
    <w:p w:rsidR="004709B3" w:rsidRPr="008905FC" w:rsidRDefault="004709B3" w:rsidP="00E03840">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576"/>
        <w:gridCol w:w="1984"/>
      </w:tblGrid>
      <w:tr w:rsidR="004709B3" w:rsidRPr="008905FC" w:rsidTr="004709B3">
        <w:tc>
          <w:tcPr>
            <w:tcW w:w="510" w:type="dxa"/>
          </w:tcPr>
          <w:p w:rsidR="004709B3" w:rsidRPr="008905FC" w:rsidRDefault="004709B3" w:rsidP="00E03840">
            <w:pPr>
              <w:pStyle w:val="ConsPlusNormal"/>
              <w:ind w:firstLine="709"/>
              <w:jc w:val="center"/>
              <w:rPr>
                <w:rFonts w:ascii="Times New Roman" w:hAnsi="Times New Roman" w:cs="Times New Roman"/>
                <w:sz w:val="24"/>
                <w:szCs w:val="24"/>
              </w:rPr>
            </w:pPr>
            <w:r w:rsidRPr="008905FC">
              <w:rPr>
                <w:rFonts w:ascii="Times New Roman" w:hAnsi="Times New Roman" w:cs="Times New Roman"/>
                <w:sz w:val="24"/>
                <w:szCs w:val="24"/>
              </w:rPr>
              <w:t>N</w:t>
            </w:r>
          </w:p>
        </w:tc>
        <w:tc>
          <w:tcPr>
            <w:tcW w:w="6576" w:type="dxa"/>
          </w:tcPr>
          <w:p w:rsidR="004709B3" w:rsidRPr="008905FC" w:rsidRDefault="004709B3" w:rsidP="00E03840">
            <w:pPr>
              <w:pStyle w:val="ConsPlusNormal"/>
              <w:ind w:firstLine="709"/>
              <w:jc w:val="center"/>
              <w:rPr>
                <w:rFonts w:ascii="Times New Roman" w:hAnsi="Times New Roman" w:cs="Times New Roman"/>
                <w:sz w:val="24"/>
                <w:szCs w:val="24"/>
              </w:rPr>
            </w:pPr>
            <w:r w:rsidRPr="008905FC">
              <w:rPr>
                <w:rFonts w:ascii="Times New Roman" w:hAnsi="Times New Roman" w:cs="Times New Roman"/>
                <w:sz w:val="24"/>
                <w:szCs w:val="24"/>
              </w:rPr>
              <w:t>Тип рекламной конструкции</w:t>
            </w:r>
          </w:p>
        </w:tc>
        <w:tc>
          <w:tcPr>
            <w:tcW w:w="1984" w:type="dxa"/>
          </w:tcPr>
          <w:p w:rsidR="004709B3" w:rsidRPr="008905FC" w:rsidRDefault="004709B3" w:rsidP="00E03840">
            <w:pPr>
              <w:pStyle w:val="ConsPlusNormal"/>
              <w:ind w:firstLine="709"/>
              <w:jc w:val="center"/>
              <w:rPr>
                <w:rFonts w:ascii="Times New Roman" w:hAnsi="Times New Roman" w:cs="Times New Roman"/>
                <w:sz w:val="24"/>
                <w:szCs w:val="24"/>
              </w:rPr>
            </w:pPr>
            <w:r w:rsidRPr="008905FC">
              <w:rPr>
                <w:rFonts w:ascii="Times New Roman" w:hAnsi="Times New Roman" w:cs="Times New Roman"/>
                <w:sz w:val="24"/>
                <w:szCs w:val="24"/>
              </w:rPr>
              <w:t>Значение К2</w:t>
            </w:r>
          </w:p>
        </w:tc>
      </w:tr>
      <w:tr w:rsidR="004709B3" w:rsidRPr="008905FC" w:rsidTr="004709B3">
        <w:tc>
          <w:tcPr>
            <w:tcW w:w="510" w:type="dxa"/>
          </w:tcPr>
          <w:p w:rsidR="004709B3" w:rsidRPr="008905FC" w:rsidRDefault="004709B3" w:rsidP="00E03840">
            <w:pPr>
              <w:pStyle w:val="ConsPlusNormal"/>
              <w:ind w:firstLine="709"/>
              <w:jc w:val="center"/>
              <w:rPr>
                <w:rFonts w:ascii="Times New Roman" w:hAnsi="Times New Roman" w:cs="Times New Roman"/>
                <w:sz w:val="24"/>
                <w:szCs w:val="24"/>
              </w:rPr>
            </w:pPr>
            <w:r w:rsidRPr="008905FC">
              <w:rPr>
                <w:rFonts w:ascii="Times New Roman" w:hAnsi="Times New Roman" w:cs="Times New Roman"/>
                <w:sz w:val="24"/>
                <w:szCs w:val="24"/>
              </w:rPr>
              <w:t>1</w:t>
            </w:r>
          </w:p>
        </w:tc>
        <w:tc>
          <w:tcPr>
            <w:tcW w:w="6576" w:type="dxa"/>
          </w:tcPr>
          <w:p w:rsidR="004709B3" w:rsidRPr="008905FC" w:rsidRDefault="004709B3" w:rsidP="00E03840">
            <w:pPr>
              <w:pStyle w:val="ConsPlusNormal"/>
              <w:ind w:firstLine="709"/>
              <w:rPr>
                <w:rFonts w:ascii="Times New Roman" w:hAnsi="Times New Roman" w:cs="Times New Roman"/>
                <w:sz w:val="24"/>
                <w:szCs w:val="24"/>
              </w:rPr>
            </w:pPr>
            <w:r w:rsidRPr="008905FC">
              <w:rPr>
                <w:rFonts w:ascii="Times New Roman" w:hAnsi="Times New Roman" w:cs="Times New Roman"/>
                <w:sz w:val="24"/>
                <w:szCs w:val="24"/>
              </w:rPr>
              <w:t>Объекты, размещаемые на крышах зданий, сооружений</w:t>
            </w:r>
          </w:p>
        </w:tc>
        <w:tc>
          <w:tcPr>
            <w:tcW w:w="1984" w:type="dxa"/>
          </w:tcPr>
          <w:p w:rsidR="004709B3" w:rsidRPr="008905FC" w:rsidRDefault="004709B3" w:rsidP="00E03840">
            <w:pPr>
              <w:pStyle w:val="ConsPlusNormal"/>
              <w:ind w:firstLine="709"/>
              <w:jc w:val="center"/>
              <w:rPr>
                <w:rFonts w:ascii="Times New Roman" w:hAnsi="Times New Roman" w:cs="Times New Roman"/>
                <w:sz w:val="24"/>
                <w:szCs w:val="24"/>
              </w:rPr>
            </w:pPr>
            <w:r w:rsidRPr="008905FC">
              <w:rPr>
                <w:rFonts w:ascii="Times New Roman" w:hAnsi="Times New Roman" w:cs="Times New Roman"/>
                <w:sz w:val="24"/>
                <w:szCs w:val="24"/>
              </w:rPr>
              <w:t>1,8</w:t>
            </w:r>
          </w:p>
        </w:tc>
      </w:tr>
      <w:tr w:rsidR="004709B3" w:rsidRPr="008905FC" w:rsidTr="004709B3">
        <w:tc>
          <w:tcPr>
            <w:tcW w:w="510" w:type="dxa"/>
          </w:tcPr>
          <w:p w:rsidR="004709B3" w:rsidRPr="008905FC" w:rsidRDefault="004709B3" w:rsidP="00E03840">
            <w:pPr>
              <w:pStyle w:val="ConsPlusNormal"/>
              <w:ind w:firstLine="709"/>
              <w:jc w:val="center"/>
              <w:rPr>
                <w:rFonts w:ascii="Times New Roman" w:hAnsi="Times New Roman" w:cs="Times New Roman"/>
                <w:sz w:val="24"/>
                <w:szCs w:val="24"/>
              </w:rPr>
            </w:pPr>
            <w:r w:rsidRPr="008905FC">
              <w:rPr>
                <w:rFonts w:ascii="Times New Roman" w:hAnsi="Times New Roman" w:cs="Times New Roman"/>
                <w:sz w:val="24"/>
                <w:szCs w:val="24"/>
              </w:rPr>
              <w:t>2</w:t>
            </w:r>
          </w:p>
        </w:tc>
        <w:tc>
          <w:tcPr>
            <w:tcW w:w="6576" w:type="dxa"/>
          </w:tcPr>
          <w:p w:rsidR="004709B3" w:rsidRPr="008905FC" w:rsidRDefault="004709B3" w:rsidP="00E03840">
            <w:pPr>
              <w:pStyle w:val="ConsPlusNormal"/>
              <w:ind w:firstLine="709"/>
              <w:rPr>
                <w:rFonts w:ascii="Times New Roman" w:hAnsi="Times New Roman" w:cs="Times New Roman"/>
                <w:sz w:val="24"/>
                <w:szCs w:val="24"/>
              </w:rPr>
            </w:pPr>
            <w:r w:rsidRPr="008905FC">
              <w:rPr>
                <w:rFonts w:ascii="Times New Roman" w:hAnsi="Times New Roman" w:cs="Times New Roman"/>
                <w:sz w:val="24"/>
                <w:szCs w:val="24"/>
              </w:rPr>
              <w:t>Отдельно стоящие и прочие рекламоносители</w:t>
            </w:r>
          </w:p>
        </w:tc>
        <w:tc>
          <w:tcPr>
            <w:tcW w:w="1984" w:type="dxa"/>
          </w:tcPr>
          <w:p w:rsidR="004709B3" w:rsidRPr="008905FC" w:rsidRDefault="004709B3" w:rsidP="00E03840">
            <w:pPr>
              <w:pStyle w:val="ConsPlusNormal"/>
              <w:ind w:firstLine="709"/>
              <w:jc w:val="center"/>
              <w:rPr>
                <w:rFonts w:ascii="Times New Roman" w:hAnsi="Times New Roman" w:cs="Times New Roman"/>
                <w:sz w:val="24"/>
                <w:szCs w:val="24"/>
              </w:rPr>
            </w:pPr>
            <w:r w:rsidRPr="008905FC">
              <w:rPr>
                <w:rFonts w:ascii="Times New Roman" w:hAnsi="Times New Roman" w:cs="Times New Roman"/>
                <w:sz w:val="24"/>
                <w:szCs w:val="24"/>
              </w:rPr>
              <w:t>1,1</w:t>
            </w:r>
          </w:p>
        </w:tc>
      </w:tr>
      <w:tr w:rsidR="004709B3" w:rsidRPr="008905FC" w:rsidTr="004709B3">
        <w:tc>
          <w:tcPr>
            <w:tcW w:w="510" w:type="dxa"/>
          </w:tcPr>
          <w:p w:rsidR="004709B3" w:rsidRPr="008905FC" w:rsidRDefault="004709B3" w:rsidP="00E03840">
            <w:pPr>
              <w:pStyle w:val="ConsPlusNormal"/>
              <w:ind w:firstLine="709"/>
              <w:jc w:val="center"/>
              <w:rPr>
                <w:rFonts w:ascii="Times New Roman" w:hAnsi="Times New Roman" w:cs="Times New Roman"/>
                <w:sz w:val="24"/>
                <w:szCs w:val="24"/>
              </w:rPr>
            </w:pPr>
            <w:r w:rsidRPr="008905FC">
              <w:rPr>
                <w:rFonts w:ascii="Times New Roman" w:hAnsi="Times New Roman" w:cs="Times New Roman"/>
                <w:sz w:val="24"/>
                <w:szCs w:val="24"/>
              </w:rPr>
              <w:t>3</w:t>
            </w:r>
          </w:p>
        </w:tc>
        <w:tc>
          <w:tcPr>
            <w:tcW w:w="6576" w:type="dxa"/>
          </w:tcPr>
          <w:p w:rsidR="004709B3" w:rsidRPr="008905FC" w:rsidRDefault="004709B3" w:rsidP="00E03840">
            <w:pPr>
              <w:pStyle w:val="ConsPlusNormal"/>
              <w:ind w:firstLine="709"/>
              <w:rPr>
                <w:rFonts w:ascii="Times New Roman" w:hAnsi="Times New Roman" w:cs="Times New Roman"/>
                <w:sz w:val="24"/>
                <w:szCs w:val="24"/>
              </w:rPr>
            </w:pPr>
            <w:r w:rsidRPr="008905FC">
              <w:rPr>
                <w:rFonts w:ascii="Times New Roman" w:hAnsi="Times New Roman" w:cs="Times New Roman"/>
                <w:sz w:val="24"/>
                <w:szCs w:val="24"/>
              </w:rPr>
              <w:t>Объекты, установленные на стенах и конструктивных элементах зданий, строений, сооружений</w:t>
            </w:r>
          </w:p>
        </w:tc>
        <w:tc>
          <w:tcPr>
            <w:tcW w:w="1984" w:type="dxa"/>
          </w:tcPr>
          <w:p w:rsidR="004709B3" w:rsidRPr="008905FC" w:rsidRDefault="004709B3" w:rsidP="00E03840">
            <w:pPr>
              <w:pStyle w:val="ConsPlusNormal"/>
              <w:ind w:firstLine="709"/>
              <w:jc w:val="center"/>
              <w:rPr>
                <w:rFonts w:ascii="Times New Roman" w:hAnsi="Times New Roman" w:cs="Times New Roman"/>
                <w:sz w:val="24"/>
                <w:szCs w:val="24"/>
              </w:rPr>
            </w:pPr>
            <w:r w:rsidRPr="008905FC">
              <w:rPr>
                <w:rFonts w:ascii="Times New Roman" w:hAnsi="Times New Roman" w:cs="Times New Roman"/>
                <w:sz w:val="24"/>
                <w:szCs w:val="24"/>
              </w:rPr>
              <w:t>0,9</w:t>
            </w:r>
          </w:p>
        </w:tc>
      </w:tr>
    </w:tbl>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К3 - коэффициент, отражающий зависимость размера оплаты от места расположения рекламной конструкции на территории Лужского муниципального района Ленинградской области:</w:t>
      </w:r>
    </w:p>
    <w:p w:rsidR="004709B3" w:rsidRPr="008905FC" w:rsidRDefault="004709B3" w:rsidP="00E03840">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576"/>
        <w:gridCol w:w="1984"/>
      </w:tblGrid>
      <w:tr w:rsidR="004709B3" w:rsidRPr="008905FC" w:rsidTr="004709B3">
        <w:tc>
          <w:tcPr>
            <w:tcW w:w="510" w:type="dxa"/>
          </w:tcPr>
          <w:p w:rsidR="004709B3" w:rsidRPr="008905FC" w:rsidRDefault="004709B3" w:rsidP="00E03840">
            <w:pPr>
              <w:pStyle w:val="ConsPlusNormal"/>
              <w:ind w:firstLine="709"/>
              <w:jc w:val="center"/>
              <w:rPr>
                <w:rFonts w:ascii="Times New Roman" w:hAnsi="Times New Roman" w:cs="Times New Roman"/>
                <w:sz w:val="24"/>
                <w:szCs w:val="24"/>
              </w:rPr>
            </w:pPr>
            <w:r w:rsidRPr="008905FC">
              <w:rPr>
                <w:rFonts w:ascii="Times New Roman" w:hAnsi="Times New Roman" w:cs="Times New Roman"/>
                <w:sz w:val="24"/>
                <w:szCs w:val="24"/>
              </w:rPr>
              <w:t>N</w:t>
            </w:r>
          </w:p>
        </w:tc>
        <w:tc>
          <w:tcPr>
            <w:tcW w:w="6576" w:type="dxa"/>
          </w:tcPr>
          <w:p w:rsidR="004709B3" w:rsidRPr="008905FC" w:rsidRDefault="004709B3" w:rsidP="00E03840">
            <w:pPr>
              <w:pStyle w:val="ConsPlusNormal"/>
              <w:ind w:firstLine="709"/>
              <w:jc w:val="center"/>
              <w:rPr>
                <w:rFonts w:ascii="Times New Roman" w:hAnsi="Times New Roman" w:cs="Times New Roman"/>
                <w:sz w:val="24"/>
                <w:szCs w:val="24"/>
              </w:rPr>
            </w:pPr>
            <w:r w:rsidRPr="008905FC">
              <w:rPr>
                <w:rFonts w:ascii="Times New Roman" w:hAnsi="Times New Roman" w:cs="Times New Roman"/>
                <w:sz w:val="24"/>
                <w:szCs w:val="24"/>
              </w:rPr>
              <w:t>Территория</w:t>
            </w:r>
          </w:p>
        </w:tc>
        <w:tc>
          <w:tcPr>
            <w:tcW w:w="1984" w:type="dxa"/>
          </w:tcPr>
          <w:p w:rsidR="004709B3" w:rsidRPr="008905FC" w:rsidRDefault="004709B3" w:rsidP="00E03840">
            <w:pPr>
              <w:pStyle w:val="ConsPlusNormal"/>
              <w:ind w:firstLine="709"/>
              <w:jc w:val="center"/>
              <w:rPr>
                <w:rFonts w:ascii="Times New Roman" w:hAnsi="Times New Roman" w:cs="Times New Roman"/>
                <w:sz w:val="24"/>
                <w:szCs w:val="24"/>
              </w:rPr>
            </w:pPr>
            <w:r w:rsidRPr="008905FC">
              <w:rPr>
                <w:rFonts w:ascii="Times New Roman" w:hAnsi="Times New Roman" w:cs="Times New Roman"/>
                <w:sz w:val="24"/>
                <w:szCs w:val="24"/>
              </w:rPr>
              <w:t>Значение К3</w:t>
            </w:r>
          </w:p>
        </w:tc>
      </w:tr>
      <w:tr w:rsidR="004709B3" w:rsidRPr="008905FC" w:rsidTr="004709B3">
        <w:tc>
          <w:tcPr>
            <w:tcW w:w="510" w:type="dxa"/>
          </w:tcPr>
          <w:p w:rsidR="004709B3" w:rsidRPr="008905FC" w:rsidRDefault="004709B3" w:rsidP="00E03840">
            <w:pPr>
              <w:pStyle w:val="ConsPlusNormal"/>
              <w:ind w:firstLine="709"/>
              <w:jc w:val="center"/>
              <w:rPr>
                <w:rFonts w:ascii="Times New Roman" w:hAnsi="Times New Roman" w:cs="Times New Roman"/>
                <w:sz w:val="24"/>
                <w:szCs w:val="24"/>
              </w:rPr>
            </w:pPr>
            <w:r w:rsidRPr="008905FC">
              <w:rPr>
                <w:rFonts w:ascii="Times New Roman" w:hAnsi="Times New Roman" w:cs="Times New Roman"/>
                <w:sz w:val="24"/>
                <w:szCs w:val="24"/>
              </w:rPr>
              <w:t>1</w:t>
            </w:r>
          </w:p>
        </w:tc>
        <w:tc>
          <w:tcPr>
            <w:tcW w:w="6576" w:type="dxa"/>
          </w:tcPr>
          <w:p w:rsidR="004709B3" w:rsidRPr="008905FC" w:rsidRDefault="004709B3" w:rsidP="00E03840">
            <w:pPr>
              <w:pStyle w:val="ConsPlusNormal"/>
              <w:ind w:firstLine="709"/>
              <w:rPr>
                <w:rFonts w:ascii="Times New Roman" w:hAnsi="Times New Roman" w:cs="Times New Roman"/>
                <w:sz w:val="24"/>
                <w:szCs w:val="24"/>
              </w:rPr>
            </w:pPr>
            <w:r w:rsidRPr="008905FC">
              <w:rPr>
                <w:rFonts w:ascii="Times New Roman" w:hAnsi="Times New Roman" w:cs="Times New Roman"/>
                <w:sz w:val="24"/>
                <w:szCs w:val="24"/>
              </w:rPr>
              <w:t>Автомобильные дороги федерального значения общего пользования в границах придорожной полосы</w:t>
            </w:r>
          </w:p>
        </w:tc>
        <w:tc>
          <w:tcPr>
            <w:tcW w:w="1984" w:type="dxa"/>
          </w:tcPr>
          <w:p w:rsidR="004709B3" w:rsidRPr="008905FC" w:rsidRDefault="004709B3" w:rsidP="00E03840">
            <w:pPr>
              <w:pStyle w:val="ConsPlusNormal"/>
              <w:ind w:firstLine="709"/>
              <w:jc w:val="center"/>
              <w:rPr>
                <w:rFonts w:ascii="Times New Roman" w:hAnsi="Times New Roman" w:cs="Times New Roman"/>
                <w:sz w:val="24"/>
                <w:szCs w:val="24"/>
              </w:rPr>
            </w:pPr>
            <w:r w:rsidRPr="008905FC">
              <w:rPr>
                <w:rFonts w:ascii="Times New Roman" w:hAnsi="Times New Roman" w:cs="Times New Roman"/>
                <w:sz w:val="24"/>
                <w:szCs w:val="24"/>
              </w:rPr>
              <w:t>2,0</w:t>
            </w:r>
          </w:p>
        </w:tc>
      </w:tr>
      <w:tr w:rsidR="004709B3" w:rsidRPr="008905FC" w:rsidTr="004709B3">
        <w:tc>
          <w:tcPr>
            <w:tcW w:w="510" w:type="dxa"/>
          </w:tcPr>
          <w:p w:rsidR="004709B3" w:rsidRPr="008905FC" w:rsidRDefault="004709B3" w:rsidP="00E03840">
            <w:pPr>
              <w:pStyle w:val="ConsPlusNormal"/>
              <w:ind w:firstLine="709"/>
              <w:jc w:val="center"/>
              <w:rPr>
                <w:rFonts w:ascii="Times New Roman" w:hAnsi="Times New Roman" w:cs="Times New Roman"/>
                <w:sz w:val="24"/>
                <w:szCs w:val="24"/>
              </w:rPr>
            </w:pPr>
            <w:r w:rsidRPr="008905FC">
              <w:rPr>
                <w:rFonts w:ascii="Times New Roman" w:hAnsi="Times New Roman" w:cs="Times New Roman"/>
                <w:sz w:val="24"/>
                <w:szCs w:val="24"/>
              </w:rPr>
              <w:t>2</w:t>
            </w:r>
          </w:p>
        </w:tc>
        <w:tc>
          <w:tcPr>
            <w:tcW w:w="6576" w:type="dxa"/>
          </w:tcPr>
          <w:p w:rsidR="004709B3" w:rsidRPr="008905FC" w:rsidRDefault="004709B3" w:rsidP="00E03840">
            <w:pPr>
              <w:pStyle w:val="ConsPlusNormal"/>
              <w:ind w:firstLine="709"/>
              <w:rPr>
                <w:rFonts w:ascii="Times New Roman" w:hAnsi="Times New Roman" w:cs="Times New Roman"/>
                <w:sz w:val="24"/>
                <w:szCs w:val="24"/>
              </w:rPr>
            </w:pPr>
            <w:r w:rsidRPr="008905FC">
              <w:rPr>
                <w:rFonts w:ascii="Times New Roman" w:hAnsi="Times New Roman" w:cs="Times New Roman"/>
                <w:sz w:val="24"/>
                <w:szCs w:val="24"/>
              </w:rPr>
              <w:t>Автомобильные дороги регионального значения общего пользования в границах придорожной полосы</w:t>
            </w:r>
          </w:p>
        </w:tc>
        <w:tc>
          <w:tcPr>
            <w:tcW w:w="1984" w:type="dxa"/>
          </w:tcPr>
          <w:p w:rsidR="004709B3" w:rsidRPr="008905FC" w:rsidRDefault="004709B3" w:rsidP="00E03840">
            <w:pPr>
              <w:pStyle w:val="ConsPlusNormal"/>
              <w:ind w:firstLine="709"/>
              <w:jc w:val="center"/>
              <w:rPr>
                <w:rFonts w:ascii="Times New Roman" w:hAnsi="Times New Roman" w:cs="Times New Roman"/>
                <w:sz w:val="24"/>
                <w:szCs w:val="24"/>
              </w:rPr>
            </w:pPr>
            <w:r w:rsidRPr="008905FC">
              <w:rPr>
                <w:rFonts w:ascii="Times New Roman" w:hAnsi="Times New Roman" w:cs="Times New Roman"/>
                <w:sz w:val="24"/>
                <w:szCs w:val="24"/>
              </w:rPr>
              <w:t>1,2</w:t>
            </w:r>
          </w:p>
        </w:tc>
      </w:tr>
      <w:tr w:rsidR="004709B3" w:rsidRPr="008905FC" w:rsidTr="004709B3">
        <w:tc>
          <w:tcPr>
            <w:tcW w:w="510" w:type="dxa"/>
          </w:tcPr>
          <w:p w:rsidR="004709B3" w:rsidRPr="008905FC" w:rsidRDefault="004709B3" w:rsidP="00E03840">
            <w:pPr>
              <w:pStyle w:val="ConsPlusNormal"/>
              <w:ind w:firstLine="709"/>
              <w:jc w:val="center"/>
              <w:rPr>
                <w:rFonts w:ascii="Times New Roman" w:hAnsi="Times New Roman" w:cs="Times New Roman"/>
                <w:sz w:val="24"/>
                <w:szCs w:val="24"/>
              </w:rPr>
            </w:pPr>
            <w:r w:rsidRPr="008905FC">
              <w:rPr>
                <w:rFonts w:ascii="Times New Roman" w:hAnsi="Times New Roman" w:cs="Times New Roman"/>
                <w:sz w:val="24"/>
                <w:szCs w:val="24"/>
              </w:rPr>
              <w:t>3</w:t>
            </w:r>
          </w:p>
        </w:tc>
        <w:tc>
          <w:tcPr>
            <w:tcW w:w="6576" w:type="dxa"/>
          </w:tcPr>
          <w:p w:rsidR="004709B3" w:rsidRPr="008905FC" w:rsidRDefault="004709B3" w:rsidP="00E03840">
            <w:pPr>
              <w:pStyle w:val="ConsPlusNormal"/>
              <w:ind w:firstLine="709"/>
              <w:rPr>
                <w:rFonts w:ascii="Times New Roman" w:hAnsi="Times New Roman" w:cs="Times New Roman"/>
                <w:sz w:val="24"/>
                <w:szCs w:val="24"/>
              </w:rPr>
            </w:pPr>
            <w:r w:rsidRPr="008905FC">
              <w:rPr>
                <w:rFonts w:ascii="Times New Roman" w:hAnsi="Times New Roman" w:cs="Times New Roman"/>
                <w:sz w:val="24"/>
                <w:szCs w:val="24"/>
              </w:rPr>
              <w:t>В границах г. Луга</w:t>
            </w:r>
          </w:p>
        </w:tc>
        <w:tc>
          <w:tcPr>
            <w:tcW w:w="1984" w:type="dxa"/>
          </w:tcPr>
          <w:p w:rsidR="004709B3" w:rsidRPr="008905FC" w:rsidRDefault="004709B3" w:rsidP="00E03840">
            <w:pPr>
              <w:pStyle w:val="ConsPlusNormal"/>
              <w:ind w:firstLine="709"/>
              <w:jc w:val="center"/>
              <w:rPr>
                <w:rFonts w:ascii="Times New Roman" w:hAnsi="Times New Roman" w:cs="Times New Roman"/>
                <w:sz w:val="24"/>
                <w:szCs w:val="24"/>
              </w:rPr>
            </w:pPr>
            <w:r w:rsidRPr="008905FC">
              <w:rPr>
                <w:rFonts w:ascii="Times New Roman" w:hAnsi="Times New Roman" w:cs="Times New Roman"/>
                <w:sz w:val="24"/>
                <w:szCs w:val="24"/>
              </w:rPr>
              <w:t>1,5</w:t>
            </w:r>
          </w:p>
        </w:tc>
      </w:tr>
      <w:tr w:rsidR="004709B3" w:rsidRPr="008905FC" w:rsidTr="004709B3">
        <w:tc>
          <w:tcPr>
            <w:tcW w:w="510" w:type="dxa"/>
          </w:tcPr>
          <w:p w:rsidR="004709B3" w:rsidRPr="008905FC" w:rsidRDefault="004709B3" w:rsidP="00E03840">
            <w:pPr>
              <w:pStyle w:val="ConsPlusNormal"/>
              <w:ind w:firstLine="709"/>
              <w:jc w:val="center"/>
              <w:rPr>
                <w:rFonts w:ascii="Times New Roman" w:hAnsi="Times New Roman" w:cs="Times New Roman"/>
                <w:sz w:val="24"/>
                <w:szCs w:val="24"/>
              </w:rPr>
            </w:pPr>
            <w:r w:rsidRPr="008905FC">
              <w:rPr>
                <w:rFonts w:ascii="Times New Roman" w:hAnsi="Times New Roman" w:cs="Times New Roman"/>
                <w:sz w:val="24"/>
                <w:szCs w:val="24"/>
              </w:rPr>
              <w:t>4</w:t>
            </w:r>
          </w:p>
        </w:tc>
        <w:tc>
          <w:tcPr>
            <w:tcW w:w="6576" w:type="dxa"/>
          </w:tcPr>
          <w:p w:rsidR="004709B3" w:rsidRPr="008905FC" w:rsidRDefault="004709B3" w:rsidP="00E03840">
            <w:pPr>
              <w:pStyle w:val="ConsPlusNormal"/>
              <w:ind w:firstLine="709"/>
              <w:rPr>
                <w:rFonts w:ascii="Times New Roman" w:hAnsi="Times New Roman" w:cs="Times New Roman"/>
                <w:sz w:val="24"/>
                <w:szCs w:val="24"/>
              </w:rPr>
            </w:pPr>
            <w:r w:rsidRPr="008905FC">
              <w:rPr>
                <w:rFonts w:ascii="Times New Roman" w:hAnsi="Times New Roman" w:cs="Times New Roman"/>
                <w:sz w:val="24"/>
                <w:szCs w:val="24"/>
              </w:rPr>
              <w:t>В границах населенных пунктов, кроме г. Луга</w:t>
            </w:r>
          </w:p>
        </w:tc>
        <w:tc>
          <w:tcPr>
            <w:tcW w:w="1984" w:type="dxa"/>
          </w:tcPr>
          <w:p w:rsidR="004709B3" w:rsidRPr="008905FC" w:rsidRDefault="004709B3" w:rsidP="00E03840">
            <w:pPr>
              <w:pStyle w:val="ConsPlusNormal"/>
              <w:ind w:firstLine="709"/>
              <w:jc w:val="center"/>
              <w:rPr>
                <w:rFonts w:ascii="Times New Roman" w:hAnsi="Times New Roman" w:cs="Times New Roman"/>
                <w:sz w:val="24"/>
                <w:szCs w:val="24"/>
              </w:rPr>
            </w:pPr>
            <w:r w:rsidRPr="008905FC">
              <w:rPr>
                <w:rFonts w:ascii="Times New Roman" w:hAnsi="Times New Roman" w:cs="Times New Roman"/>
                <w:sz w:val="24"/>
                <w:szCs w:val="24"/>
              </w:rPr>
              <w:t>1,0</w:t>
            </w:r>
          </w:p>
        </w:tc>
      </w:tr>
      <w:tr w:rsidR="004709B3" w:rsidRPr="008905FC" w:rsidTr="004709B3">
        <w:tc>
          <w:tcPr>
            <w:tcW w:w="510" w:type="dxa"/>
          </w:tcPr>
          <w:p w:rsidR="004709B3" w:rsidRPr="008905FC" w:rsidRDefault="004709B3" w:rsidP="00E03840">
            <w:pPr>
              <w:pStyle w:val="ConsPlusNormal"/>
              <w:ind w:firstLine="709"/>
              <w:jc w:val="center"/>
              <w:rPr>
                <w:rFonts w:ascii="Times New Roman" w:hAnsi="Times New Roman" w:cs="Times New Roman"/>
                <w:sz w:val="24"/>
                <w:szCs w:val="24"/>
              </w:rPr>
            </w:pPr>
            <w:r w:rsidRPr="008905FC">
              <w:rPr>
                <w:rFonts w:ascii="Times New Roman" w:hAnsi="Times New Roman" w:cs="Times New Roman"/>
                <w:sz w:val="24"/>
                <w:szCs w:val="24"/>
              </w:rPr>
              <w:t>5</w:t>
            </w:r>
          </w:p>
        </w:tc>
        <w:tc>
          <w:tcPr>
            <w:tcW w:w="6576" w:type="dxa"/>
          </w:tcPr>
          <w:p w:rsidR="004709B3" w:rsidRPr="008905FC" w:rsidRDefault="004709B3" w:rsidP="00E03840">
            <w:pPr>
              <w:pStyle w:val="ConsPlusNormal"/>
              <w:ind w:firstLine="709"/>
              <w:rPr>
                <w:rFonts w:ascii="Times New Roman" w:hAnsi="Times New Roman" w:cs="Times New Roman"/>
                <w:sz w:val="24"/>
                <w:szCs w:val="24"/>
              </w:rPr>
            </w:pPr>
            <w:r w:rsidRPr="008905FC">
              <w:rPr>
                <w:rFonts w:ascii="Times New Roman" w:hAnsi="Times New Roman" w:cs="Times New Roman"/>
                <w:sz w:val="24"/>
                <w:szCs w:val="24"/>
              </w:rPr>
              <w:t>Прочая территория</w:t>
            </w:r>
          </w:p>
        </w:tc>
        <w:tc>
          <w:tcPr>
            <w:tcW w:w="1984" w:type="dxa"/>
          </w:tcPr>
          <w:p w:rsidR="004709B3" w:rsidRPr="008905FC" w:rsidRDefault="004709B3" w:rsidP="00E03840">
            <w:pPr>
              <w:pStyle w:val="ConsPlusNormal"/>
              <w:ind w:firstLine="709"/>
              <w:jc w:val="center"/>
              <w:rPr>
                <w:rFonts w:ascii="Times New Roman" w:hAnsi="Times New Roman" w:cs="Times New Roman"/>
                <w:sz w:val="24"/>
                <w:szCs w:val="24"/>
              </w:rPr>
            </w:pPr>
            <w:r w:rsidRPr="008905FC">
              <w:rPr>
                <w:rFonts w:ascii="Times New Roman" w:hAnsi="Times New Roman" w:cs="Times New Roman"/>
                <w:sz w:val="24"/>
                <w:szCs w:val="24"/>
              </w:rPr>
              <w:t>1,0</w:t>
            </w:r>
          </w:p>
        </w:tc>
      </w:tr>
    </w:tbl>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К4 - коэффициент, отражающий содержание рекламной информации:</w:t>
      </w:r>
    </w:p>
    <w:p w:rsidR="004709B3" w:rsidRPr="008905FC" w:rsidRDefault="004709B3" w:rsidP="00E03840">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576"/>
        <w:gridCol w:w="1984"/>
      </w:tblGrid>
      <w:tr w:rsidR="004709B3" w:rsidRPr="008905FC" w:rsidTr="004709B3">
        <w:tc>
          <w:tcPr>
            <w:tcW w:w="510" w:type="dxa"/>
          </w:tcPr>
          <w:p w:rsidR="004709B3" w:rsidRPr="008905FC" w:rsidRDefault="004709B3" w:rsidP="00E03840">
            <w:pPr>
              <w:pStyle w:val="ConsPlusNormal"/>
              <w:ind w:firstLine="709"/>
              <w:jc w:val="center"/>
              <w:rPr>
                <w:rFonts w:ascii="Times New Roman" w:hAnsi="Times New Roman" w:cs="Times New Roman"/>
                <w:sz w:val="24"/>
                <w:szCs w:val="24"/>
              </w:rPr>
            </w:pPr>
            <w:r w:rsidRPr="008905FC">
              <w:rPr>
                <w:rFonts w:ascii="Times New Roman" w:hAnsi="Times New Roman" w:cs="Times New Roman"/>
                <w:sz w:val="24"/>
                <w:szCs w:val="24"/>
              </w:rPr>
              <w:t>N</w:t>
            </w:r>
          </w:p>
        </w:tc>
        <w:tc>
          <w:tcPr>
            <w:tcW w:w="6576" w:type="dxa"/>
          </w:tcPr>
          <w:p w:rsidR="004709B3" w:rsidRPr="008905FC" w:rsidRDefault="004709B3" w:rsidP="00E03840">
            <w:pPr>
              <w:pStyle w:val="ConsPlusNormal"/>
              <w:ind w:firstLine="709"/>
              <w:jc w:val="center"/>
              <w:rPr>
                <w:rFonts w:ascii="Times New Roman" w:hAnsi="Times New Roman" w:cs="Times New Roman"/>
                <w:sz w:val="24"/>
                <w:szCs w:val="24"/>
              </w:rPr>
            </w:pPr>
            <w:r w:rsidRPr="008905FC">
              <w:rPr>
                <w:rFonts w:ascii="Times New Roman" w:hAnsi="Times New Roman" w:cs="Times New Roman"/>
                <w:sz w:val="24"/>
                <w:szCs w:val="24"/>
              </w:rPr>
              <w:t>Информация</w:t>
            </w:r>
          </w:p>
        </w:tc>
        <w:tc>
          <w:tcPr>
            <w:tcW w:w="1984" w:type="dxa"/>
          </w:tcPr>
          <w:p w:rsidR="004709B3" w:rsidRPr="008905FC" w:rsidRDefault="004709B3" w:rsidP="00E03840">
            <w:pPr>
              <w:pStyle w:val="ConsPlusNormal"/>
              <w:ind w:firstLine="709"/>
              <w:jc w:val="center"/>
              <w:rPr>
                <w:rFonts w:ascii="Times New Roman" w:hAnsi="Times New Roman" w:cs="Times New Roman"/>
                <w:sz w:val="24"/>
                <w:szCs w:val="24"/>
              </w:rPr>
            </w:pPr>
            <w:r w:rsidRPr="008905FC">
              <w:rPr>
                <w:rFonts w:ascii="Times New Roman" w:hAnsi="Times New Roman" w:cs="Times New Roman"/>
                <w:sz w:val="24"/>
                <w:szCs w:val="24"/>
              </w:rPr>
              <w:t>Значение К4</w:t>
            </w:r>
          </w:p>
        </w:tc>
      </w:tr>
      <w:tr w:rsidR="004709B3" w:rsidRPr="008905FC" w:rsidTr="004709B3">
        <w:tc>
          <w:tcPr>
            <w:tcW w:w="510" w:type="dxa"/>
          </w:tcPr>
          <w:p w:rsidR="004709B3" w:rsidRPr="008905FC" w:rsidRDefault="004709B3" w:rsidP="00E03840">
            <w:pPr>
              <w:pStyle w:val="ConsPlusNormal"/>
              <w:ind w:firstLine="709"/>
              <w:jc w:val="center"/>
              <w:rPr>
                <w:rFonts w:ascii="Times New Roman" w:hAnsi="Times New Roman" w:cs="Times New Roman"/>
                <w:sz w:val="24"/>
                <w:szCs w:val="24"/>
              </w:rPr>
            </w:pPr>
            <w:r w:rsidRPr="008905FC">
              <w:rPr>
                <w:rFonts w:ascii="Times New Roman" w:hAnsi="Times New Roman" w:cs="Times New Roman"/>
                <w:sz w:val="24"/>
                <w:szCs w:val="24"/>
              </w:rPr>
              <w:t>1</w:t>
            </w:r>
          </w:p>
        </w:tc>
        <w:tc>
          <w:tcPr>
            <w:tcW w:w="6576" w:type="dxa"/>
          </w:tcPr>
          <w:p w:rsidR="004709B3" w:rsidRPr="008905FC" w:rsidRDefault="004709B3" w:rsidP="00E03840">
            <w:pPr>
              <w:pStyle w:val="ConsPlusNormal"/>
              <w:ind w:firstLine="709"/>
              <w:rPr>
                <w:rFonts w:ascii="Times New Roman" w:hAnsi="Times New Roman" w:cs="Times New Roman"/>
                <w:sz w:val="24"/>
                <w:szCs w:val="24"/>
              </w:rPr>
            </w:pPr>
            <w:r w:rsidRPr="008905FC">
              <w:rPr>
                <w:rFonts w:ascii="Times New Roman" w:hAnsi="Times New Roman" w:cs="Times New Roman"/>
                <w:sz w:val="24"/>
                <w:szCs w:val="24"/>
              </w:rPr>
              <w:t>Некоммерческая информация (социальная реклама культурно-массовых, спортивных, благотворительных, просветительских и иных социально значимых мероприятий)</w:t>
            </w:r>
          </w:p>
        </w:tc>
        <w:tc>
          <w:tcPr>
            <w:tcW w:w="1984" w:type="dxa"/>
          </w:tcPr>
          <w:p w:rsidR="004709B3" w:rsidRPr="008905FC" w:rsidRDefault="004709B3" w:rsidP="00E03840">
            <w:pPr>
              <w:pStyle w:val="ConsPlusNormal"/>
              <w:ind w:firstLine="709"/>
              <w:jc w:val="center"/>
              <w:rPr>
                <w:rFonts w:ascii="Times New Roman" w:hAnsi="Times New Roman" w:cs="Times New Roman"/>
                <w:sz w:val="24"/>
                <w:szCs w:val="24"/>
              </w:rPr>
            </w:pPr>
            <w:r w:rsidRPr="008905FC">
              <w:rPr>
                <w:rFonts w:ascii="Times New Roman" w:hAnsi="Times New Roman" w:cs="Times New Roman"/>
                <w:sz w:val="24"/>
                <w:szCs w:val="24"/>
              </w:rPr>
              <w:t>0,0</w:t>
            </w:r>
          </w:p>
        </w:tc>
      </w:tr>
      <w:tr w:rsidR="004709B3" w:rsidRPr="008905FC" w:rsidTr="004709B3">
        <w:tc>
          <w:tcPr>
            <w:tcW w:w="510" w:type="dxa"/>
          </w:tcPr>
          <w:p w:rsidR="004709B3" w:rsidRPr="008905FC" w:rsidRDefault="004709B3" w:rsidP="00E03840">
            <w:pPr>
              <w:pStyle w:val="ConsPlusNormal"/>
              <w:ind w:firstLine="709"/>
              <w:jc w:val="center"/>
              <w:rPr>
                <w:rFonts w:ascii="Times New Roman" w:hAnsi="Times New Roman" w:cs="Times New Roman"/>
                <w:sz w:val="24"/>
                <w:szCs w:val="24"/>
              </w:rPr>
            </w:pPr>
            <w:r w:rsidRPr="008905FC">
              <w:rPr>
                <w:rFonts w:ascii="Times New Roman" w:hAnsi="Times New Roman" w:cs="Times New Roman"/>
                <w:sz w:val="24"/>
                <w:szCs w:val="24"/>
              </w:rPr>
              <w:t>2</w:t>
            </w:r>
          </w:p>
        </w:tc>
        <w:tc>
          <w:tcPr>
            <w:tcW w:w="6576" w:type="dxa"/>
          </w:tcPr>
          <w:p w:rsidR="004709B3" w:rsidRPr="008905FC" w:rsidRDefault="004709B3" w:rsidP="00E03840">
            <w:pPr>
              <w:pStyle w:val="ConsPlusNormal"/>
              <w:ind w:firstLine="709"/>
              <w:rPr>
                <w:rFonts w:ascii="Times New Roman" w:hAnsi="Times New Roman" w:cs="Times New Roman"/>
                <w:sz w:val="24"/>
                <w:szCs w:val="24"/>
              </w:rPr>
            </w:pPr>
            <w:r w:rsidRPr="008905FC">
              <w:rPr>
                <w:rFonts w:ascii="Times New Roman" w:hAnsi="Times New Roman" w:cs="Times New Roman"/>
                <w:sz w:val="24"/>
                <w:szCs w:val="24"/>
              </w:rPr>
              <w:t>Коммерческая реклама (</w:t>
            </w:r>
            <w:hyperlink r:id="rId36" w:history="1">
              <w:r w:rsidRPr="008905FC">
                <w:rPr>
                  <w:rFonts w:ascii="Times New Roman" w:hAnsi="Times New Roman" w:cs="Times New Roman"/>
                  <w:sz w:val="24"/>
                  <w:szCs w:val="24"/>
                </w:rPr>
                <w:t>п. 1 ст. 3</w:t>
              </w:r>
            </w:hyperlink>
            <w:r w:rsidRPr="008905FC">
              <w:rPr>
                <w:rFonts w:ascii="Times New Roman" w:hAnsi="Times New Roman" w:cs="Times New Roman"/>
                <w:sz w:val="24"/>
                <w:szCs w:val="24"/>
              </w:rPr>
              <w:t xml:space="preserve"> ФЗ "О рекламе" N 38-ФЗ от 13 марта 2006 г.)</w:t>
            </w:r>
          </w:p>
        </w:tc>
        <w:tc>
          <w:tcPr>
            <w:tcW w:w="1984" w:type="dxa"/>
          </w:tcPr>
          <w:p w:rsidR="004709B3" w:rsidRPr="008905FC" w:rsidRDefault="004709B3" w:rsidP="00E03840">
            <w:pPr>
              <w:pStyle w:val="ConsPlusNormal"/>
              <w:ind w:firstLine="709"/>
              <w:jc w:val="center"/>
              <w:rPr>
                <w:rFonts w:ascii="Times New Roman" w:hAnsi="Times New Roman" w:cs="Times New Roman"/>
                <w:sz w:val="24"/>
                <w:szCs w:val="24"/>
              </w:rPr>
            </w:pPr>
            <w:r w:rsidRPr="008905FC">
              <w:rPr>
                <w:rFonts w:ascii="Times New Roman" w:hAnsi="Times New Roman" w:cs="Times New Roman"/>
                <w:sz w:val="24"/>
                <w:szCs w:val="24"/>
              </w:rPr>
              <w:t>1,0</w:t>
            </w:r>
          </w:p>
        </w:tc>
      </w:tr>
    </w:tbl>
    <w:p w:rsidR="004709B3" w:rsidRPr="008905FC" w:rsidRDefault="004709B3" w:rsidP="00E03840">
      <w:pPr>
        <w:pStyle w:val="ConsPlusNormal"/>
        <w:ind w:firstLine="709"/>
        <w:jc w:val="both"/>
        <w:rPr>
          <w:rFonts w:ascii="Times New Roman" w:hAnsi="Times New Roman" w:cs="Times New Roman"/>
          <w:sz w:val="24"/>
          <w:szCs w:val="24"/>
        </w:rPr>
      </w:pPr>
    </w:p>
    <w:p w:rsidR="00B8356E" w:rsidRPr="008905FC" w:rsidRDefault="004709B3" w:rsidP="004D784A">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4. Значения коэффициентов, а также величина базовой ставки могут пересматриваться не более 1 раза в год.</w:t>
      </w:r>
    </w:p>
    <w:p w:rsidR="004709B3" w:rsidRPr="008905FC" w:rsidRDefault="00550F81" w:rsidP="00E03840">
      <w:pPr>
        <w:pStyle w:val="ConsPlusNormal"/>
        <w:ind w:firstLine="709"/>
        <w:jc w:val="right"/>
        <w:outlineLvl w:val="0"/>
        <w:rPr>
          <w:rFonts w:ascii="Times New Roman" w:hAnsi="Times New Roman" w:cs="Times New Roman"/>
          <w:sz w:val="24"/>
          <w:szCs w:val="24"/>
        </w:rPr>
      </w:pPr>
      <w:r w:rsidRPr="008905FC">
        <w:rPr>
          <w:rFonts w:ascii="Times New Roman" w:hAnsi="Times New Roman" w:cs="Times New Roman"/>
          <w:sz w:val="24"/>
          <w:szCs w:val="24"/>
        </w:rPr>
        <w:lastRenderedPageBreak/>
        <w:t>ПРИЛОЖЕНИЕ №</w:t>
      </w:r>
      <w:r w:rsidR="004709B3" w:rsidRPr="008905FC">
        <w:rPr>
          <w:rFonts w:ascii="Times New Roman" w:hAnsi="Times New Roman" w:cs="Times New Roman"/>
          <w:sz w:val="24"/>
          <w:szCs w:val="24"/>
        </w:rPr>
        <w:t xml:space="preserve"> 3</w:t>
      </w:r>
    </w:p>
    <w:p w:rsidR="004709B3" w:rsidRPr="008905FC" w:rsidRDefault="004709B3" w:rsidP="00E03840">
      <w:pPr>
        <w:pStyle w:val="ConsPlusNormal"/>
        <w:ind w:firstLine="709"/>
        <w:jc w:val="right"/>
        <w:rPr>
          <w:rFonts w:ascii="Times New Roman" w:hAnsi="Times New Roman" w:cs="Times New Roman"/>
          <w:sz w:val="24"/>
          <w:szCs w:val="24"/>
        </w:rPr>
      </w:pPr>
      <w:r w:rsidRPr="008905FC">
        <w:rPr>
          <w:rFonts w:ascii="Times New Roman" w:hAnsi="Times New Roman" w:cs="Times New Roman"/>
          <w:sz w:val="24"/>
          <w:szCs w:val="24"/>
        </w:rPr>
        <w:t>к решению Совета депутатов</w:t>
      </w:r>
    </w:p>
    <w:p w:rsidR="004709B3" w:rsidRPr="008905FC" w:rsidRDefault="004709B3" w:rsidP="00E03840">
      <w:pPr>
        <w:pStyle w:val="ConsPlusNormal"/>
        <w:ind w:firstLine="709"/>
        <w:jc w:val="right"/>
        <w:rPr>
          <w:rFonts w:ascii="Times New Roman" w:hAnsi="Times New Roman" w:cs="Times New Roman"/>
          <w:sz w:val="24"/>
          <w:szCs w:val="24"/>
        </w:rPr>
      </w:pPr>
      <w:r w:rsidRPr="008905FC">
        <w:rPr>
          <w:rFonts w:ascii="Times New Roman" w:hAnsi="Times New Roman" w:cs="Times New Roman"/>
          <w:sz w:val="24"/>
          <w:szCs w:val="24"/>
        </w:rPr>
        <w:t>муниципального образования</w:t>
      </w:r>
    </w:p>
    <w:p w:rsidR="004709B3" w:rsidRPr="008905FC" w:rsidRDefault="004709B3" w:rsidP="00E03840">
      <w:pPr>
        <w:pStyle w:val="ConsPlusNormal"/>
        <w:ind w:firstLine="709"/>
        <w:jc w:val="right"/>
        <w:rPr>
          <w:rFonts w:ascii="Times New Roman" w:hAnsi="Times New Roman" w:cs="Times New Roman"/>
          <w:sz w:val="24"/>
          <w:szCs w:val="24"/>
        </w:rPr>
      </w:pPr>
      <w:r w:rsidRPr="008905FC">
        <w:rPr>
          <w:rFonts w:ascii="Times New Roman" w:hAnsi="Times New Roman" w:cs="Times New Roman"/>
          <w:sz w:val="24"/>
          <w:szCs w:val="24"/>
        </w:rPr>
        <w:t>Лужский муниципальный район</w:t>
      </w:r>
    </w:p>
    <w:p w:rsidR="004709B3" w:rsidRPr="008905FC" w:rsidRDefault="004709B3" w:rsidP="00E03840">
      <w:pPr>
        <w:pStyle w:val="ConsPlusNormal"/>
        <w:ind w:firstLine="709"/>
        <w:jc w:val="right"/>
        <w:rPr>
          <w:rFonts w:ascii="Times New Roman" w:hAnsi="Times New Roman" w:cs="Times New Roman"/>
          <w:sz w:val="24"/>
          <w:szCs w:val="24"/>
        </w:rPr>
      </w:pPr>
      <w:r w:rsidRPr="008905FC">
        <w:rPr>
          <w:rFonts w:ascii="Times New Roman" w:hAnsi="Times New Roman" w:cs="Times New Roman"/>
          <w:sz w:val="24"/>
          <w:szCs w:val="24"/>
        </w:rPr>
        <w:t>Ленинградской области</w:t>
      </w:r>
    </w:p>
    <w:p w:rsidR="004709B3" w:rsidRPr="008905FC" w:rsidRDefault="004709B3" w:rsidP="00E03840">
      <w:pPr>
        <w:pStyle w:val="ConsPlusNormal"/>
        <w:ind w:firstLine="709"/>
        <w:jc w:val="right"/>
        <w:rPr>
          <w:rFonts w:ascii="Times New Roman" w:hAnsi="Times New Roman" w:cs="Times New Roman"/>
          <w:sz w:val="24"/>
          <w:szCs w:val="24"/>
        </w:rPr>
      </w:pPr>
      <w:r w:rsidRPr="008905FC">
        <w:rPr>
          <w:rFonts w:ascii="Times New Roman" w:hAnsi="Times New Roman" w:cs="Times New Roman"/>
          <w:sz w:val="24"/>
          <w:szCs w:val="24"/>
        </w:rPr>
        <w:t xml:space="preserve">от </w:t>
      </w:r>
      <w:r w:rsidR="002F2059">
        <w:rPr>
          <w:rFonts w:ascii="Times New Roman" w:hAnsi="Times New Roman" w:cs="Times New Roman"/>
          <w:sz w:val="24"/>
          <w:szCs w:val="24"/>
        </w:rPr>
        <w:t xml:space="preserve">26.04.2022 </w:t>
      </w:r>
      <w:proofErr w:type="gramStart"/>
      <w:r w:rsidR="002F2059">
        <w:rPr>
          <w:rFonts w:ascii="Times New Roman" w:hAnsi="Times New Roman" w:cs="Times New Roman"/>
          <w:sz w:val="24"/>
          <w:szCs w:val="24"/>
        </w:rPr>
        <w:t xml:space="preserve">года </w:t>
      </w:r>
      <w:r w:rsidR="00F44332" w:rsidRPr="008905FC">
        <w:rPr>
          <w:rFonts w:ascii="Times New Roman" w:hAnsi="Times New Roman" w:cs="Times New Roman"/>
          <w:sz w:val="24"/>
          <w:szCs w:val="24"/>
        </w:rPr>
        <w:t xml:space="preserve"> №</w:t>
      </w:r>
      <w:proofErr w:type="gramEnd"/>
      <w:r w:rsidR="00F44332" w:rsidRPr="008905FC">
        <w:rPr>
          <w:rFonts w:ascii="Times New Roman" w:hAnsi="Times New Roman" w:cs="Times New Roman"/>
          <w:sz w:val="24"/>
          <w:szCs w:val="24"/>
        </w:rPr>
        <w:t xml:space="preserve"> </w:t>
      </w:r>
      <w:r w:rsidR="002F2059">
        <w:rPr>
          <w:rFonts w:ascii="Times New Roman" w:hAnsi="Times New Roman" w:cs="Times New Roman"/>
          <w:sz w:val="24"/>
          <w:szCs w:val="24"/>
        </w:rPr>
        <w:t>145</w:t>
      </w:r>
    </w:p>
    <w:p w:rsidR="004D784A" w:rsidRPr="008905FC" w:rsidRDefault="004D784A" w:rsidP="00E03840">
      <w:pPr>
        <w:pStyle w:val="ConsPlusNormal"/>
        <w:ind w:firstLine="709"/>
        <w:jc w:val="right"/>
        <w:rPr>
          <w:rFonts w:ascii="Times New Roman" w:hAnsi="Times New Roman" w:cs="Times New Roman"/>
          <w:sz w:val="24"/>
          <w:szCs w:val="24"/>
        </w:rPr>
      </w:pPr>
    </w:p>
    <w:p w:rsidR="004D784A" w:rsidRPr="008905FC" w:rsidRDefault="004D784A" w:rsidP="004D784A">
      <w:pPr>
        <w:pStyle w:val="ConsPlusNormal"/>
        <w:jc w:val="right"/>
        <w:rPr>
          <w:rFonts w:ascii="Times New Roman" w:hAnsi="Times New Roman" w:cs="Times New Roman"/>
          <w:sz w:val="24"/>
          <w:szCs w:val="24"/>
        </w:rPr>
      </w:pPr>
      <w:r w:rsidRPr="008905FC">
        <w:rPr>
          <w:rFonts w:ascii="Times New Roman" w:hAnsi="Times New Roman" w:cs="Times New Roman"/>
          <w:sz w:val="24"/>
          <w:szCs w:val="24"/>
        </w:rPr>
        <w:t xml:space="preserve">ПРИЛОЖЕНИЕ 3 </w:t>
      </w:r>
    </w:p>
    <w:p w:rsidR="004D784A" w:rsidRPr="008905FC" w:rsidRDefault="004D784A" w:rsidP="004D784A">
      <w:pPr>
        <w:pStyle w:val="ConsPlusNormal"/>
        <w:jc w:val="right"/>
        <w:rPr>
          <w:rFonts w:ascii="Times New Roman" w:hAnsi="Times New Roman" w:cs="Times New Roman"/>
          <w:sz w:val="24"/>
          <w:szCs w:val="24"/>
        </w:rPr>
      </w:pPr>
      <w:r w:rsidRPr="008905FC">
        <w:rPr>
          <w:rFonts w:ascii="Times New Roman" w:hAnsi="Times New Roman" w:cs="Times New Roman"/>
          <w:sz w:val="24"/>
          <w:szCs w:val="24"/>
        </w:rPr>
        <w:t xml:space="preserve">к решению Совета депутатов </w:t>
      </w:r>
    </w:p>
    <w:p w:rsidR="004D784A" w:rsidRPr="008905FC" w:rsidRDefault="004D784A" w:rsidP="004D784A">
      <w:pPr>
        <w:pStyle w:val="ConsPlusNormal"/>
        <w:jc w:val="right"/>
        <w:rPr>
          <w:rFonts w:ascii="Times New Roman" w:hAnsi="Times New Roman" w:cs="Times New Roman"/>
          <w:sz w:val="24"/>
          <w:szCs w:val="24"/>
        </w:rPr>
      </w:pPr>
      <w:r w:rsidRPr="008905FC">
        <w:rPr>
          <w:rFonts w:ascii="Times New Roman" w:hAnsi="Times New Roman" w:cs="Times New Roman"/>
          <w:sz w:val="24"/>
          <w:szCs w:val="24"/>
        </w:rPr>
        <w:t xml:space="preserve">муниципального образования </w:t>
      </w:r>
    </w:p>
    <w:p w:rsidR="004D784A" w:rsidRPr="008905FC" w:rsidRDefault="004D784A" w:rsidP="004D784A">
      <w:pPr>
        <w:pStyle w:val="ConsPlusNormal"/>
        <w:jc w:val="right"/>
        <w:rPr>
          <w:rFonts w:ascii="Times New Roman" w:hAnsi="Times New Roman" w:cs="Times New Roman"/>
          <w:sz w:val="24"/>
          <w:szCs w:val="24"/>
        </w:rPr>
      </w:pPr>
      <w:r w:rsidRPr="008905FC">
        <w:rPr>
          <w:rFonts w:ascii="Times New Roman" w:hAnsi="Times New Roman" w:cs="Times New Roman"/>
          <w:sz w:val="24"/>
          <w:szCs w:val="24"/>
        </w:rPr>
        <w:t xml:space="preserve">Лужский муниципальный район </w:t>
      </w:r>
    </w:p>
    <w:p w:rsidR="004D784A" w:rsidRPr="008905FC" w:rsidRDefault="004D784A" w:rsidP="004D784A">
      <w:pPr>
        <w:pStyle w:val="ConsPlusNormal"/>
        <w:jc w:val="right"/>
        <w:rPr>
          <w:rFonts w:ascii="Times New Roman" w:hAnsi="Times New Roman" w:cs="Times New Roman"/>
          <w:sz w:val="24"/>
          <w:szCs w:val="24"/>
        </w:rPr>
      </w:pPr>
      <w:r w:rsidRPr="008905FC">
        <w:rPr>
          <w:rFonts w:ascii="Times New Roman" w:hAnsi="Times New Roman" w:cs="Times New Roman"/>
          <w:sz w:val="24"/>
          <w:szCs w:val="24"/>
        </w:rPr>
        <w:t xml:space="preserve">Ленинградской области </w:t>
      </w:r>
    </w:p>
    <w:p w:rsidR="004D784A" w:rsidRPr="008905FC" w:rsidRDefault="004D784A" w:rsidP="004D784A">
      <w:pPr>
        <w:pStyle w:val="ConsPlusNormal"/>
        <w:jc w:val="right"/>
        <w:rPr>
          <w:rFonts w:ascii="Times New Roman" w:hAnsi="Times New Roman" w:cs="Times New Roman"/>
          <w:sz w:val="24"/>
          <w:szCs w:val="24"/>
        </w:rPr>
      </w:pPr>
      <w:r w:rsidRPr="008905FC">
        <w:rPr>
          <w:rFonts w:ascii="Times New Roman" w:hAnsi="Times New Roman" w:cs="Times New Roman"/>
          <w:sz w:val="24"/>
          <w:szCs w:val="24"/>
        </w:rPr>
        <w:t>от 14.06.2011 № 172</w:t>
      </w:r>
    </w:p>
    <w:p w:rsidR="004D784A" w:rsidRPr="008905FC" w:rsidRDefault="004D784A" w:rsidP="004D784A">
      <w:pPr>
        <w:pStyle w:val="ConsPlusNormal"/>
        <w:jc w:val="right"/>
        <w:rPr>
          <w:rFonts w:ascii="Times New Roman" w:hAnsi="Times New Roman" w:cs="Times New Roman"/>
          <w:sz w:val="24"/>
          <w:szCs w:val="24"/>
        </w:rPr>
      </w:pPr>
      <w:r w:rsidRPr="008905FC">
        <w:rPr>
          <w:rFonts w:ascii="Times New Roman" w:hAnsi="Times New Roman" w:cs="Times New Roman"/>
          <w:sz w:val="24"/>
          <w:szCs w:val="24"/>
        </w:rPr>
        <w:t>(новая редакция)</w:t>
      </w:r>
    </w:p>
    <w:p w:rsidR="004D784A" w:rsidRPr="008905FC" w:rsidRDefault="004D784A" w:rsidP="00E03840">
      <w:pPr>
        <w:pStyle w:val="ConsPlusNormal"/>
        <w:ind w:firstLine="709"/>
        <w:jc w:val="right"/>
        <w:rPr>
          <w:rFonts w:ascii="Times New Roman" w:hAnsi="Times New Roman" w:cs="Times New Roman"/>
          <w:sz w:val="24"/>
          <w:szCs w:val="24"/>
        </w:rPr>
      </w:pPr>
    </w:p>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Title"/>
        <w:ind w:firstLine="709"/>
        <w:jc w:val="center"/>
        <w:rPr>
          <w:rFonts w:ascii="Times New Roman" w:hAnsi="Times New Roman" w:cs="Times New Roman"/>
          <w:sz w:val="24"/>
          <w:szCs w:val="24"/>
        </w:rPr>
      </w:pPr>
      <w:bookmarkStart w:id="6" w:name="P292"/>
      <w:bookmarkEnd w:id="6"/>
      <w:r w:rsidRPr="008905FC">
        <w:rPr>
          <w:rFonts w:ascii="Times New Roman" w:hAnsi="Times New Roman" w:cs="Times New Roman"/>
          <w:sz w:val="24"/>
          <w:szCs w:val="24"/>
        </w:rPr>
        <w:t>ПОЛОЖЕНИЕ</w:t>
      </w:r>
    </w:p>
    <w:p w:rsidR="004709B3" w:rsidRPr="008905FC" w:rsidRDefault="00F44332" w:rsidP="00B8356E">
      <w:pPr>
        <w:pStyle w:val="ConsPlusTitle"/>
        <w:ind w:firstLine="709"/>
        <w:jc w:val="center"/>
        <w:rPr>
          <w:rFonts w:ascii="Times New Roman" w:hAnsi="Times New Roman" w:cs="Times New Roman"/>
          <w:sz w:val="24"/>
          <w:szCs w:val="24"/>
        </w:rPr>
      </w:pPr>
      <w:r w:rsidRPr="008905FC">
        <w:rPr>
          <w:rFonts w:ascii="Times New Roman" w:hAnsi="Times New Roman" w:cs="Times New Roman"/>
          <w:sz w:val="24"/>
          <w:szCs w:val="24"/>
        </w:rPr>
        <w:t>«</w:t>
      </w:r>
      <w:r w:rsidR="004709B3" w:rsidRPr="008905FC">
        <w:rPr>
          <w:rFonts w:ascii="Times New Roman" w:hAnsi="Times New Roman" w:cs="Times New Roman"/>
          <w:sz w:val="24"/>
          <w:szCs w:val="24"/>
        </w:rPr>
        <w:t>О ПОРЯДКЕ ОРГАНИЗАЦИИ И ПРО</w:t>
      </w:r>
      <w:r w:rsidR="00B8356E" w:rsidRPr="008905FC">
        <w:rPr>
          <w:rFonts w:ascii="Times New Roman" w:hAnsi="Times New Roman" w:cs="Times New Roman"/>
          <w:sz w:val="24"/>
          <w:szCs w:val="24"/>
        </w:rPr>
        <w:t xml:space="preserve">ВЕДЕНИЯ ТОРГОВ ПО ПРОДАЖЕ ПРАВА </w:t>
      </w:r>
      <w:r w:rsidR="004709B3" w:rsidRPr="008905FC">
        <w:rPr>
          <w:rFonts w:ascii="Times New Roman" w:hAnsi="Times New Roman" w:cs="Times New Roman"/>
          <w:sz w:val="24"/>
          <w:szCs w:val="24"/>
        </w:rPr>
        <w:t>НА ЗАКЛЮЧЕНИЕ ДОГОВОРА НА УСТ</w:t>
      </w:r>
      <w:r w:rsidRPr="008905FC">
        <w:rPr>
          <w:rFonts w:ascii="Times New Roman" w:hAnsi="Times New Roman" w:cs="Times New Roman"/>
          <w:sz w:val="24"/>
          <w:szCs w:val="24"/>
        </w:rPr>
        <w:t xml:space="preserve">АНОВКУ И ЭКСПЛУАТАЦИЮ РЕКЛАМНЫХ </w:t>
      </w:r>
      <w:r w:rsidR="004709B3" w:rsidRPr="008905FC">
        <w:rPr>
          <w:rFonts w:ascii="Times New Roman" w:hAnsi="Times New Roman" w:cs="Times New Roman"/>
          <w:sz w:val="24"/>
          <w:szCs w:val="24"/>
        </w:rPr>
        <w:t>КОНСТРУКЦИЙ</w:t>
      </w:r>
      <w:r w:rsidRPr="008905FC">
        <w:rPr>
          <w:rFonts w:ascii="Times New Roman" w:hAnsi="Times New Roman" w:cs="Times New Roman"/>
          <w:sz w:val="24"/>
          <w:szCs w:val="24"/>
        </w:rPr>
        <w:t xml:space="preserve"> НА МУНИЦИПАЛЬНОЙ СОБСТВЕННОСТИ»</w:t>
      </w:r>
    </w:p>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Title"/>
        <w:ind w:firstLine="709"/>
        <w:jc w:val="center"/>
        <w:outlineLvl w:val="1"/>
        <w:rPr>
          <w:rFonts w:ascii="Times New Roman" w:hAnsi="Times New Roman" w:cs="Times New Roman"/>
          <w:sz w:val="24"/>
          <w:szCs w:val="24"/>
        </w:rPr>
      </w:pPr>
      <w:r w:rsidRPr="008905FC">
        <w:rPr>
          <w:rFonts w:ascii="Times New Roman" w:hAnsi="Times New Roman" w:cs="Times New Roman"/>
          <w:sz w:val="24"/>
          <w:szCs w:val="24"/>
        </w:rPr>
        <w:t>1. Общие положения</w:t>
      </w:r>
    </w:p>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xml:space="preserve">1.1. Настоящее Положение разработано в соответствии с Гражданским </w:t>
      </w:r>
      <w:hyperlink r:id="rId37" w:history="1">
        <w:r w:rsidRPr="008905FC">
          <w:rPr>
            <w:rFonts w:ascii="Times New Roman" w:hAnsi="Times New Roman" w:cs="Times New Roman"/>
            <w:sz w:val="24"/>
            <w:szCs w:val="24"/>
          </w:rPr>
          <w:t>кодексом</w:t>
        </w:r>
      </w:hyperlink>
      <w:r w:rsidRPr="008905FC">
        <w:rPr>
          <w:rFonts w:ascii="Times New Roman" w:hAnsi="Times New Roman" w:cs="Times New Roman"/>
          <w:sz w:val="24"/>
          <w:szCs w:val="24"/>
        </w:rPr>
        <w:t xml:space="preserve"> Российской Федерации и Федеральным </w:t>
      </w:r>
      <w:hyperlink r:id="rId38" w:history="1">
        <w:r w:rsidRPr="008905FC">
          <w:rPr>
            <w:rFonts w:ascii="Times New Roman" w:hAnsi="Times New Roman" w:cs="Times New Roman"/>
            <w:sz w:val="24"/>
            <w:szCs w:val="24"/>
          </w:rPr>
          <w:t>законом</w:t>
        </w:r>
      </w:hyperlink>
      <w:r w:rsidR="00550F81" w:rsidRPr="008905FC">
        <w:rPr>
          <w:rFonts w:ascii="Times New Roman" w:hAnsi="Times New Roman" w:cs="Times New Roman"/>
          <w:sz w:val="24"/>
          <w:szCs w:val="24"/>
        </w:rPr>
        <w:t xml:space="preserve"> от 13.03.2006 № 38-ФЗ «О рекламе»</w:t>
      </w:r>
      <w:r w:rsidRPr="008905FC">
        <w:rPr>
          <w:rFonts w:ascii="Times New Roman" w:hAnsi="Times New Roman" w:cs="Times New Roman"/>
          <w:sz w:val="24"/>
          <w:szCs w:val="24"/>
        </w:rPr>
        <w:t xml:space="preserve"> и регламентирует порядок организации и проведения торгов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муниципальных образований Лужского муниципального района Ленинградской области, в том числе закрепленном собственником за другим лицом на праве хозяйственного ведения, оперативного или доверительного управления или ином вещном праве, или имуществе, которым органы местного самоуправления Лужского муниципального района вправе распоряжаться в соответствии с действующим законодательством (далее - торги).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1.2. Торги, проводимые на основании данного Положения, являются открытыми по составу участников и проводятся в форме конкурса (далее - торги, конкурс).</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1.3. На торги (конкурс) выставляется право на заключение договора на установку и эксплуатацию рекламной конструкции (далее - договор). Один лот может формироваться как из одного, так и из нескольких рекламных мест для размещения рекламных конструкций.</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1.4. Основными принципами организации и проведения торгов являются:</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1) создание равных условий участия в конкурсе для юридических лиц независимо от их организационно-правовой формы, индивидуальных предпринимателей и физических лиц;</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2) добросовестная конкуренция участников конкурса;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3) доступность информации о проведении конкурса и обеспечение открытости его проведения;</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4) равные условия для всех претендентов, открытость, гласность и состязательность всех участников.</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1.5. Основными целями торгов являются:</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улучшение организации рекламной деятельности в муниципальном образовании Лужский муниципальный район с учетом развития рыночных отношений и интересов города;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lastRenderedPageBreak/>
        <w:t>- оптимизация размещения рекламных конструкций, повышение уровня дизайнерских и конструктивных решений.</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1.6. При проведении торгов не допускается:</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создание преимущественных условий, в том числе предоставление доступа к конфиденциальной информации, для участия отдельного лица или группы лиц;</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осуществление координации деятельности участников торгов, в результате которой имеет либо может иметь место ограничение конкуренции между участниками или ущемление их интересов;</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необоснованное ограничение доступа к участию в торгах.</w:t>
      </w:r>
    </w:p>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Title"/>
        <w:ind w:firstLine="709"/>
        <w:jc w:val="center"/>
        <w:outlineLvl w:val="1"/>
        <w:rPr>
          <w:rFonts w:ascii="Times New Roman" w:hAnsi="Times New Roman" w:cs="Times New Roman"/>
          <w:sz w:val="24"/>
          <w:szCs w:val="24"/>
        </w:rPr>
      </w:pPr>
      <w:r w:rsidRPr="008905FC">
        <w:rPr>
          <w:rFonts w:ascii="Times New Roman" w:hAnsi="Times New Roman" w:cs="Times New Roman"/>
          <w:sz w:val="24"/>
          <w:szCs w:val="24"/>
        </w:rPr>
        <w:t>2. Основные понятия</w:t>
      </w:r>
    </w:p>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2.1. В Положении используются следующие понятия:</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Задаток - денежная сумма, выдаваемая одной из договаривающихся сторон в доказательство заключения Договора на установку и размещение рекламных конструкций и в обеспечение его исполнения.</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Заявка на участие в конкурсе (далее - заявка) - письменное подтверждение намерения лица участвовать в конкурсе на условиях, указанных в извещении о проведении конкурса. Заявка подается в срок и по форме, установленной конкурсной документацией.</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Конкурс - торги, победителем которых признается лицо, которое предложило лучшие условия заключения договора на установку и эксплуатацию рекламной конструкции.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Конкурсная комиссия - коллегиальный орган, действующий на основании настоящего Положения и уполномоченный проводить конкурсы по продаже права на заключение договора на установку и эксплуатацию рекламной конструкции.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Конкурсная документация - комплект документов, содержащий информацию о предмете конкурса, условиях его проведения, разработанный организатором конкурса и утвержденный администрацией Лужского муниципального района.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Организатор конкурса - администрация Лужского муниципального района или лицо, которому администрацией Лужского муниципального района делегированы полномочия по организации и проведению торгов по продаже права на заключение договора на установку и эксплуатацию рекламных конструкций.</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Отзыв заявки - отказ участника конкурса от участия в конкурсе после подачи им заявки организатору конкурса.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Предмет конкурса - право на заключение договора (срок действия договора пять лет) на установку и эксплуатацию рекламных конструкций на территории Лужского муниципального района.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Претендент - хозяйствующий субъект любой формы собственности (юридическое лицо или индивидуальный предприниматель), выразивший согласие участвовать в конкурсе на предложенных условиях посредством подачи заявки.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Участник конкурса - претендент, допущенный конкурсной комиссией к участию в конкурсе.</w:t>
      </w:r>
    </w:p>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Title"/>
        <w:ind w:firstLine="709"/>
        <w:jc w:val="center"/>
        <w:outlineLvl w:val="1"/>
        <w:rPr>
          <w:rFonts w:ascii="Times New Roman" w:hAnsi="Times New Roman" w:cs="Times New Roman"/>
          <w:sz w:val="24"/>
          <w:szCs w:val="24"/>
        </w:rPr>
      </w:pPr>
      <w:r w:rsidRPr="008905FC">
        <w:rPr>
          <w:rFonts w:ascii="Times New Roman" w:hAnsi="Times New Roman" w:cs="Times New Roman"/>
          <w:sz w:val="24"/>
          <w:szCs w:val="24"/>
        </w:rPr>
        <w:t>3. Полномочия организатора конкурса, конкурсной комиссии,</w:t>
      </w:r>
    </w:p>
    <w:p w:rsidR="004709B3" w:rsidRPr="008905FC" w:rsidRDefault="004709B3" w:rsidP="00E03840">
      <w:pPr>
        <w:pStyle w:val="ConsPlusTitle"/>
        <w:ind w:firstLine="709"/>
        <w:jc w:val="center"/>
        <w:rPr>
          <w:rFonts w:ascii="Times New Roman" w:hAnsi="Times New Roman" w:cs="Times New Roman"/>
          <w:sz w:val="24"/>
          <w:szCs w:val="24"/>
        </w:rPr>
      </w:pPr>
      <w:r w:rsidRPr="008905FC">
        <w:rPr>
          <w:rFonts w:ascii="Times New Roman" w:hAnsi="Times New Roman" w:cs="Times New Roman"/>
          <w:sz w:val="24"/>
          <w:szCs w:val="24"/>
        </w:rPr>
        <w:t>уполномоченного лица</w:t>
      </w:r>
    </w:p>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3.1. При продаже права на заключение договора на установку и эксплуатацию рекламной конструкции организатор конкурса: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утверждает конкурсную документацию на проведение конкурса по продаже права на заключение договоров на установку и размещение рекламных конструкций на территории Лужского муниципального района;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формирует перечень и составляет календарные графики проведения конкурсов;</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lastRenderedPageBreak/>
        <w:t>- утверждает состав конкурсной комиссии;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формирует и утверждает состав лотов, выставляемых на торги;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устанавливает начальную цену лотов, сумму задатка на участие в конкурсе;</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подписывает итоговый протокол по результатам конкурса;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осуществляет материально-техническое обеспечение работы конкурсной комиссии;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организует составление и опубликование информационного сообщения (извещения) о проведении торгов, об изменении условий и предмета торгов, об итогах конкурса и прочее;</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принимает от претендентов заявки для участия в конкурсе и прилагаемые к ним документы, ведет журнал приема заявок;</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дает разъяснения относительно положений конкурсной документации;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определяет время и место проведения конкурса в рамках назначенной даты торгов;</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хранит конкурсную и иную документацию;</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передает лицам, выигравшим торги, соответствующую разрешительную документацию, удостоверяющую купленное право на заключение договора на установку и эксплуатацию рекламной конструкции;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выступает истцом и ответчиком в суде по искам, поданным по итогам торгов;</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в целях обеспечения эффективного контроля исполнения условий конкурса: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а) ведет учет Договоров, заключенных по результатам конкурса;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б) осуществляет учет обязательств победителей конкурса, определенных Договорами, и контроль их исполнения;</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в) проводит проверку документов, представляемых лицами, выигравшими конкурс, в подтверждение выполнения условий конкурса, а также проверку фактического исполнения условий конкурса в месте расположения проверяемых объектов;</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г) принимает предусмотренные законодательством Российской Федерации и Договором меры воздействия, направленные на устранение нарушений и обеспечение выполнения условий конкурса.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3.2. Конкурсная комиссия в ходе проведения торгов осуществляет следующие функции: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вскрывает конверты с заявками на участие в конкурсе;</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осуществляет отбор участников конкурса;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рассматривает, оценивает и сопоставляет заявки на участие в конкурсе;</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определяет победителя торгов на основании критериев, установленных настоящим Положением и конкурсной документацией;</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признает конкурс несостоявшимся в установленных действующим законодательством и настоящим Положением случаях;</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осуществляет ведение протокола вскрытия конвертов с заявками на участие в конкурсе, протокола рассмотрения заявок на участие в конкурсе, протокола оценки и сопоставления заявок на участие в конкурсе и иных протоколов.</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Состав конкурсной комиссии (председатель, заместитель председателя и члены комиссии) утверждается организатором торгов в каждом конкретном случае.</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Конкурсная комиссия вправе принимать решения, если на ее заседании присутствуют не менее половины членов конкурсной комиссии.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Решения конкурсной комиссии принимаются голосованием. Голосование осуществляется открыто. Для принятия поставленного на голосование решения необходимо простое большинство голосов членов комиссии, присутствующих на заседании, проголосовавших за данное решение.</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При голосовании каждый член конкурсной комиссии имеет один голос. В случае равенства голосов принимается решение, за которое голосовал председатель конкурсной комиссии.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xml:space="preserve">Член конкурсной комиссии, не согласный с принятым решением, имеет право </w:t>
      </w:r>
      <w:r w:rsidRPr="008905FC">
        <w:rPr>
          <w:rFonts w:ascii="Times New Roman" w:hAnsi="Times New Roman" w:cs="Times New Roman"/>
          <w:sz w:val="24"/>
          <w:szCs w:val="24"/>
        </w:rPr>
        <w:lastRenderedPageBreak/>
        <w:t>изложить свое мнение в письменном виде и приложить его к протоколу заседания конкурсной комиссии.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В случае отсутствия председателя его обязанности исполняет заместитель председателя конкурсной комиссии.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3.3. Администрация Лужского муниципального района заключает договоры на установку и эксплуатацию рекламных конструкций с победителем конкурса или единственным участником конкурса в случае, если конкурс признан несостоявшимся, в порядке, предусмотренном настоящим Положением и конкурсной документацией.</w:t>
      </w:r>
    </w:p>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Title"/>
        <w:ind w:firstLine="709"/>
        <w:jc w:val="center"/>
        <w:outlineLvl w:val="1"/>
        <w:rPr>
          <w:rFonts w:ascii="Times New Roman" w:hAnsi="Times New Roman" w:cs="Times New Roman"/>
          <w:sz w:val="24"/>
          <w:szCs w:val="24"/>
        </w:rPr>
      </w:pPr>
      <w:r w:rsidRPr="008905FC">
        <w:rPr>
          <w:rFonts w:ascii="Times New Roman" w:hAnsi="Times New Roman" w:cs="Times New Roman"/>
          <w:sz w:val="24"/>
          <w:szCs w:val="24"/>
        </w:rPr>
        <w:t>4. Требования к участникам торгов</w:t>
      </w:r>
    </w:p>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4.1. При проведении торгов устанавливаются следующие обязательные требования к претендентам:</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4.1.1. Соответствие претендента требованиям, установленным Законом о рекламе.</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4.1.2. В отношении претендента не проводится процедура реорганизации, ликвидации, банкротства.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4.1.3. Деятельность претендента не приостановлена.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4.1.4. Претендент не имеет задолженности по ранее заключенным договорам на установку и эксплуатацию рекламных конструкций перед бюджетом Лужского муниципального района/муниципальных образований Лужского муниципального района на первое число месяца, в котором подается заявка на участие в конкурсе.</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4.1.5. Отсутствие у претендента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 по данным бухгалтерской отчетности за последний отчетный период. Претендент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конкурсе не принято.</w:t>
      </w:r>
    </w:p>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Title"/>
        <w:ind w:firstLine="709"/>
        <w:jc w:val="center"/>
        <w:outlineLvl w:val="1"/>
        <w:rPr>
          <w:rFonts w:ascii="Times New Roman" w:hAnsi="Times New Roman" w:cs="Times New Roman"/>
          <w:sz w:val="24"/>
          <w:szCs w:val="24"/>
        </w:rPr>
      </w:pPr>
      <w:r w:rsidRPr="008905FC">
        <w:rPr>
          <w:rFonts w:ascii="Times New Roman" w:hAnsi="Times New Roman" w:cs="Times New Roman"/>
          <w:sz w:val="24"/>
          <w:szCs w:val="24"/>
        </w:rPr>
        <w:t>5. Условия допуска к участию в конкурсе</w:t>
      </w:r>
    </w:p>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5.1. Лицо, желающее участвовать в конкурсе, представляет организатору конкурса заявку на участие в конкурсе по утвержденной организатором конкурса форме не позднее даты, указанной в извещении о проведении торгов.</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При рассмотрении заявок на участие в конкурсе претендент не допускается конкурсной комиссией к участию в торгах в следующих случаях:</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1) непредставление документов, указанных в извещении о проведении конкурса, либо наличие в таких документах недостоверных сведений о претенденте;</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2) несоответствие требованиям, предъявляемым к заявкам на участие в конкурсе, установленным в конкурсной документации;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3) заявка подписана лицом, не уполномоченным претендентом на осуществление таких действий;</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4) иные требования, установленные в конкурсной документации.</w:t>
      </w:r>
    </w:p>
    <w:p w:rsidR="004709B3" w:rsidRPr="008905FC" w:rsidRDefault="004709B3" w:rsidP="00E03840">
      <w:pPr>
        <w:pStyle w:val="ConsPlusNormal"/>
        <w:ind w:firstLine="709"/>
        <w:jc w:val="both"/>
        <w:rPr>
          <w:rFonts w:ascii="Times New Roman" w:hAnsi="Times New Roman" w:cs="Times New Roman"/>
          <w:sz w:val="24"/>
          <w:szCs w:val="24"/>
        </w:rPr>
      </w:pPr>
      <w:bookmarkStart w:id="7" w:name="P384"/>
      <w:bookmarkEnd w:id="7"/>
      <w:r w:rsidRPr="008905FC">
        <w:rPr>
          <w:rFonts w:ascii="Times New Roman" w:hAnsi="Times New Roman" w:cs="Times New Roman"/>
          <w:sz w:val="24"/>
          <w:szCs w:val="24"/>
        </w:rPr>
        <w:t xml:space="preserve">5.2. Организатор конкурса или конкурсная комиссия вправе запросить у соответствующих органов и организаций сведения о проведении ликвидации участника </w:t>
      </w:r>
      <w:r w:rsidRPr="008905FC">
        <w:rPr>
          <w:rFonts w:ascii="Times New Roman" w:hAnsi="Times New Roman" w:cs="Times New Roman"/>
          <w:sz w:val="24"/>
          <w:szCs w:val="24"/>
        </w:rPr>
        <w:lastRenderedPageBreak/>
        <w:t>торгов, подавшего заявку на участие в конкурсе, о принятии арбитражным судом решения о признании такого участника банкротом и об открытии конкурсного производства, о приостановлении деятельности такого участника в порядке, предусмотренном действующим законодательством, о наличии задолженностей такого участника по ранее заключенным договорам на установку и эксплуатацию рекламных конструкций на территории Лужского муниципального района.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xml:space="preserve">5.3. В случае установления недостоверности сведений, содержащихся в документах, представленных претендентом, и других перечисленных в </w:t>
      </w:r>
      <w:hyperlink w:anchor="P384" w:history="1">
        <w:r w:rsidRPr="008905FC">
          <w:rPr>
            <w:rFonts w:ascii="Times New Roman" w:hAnsi="Times New Roman" w:cs="Times New Roman"/>
            <w:sz w:val="24"/>
            <w:szCs w:val="24"/>
          </w:rPr>
          <w:t>п. 5.2</w:t>
        </w:r>
      </w:hyperlink>
      <w:r w:rsidRPr="008905FC">
        <w:rPr>
          <w:rFonts w:ascii="Times New Roman" w:hAnsi="Times New Roman" w:cs="Times New Roman"/>
          <w:sz w:val="24"/>
          <w:szCs w:val="24"/>
        </w:rPr>
        <w:t xml:space="preserve"> Положения случаях конкурсная комиссия обязана отстранить такого участника от участия в конкурсе на любом этапе его проведения.</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5.4. В случае если в заявке на участие в конкурсе числом и прописью указываются разные цены, комиссия принимает во внимание цену, указанную прописью.</w:t>
      </w:r>
    </w:p>
    <w:p w:rsidR="004709B3" w:rsidRPr="008905FC" w:rsidRDefault="004709B3" w:rsidP="00E03840">
      <w:pPr>
        <w:pStyle w:val="ConsPlusNormal"/>
        <w:ind w:firstLine="709"/>
        <w:jc w:val="center"/>
        <w:rPr>
          <w:rFonts w:ascii="Times New Roman" w:hAnsi="Times New Roman" w:cs="Times New Roman"/>
          <w:sz w:val="24"/>
          <w:szCs w:val="24"/>
        </w:rPr>
      </w:pPr>
    </w:p>
    <w:p w:rsidR="004709B3" w:rsidRPr="008905FC" w:rsidRDefault="004709B3" w:rsidP="00E03840">
      <w:pPr>
        <w:pStyle w:val="ConsPlusTitle"/>
        <w:ind w:firstLine="709"/>
        <w:jc w:val="center"/>
        <w:outlineLvl w:val="1"/>
        <w:rPr>
          <w:rFonts w:ascii="Times New Roman" w:hAnsi="Times New Roman" w:cs="Times New Roman"/>
          <w:sz w:val="24"/>
          <w:szCs w:val="24"/>
        </w:rPr>
      </w:pPr>
      <w:r w:rsidRPr="008905FC">
        <w:rPr>
          <w:rFonts w:ascii="Times New Roman" w:hAnsi="Times New Roman" w:cs="Times New Roman"/>
          <w:sz w:val="24"/>
          <w:szCs w:val="24"/>
        </w:rPr>
        <w:t>6. Извещение о проведении конкурса</w:t>
      </w:r>
    </w:p>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6.1. Извещение о проведении конкурса опубликовывается организатором конкурса (далее - Организатор) на официальном сайте администрации Лужского муниципального района в сети "Интернет" не менее чем за тридцать дней до его проведения.</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6.2. В извещении о проведении торгов должны быть указаны следующие сведения:</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1) форма торгов (открытый конкурс);</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2) наименование, место нахождения, почтовый адрес, номер контактного телефона организатора конкурса;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3) дата, время, место проведения конкурса;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4) предметы (лоты), выставляемые на конкурс, с указанием их номеров и местонахождения каждой рекламной конструкции;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5) начальная (минимальная) цена за право на заключение договора на установку и эксплуатацию рекламной конструкции;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6) размер задатка в конкурсе, срок и порядок внесения денежных средств в качестве задатка;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7) основной и дополнительные (в случае их внесения организатором конкурса) критерии, по которым будет определяться победитель конкурса;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8) порядок ознакомления претендентов с процедурой и условиями конкурса (конкурсной документацией);</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9) порядок оформления заявок, перечень документов, которые должны в них содержаться, даты начала и окончания приема заявок и документов от претендентов;</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10) срок, в течение которого организатор конкурса вправе отказаться от его проведения;</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11) способ уведомления об итогах конкурса;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12) срок для заключения договора на установку и эксплуатацию рекламной конструкции;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13) иная необходимая в соответствии с действующим законодательством Российской Федерации информация.</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6.3. Организатор вправе внести изменения в конкурсную документацию и извещение не позднее чем за 15 (пятнадцать) дней до даты окончания срока подачи заявок на участие в конкурсе. При этом изменение предмета торгов не допускается.</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xml:space="preserve">Решение о внесении изменений в конкурсную документацию и извещение размещаются Организатором на официальном сайте администрации Лужского муниципального района в сети "Интернет" в течение пяти рабочих дней со дня принятия вышеуказанного решения и в течение трех рабочих дней со дня принятия вышеуказанного решения направляются заказными письмами или в форме электронных документов всем претендентам, заявки от которых поступили и были зарегистрированы. При этом срок подачи заявок на участие в конкурсе должен быть продлен так, чтобы со дня размещения </w:t>
      </w:r>
      <w:r w:rsidRPr="008905FC">
        <w:rPr>
          <w:rFonts w:ascii="Times New Roman" w:hAnsi="Times New Roman" w:cs="Times New Roman"/>
          <w:sz w:val="24"/>
          <w:szCs w:val="24"/>
        </w:rPr>
        <w:lastRenderedPageBreak/>
        <w:t>изменений на официальном сайте до даты окончания подачи заявок на участие в конкурсе такой срок составлял не менее чем двадцать дней.</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6.4. Организатор вправе отказаться от проведения конкурса не позднее чем за 10 (десять) дней до даты окончания срока подач</w:t>
      </w:r>
      <w:r w:rsidR="00550F81" w:rsidRPr="008905FC">
        <w:rPr>
          <w:rFonts w:ascii="Times New Roman" w:hAnsi="Times New Roman" w:cs="Times New Roman"/>
          <w:sz w:val="24"/>
          <w:szCs w:val="24"/>
        </w:rPr>
        <w:t>и заявок на участие в конкурсе.</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2.3.2. Извещение об отказе от проведения открытого конкурса размещается Организатором на официальном сайте администрации Лужского муниципального района в сети "Интернет" в течение трех рабочих дней со дня принятия вышеуказанного решения.</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6.5. Организатор конкурса несет ответственность за достоверность публикуемой информации.</w:t>
      </w:r>
    </w:p>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Title"/>
        <w:ind w:firstLine="709"/>
        <w:jc w:val="center"/>
        <w:outlineLvl w:val="1"/>
        <w:rPr>
          <w:rFonts w:ascii="Times New Roman" w:hAnsi="Times New Roman" w:cs="Times New Roman"/>
          <w:sz w:val="24"/>
          <w:szCs w:val="24"/>
        </w:rPr>
      </w:pPr>
      <w:r w:rsidRPr="008905FC">
        <w:rPr>
          <w:rFonts w:ascii="Times New Roman" w:hAnsi="Times New Roman" w:cs="Times New Roman"/>
          <w:sz w:val="24"/>
          <w:szCs w:val="24"/>
        </w:rPr>
        <w:t>7. Конкурсная документация</w:t>
      </w:r>
    </w:p>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7.1. Конкурсная документация должна содержать:</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1) требования к содержанию, форме и составу заявки на участие в конкурсе, перечень документов, прилагаемых к заявке;</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2) информацию о предметах (лотах), выставляемых на конкурс, с указанием их номеров и местонахождения каждой рекламной конструкции;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3) начальную (минимальную) цену за право на заключение договора на установку и эксплуатацию рекламной конструкции (цену лота);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4) порядок, место, дату начала и дату окончания срока подачи заявок на участие в конкурсе;</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5) требования к участникам конкурса;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6) порядок и срок отзыва заявок на участие в конкурсе;</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7) место, порядок, дату и время вскрытия конвертов с заявками на участие в конкурсе, место, дату и время рассмотрения заявок на участие в конкурсе, место, дату и время проведения конкурса (оценки и сопоставления заявок на участие в конкурсе и признания лица победителем конкурса);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8) основной критерий оценки заявок на участие в конкурсе, связанный с определением победителя конкурса, - цена за право заключения договора на установку и эксплуатацию рекламной конструкции;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9) дополнительные критерии оценки заявок, связанные с определением победителя конкурса (вносятся по усмотрению организатора конкурса);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10) размер задатка в конкурсе, срок и порядок внесения денежных средств в качестве задатка;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11) срок со дня подписания протокола оценки и сопоставления заявок на участие в конкурсе, в течение которого победитель конкурса должен подписать договор на установку и эксплуатацию рекламной конструкции;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12) реквизиты счета для перечисления денежных средств - цены, предложенной по результатам конкурса за право заключения договора на установку и эксплуатацию рекламной конструкции.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7.2. К конкурсной документации должен быть приложен проект договора на установку и эксплуатацию рекламной конструкции, который является неотъемлемой частью конкурсной документации.</w:t>
      </w:r>
    </w:p>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Title"/>
        <w:ind w:firstLine="709"/>
        <w:jc w:val="center"/>
        <w:outlineLvl w:val="1"/>
        <w:rPr>
          <w:rFonts w:ascii="Times New Roman" w:hAnsi="Times New Roman" w:cs="Times New Roman"/>
          <w:sz w:val="24"/>
          <w:szCs w:val="24"/>
        </w:rPr>
      </w:pPr>
      <w:r w:rsidRPr="008905FC">
        <w:rPr>
          <w:rFonts w:ascii="Times New Roman" w:hAnsi="Times New Roman" w:cs="Times New Roman"/>
          <w:sz w:val="24"/>
          <w:szCs w:val="24"/>
        </w:rPr>
        <w:t>8. Порядок подачи заявок на участие в конкурсе</w:t>
      </w:r>
    </w:p>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8.1. Претендент подает заявку на участие в конкурсе в письменной форме в запечатанном конверте. При этом на конверте указываются:</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наименование открытого конкурса (его номер и дата), номер лота, на участие в котором подается данная заявка;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иные сведения, предусмотренные конкурсной документацией.</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xml:space="preserve">По требованию претендента, подавшего конверт с заявкой на участие в торгах, </w:t>
      </w:r>
      <w:r w:rsidRPr="008905FC">
        <w:rPr>
          <w:rFonts w:ascii="Times New Roman" w:hAnsi="Times New Roman" w:cs="Times New Roman"/>
          <w:sz w:val="24"/>
          <w:szCs w:val="24"/>
        </w:rPr>
        <w:lastRenderedPageBreak/>
        <w:t>организатор конкурса выдает расписку в получении конверта с такой заявкой с указанием даты и времени его получения.</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8.2. Претендент, подающий заявку на участие в конкурсе, должен представить организатору конкурса нотариально заверенную копию документа, подтверждающего его полномочия действовать от имени юридического лица (приказ, решение о назначении директором и т.д.).</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В случае подачи заявки на участие в конкурсе представителем претендента к ней прилагается надлежащим образом оформленная доверенность, содержащая конкретные полномочия представителя на подачу заявки на участие в конкурсе.</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8.3. Заявка на участие в конкурсе должна содержать все документы, указанные в извещении и конкурсной документации.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8.4. Претендент вправе подать только одну заявку на участие в конкурсе в отношении каждого предмета торгов (лота).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8.5. Прием заявок на участие в конкурсе осуществляется в сроки, указанные в извещении.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8.6. Претендент, подавший заявку на участие в конкурсе, вправе отозвать заявку на участие в торгах в любое время до окончания срока пода</w:t>
      </w:r>
      <w:r w:rsidR="00550F81" w:rsidRPr="008905FC">
        <w:rPr>
          <w:rFonts w:ascii="Times New Roman" w:hAnsi="Times New Roman" w:cs="Times New Roman"/>
          <w:sz w:val="24"/>
          <w:szCs w:val="24"/>
        </w:rPr>
        <w:t>чи заявок на участие в конкурсе, а также вправе изменить заявку на участие в конкурсе в любое время до момента окончания подачи заявок, указанного в извещении, либо в момент проведения процедуры вскрытия конвертов с заявками</w:t>
      </w:r>
      <w:r w:rsidR="009B5E74" w:rsidRPr="008905FC">
        <w:rPr>
          <w:rFonts w:ascii="Times New Roman" w:hAnsi="Times New Roman" w:cs="Times New Roman"/>
          <w:sz w:val="24"/>
          <w:szCs w:val="24"/>
        </w:rPr>
        <w:t>, соблюдением Порядка оформления заявки на участие в конкурсе</w:t>
      </w:r>
      <w:r w:rsidR="00550F81" w:rsidRPr="008905FC">
        <w:rPr>
          <w:rFonts w:ascii="Times New Roman" w:hAnsi="Times New Roman" w:cs="Times New Roman"/>
          <w:sz w:val="24"/>
          <w:szCs w:val="24"/>
        </w:rPr>
        <w:t>.</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8.7. По окончании срока приема заявок организатор конкурса передает поступившие конверты с заявками в конкурсную комиссию.</w:t>
      </w:r>
    </w:p>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Title"/>
        <w:ind w:firstLine="709"/>
        <w:jc w:val="center"/>
        <w:outlineLvl w:val="1"/>
        <w:rPr>
          <w:rFonts w:ascii="Times New Roman" w:hAnsi="Times New Roman" w:cs="Times New Roman"/>
          <w:sz w:val="24"/>
          <w:szCs w:val="24"/>
        </w:rPr>
      </w:pPr>
      <w:r w:rsidRPr="008905FC">
        <w:rPr>
          <w:rFonts w:ascii="Times New Roman" w:hAnsi="Times New Roman" w:cs="Times New Roman"/>
          <w:sz w:val="24"/>
          <w:szCs w:val="24"/>
        </w:rPr>
        <w:t>9. Начальная (минимальная) цена за право заключения договора</w:t>
      </w:r>
    </w:p>
    <w:p w:rsidR="004709B3" w:rsidRPr="008905FC" w:rsidRDefault="004709B3" w:rsidP="00E03840">
      <w:pPr>
        <w:pStyle w:val="ConsPlusTitle"/>
        <w:ind w:firstLine="709"/>
        <w:jc w:val="center"/>
        <w:rPr>
          <w:rFonts w:ascii="Times New Roman" w:hAnsi="Times New Roman" w:cs="Times New Roman"/>
          <w:sz w:val="24"/>
          <w:szCs w:val="24"/>
        </w:rPr>
      </w:pPr>
      <w:r w:rsidRPr="008905FC">
        <w:rPr>
          <w:rFonts w:ascii="Times New Roman" w:hAnsi="Times New Roman" w:cs="Times New Roman"/>
          <w:sz w:val="24"/>
          <w:szCs w:val="24"/>
        </w:rPr>
        <w:t>на установку и эксплуатацию рекламной конструкции, задаток</w:t>
      </w:r>
    </w:p>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9.1. Начальная (минимальная) цена за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муниципального образования Лужский муниципальный район/муниципальных образований Лужского муниципального района, представляет собой минимальную цену, по которой предлагается для продажи право на заключение договора (далее - начальная минимальная цена).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Начальная (минимальная) цена определяется организатором конкурса с учетом рекламной ценности конкретного рекламного места исходя из расчета не менее 20 процентов и не более 100 процентов от ежегодной платы по договору на установку и эксплуатацию данной рекламной конструкции.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9.2. Для участия в конкурсе организатором конкурса устанавливается требование о внесении претендентом задатка. Размер задатка, требования и порядок внесения задатка содержатся в извещении о проведении конкурса.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9.3. При уклонении или отказе победителя конкурса от заключения договора на установку и эксплуатацию рекламной конструкции задаток не возвращается.</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9.4. Суммы задатка, внесенные претендентами, возвращаются претендентам в сроки, указанные в конкурсной документации.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9.5. Требование о внесении задатка в равной мере распространяется на всех претендентов.</w:t>
      </w:r>
    </w:p>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Title"/>
        <w:ind w:firstLine="709"/>
        <w:jc w:val="center"/>
        <w:outlineLvl w:val="1"/>
        <w:rPr>
          <w:rFonts w:ascii="Times New Roman" w:hAnsi="Times New Roman" w:cs="Times New Roman"/>
          <w:sz w:val="24"/>
          <w:szCs w:val="24"/>
        </w:rPr>
      </w:pPr>
      <w:r w:rsidRPr="008905FC">
        <w:rPr>
          <w:rFonts w:ascii="Times New Roman" w:hAnsi="Times New Roman" w:cs="Times New Roman"/>
          <w:sz w:val="24"/>
          <w:szCs w:val="24"/>
        </w:rPr>
        <w:t>10. Порядок проведения конкурса</w:t>
      </w:r>
    </w:p>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xml:space="preserve">10.1. Конверты с заявками вскрываются конкурсной комиссией в день, </w:t>
      </w:r>
      <w:proofErr w:type="gramStart"/>
      <w:r w:rsidRPr="008905FC">
        <w:rPr>
          <w:rFonts w:ascii="Times New Roman" w:hAnsi="Times New Roman" w:cs="Times New Roman"/>
          <w:sz w:val="24"/>
          <w:szCs w:val="24"/>
        </w:rPr>
        <w:t>во время</w:t>
      </w:r>
      <w:proofErr w:type="gramEnd"/>
      <w:r w:rsidRPr="008905FC">
        <w:rPr>
          <w:rFonts w:ascii="Times New Roman" w:hAnsi="Times New Roman" w:cs="Times New Roman"/>
          <w:sz w:val="24"/>
          <w:szCs w:val="24"/>
        </w:rPr>
        <w:t xml:space="preserve"> и в месте, указанные в извещении о проведении конкурса.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xml:space="preserve">10.2. Конкурсной комиссией вскрываются конверты с заявками, которые поступили организатору конкурса до даты окончания подачи заявок, указанной в извещении. В случае </w:t>
      </w:r>
      <w:r w:rsidRPr="008905FC">
        <w:rPr>
          <w:rFonts w:ascii="Times New Roman" w:hAnsi="Times New Roman" w:cs="Times New Roman"/>
          <w:sz w:val="24"/>
          <w:szCs w:val="24"/>
        </w:rPr>
        <w:lastRenderedPageBreak/>
        <w:t>установления факта подачи одним претендентом двух и более заявок на участие в конкурсе в отношении одного и того же предмета торгов (лота), при условии, что поданные ранее заявки таким претендентом не отозваны, все заявки на участие в конкурсе такого претендента, поданные в отношении данного предмета торгов (лота), не рассматриваются и возвращаются такому претенденту.</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10.3. На процедуре вскрытия конвертов оглашаются: наименование (для юридического лица), фамилия, имя, отчество (для физического лица) и почтовый адрес каждого претендента, конверт с заявкой на участие в конкурсе которого вскрывается, цена за право заключения договора, иные условия, являющиеся критерием оценки заявок на участие в конкурсе. Указанные сведения заносятся в протокол вскрытия конвертов с заявками на участие в конкурсе. В случае если по окончании срока подачи заявок подана только одна заявка на участие в конкурсе (лоте) или не подано ни одной заявки, в указанный протокол вносится информация о признании конкурса несостоявшимся в отношении данного лота.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10.4. Протокол вскрытия конвертов с заявками на участие в конкурсе ведется конкурсной комиссией и подписывается всеми присутствующими членами в сроки, установленные конкурсной документацией.</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10.5. Конкурсная комиссия рассматривает заявки на участие в конкурсе на соответствие требованиям, установленным конкурсной документацией. Срок рассмотрения заявок на участие в конкурсе устанавливается в конкурсной документации и не может превышать двадцать дней со дня вскрытия конвертов с заявками на участие в конкурсе.</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10.6. На основании результатов рассмотрения заявок на участие в конкурсе конкурсной комиссией принимается решение о допуске к участию в конкурсе претендента и о признании его участником конкурса или об отказе в допуске такого претендента к участию в конкурсе в порядке и по основаниям, которые предусмотрены конкурсной документацией и настоящим Положением, а также оформляется протокол рассмотрения заявок на участие в конкурсе, который ведется конкурсной комиссией и подписывается всеми присутствующими на заседании членами в сроки, установленные в конкурсной документации.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Протокол должен содержать сведения о претендентах, подавших заявки, решение о допуске претендента к участию в конкурсе и о признании его участником конкурса или об отказе в допуске претендента к участию в конкурсе с обоснованием такого решения.</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10.7. Претенденты, подавшие заявки на участие в конкурсе и не допущенные к участию в нем, уведомляются организатором конкурса о принятом конкурсной комиссией решении в сроки, установленные в конкурсной документации.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10.8. Конкурсная комиссия осуществляет оценку и сопоставление заявок на участие в конкурсе, поданных претендентами, признанными участниками конкурса. Срок оценки и сопоставления таких заявок устанавливается конкурсной документацией и не может превышать десяти дней со дня подписания протокола рассмотрения заявок на участие в конкурсе.</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10.9. Оценка и сопоставление заявок на участие в конкурсе осуществляются конкурсной комиссией в закрытом заседании в целях выявления лучших условий исполнения договора на установку и эксплуатацию рекламной конструкции в соответствии с критериями и в порядке, которые установлены конкурсной документацией.</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10.10. Победителем конкурса признается участник конкурса, который предложил лучшие условия исполнения договора на установку и эксплуатацию рекламной конструкции и заявке на участие в конкурсе которого присвоен первый номер.</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10.11. Конкурсная комиссия ведет протокол оценки и сопоставления заявок на участие в конкурсе (итоговый протокол о результатах конкурса), в котором должны содержаться следующие сведения:</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о месте, дате, времени проведения оценки конкурсных предложений;</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xml:space="preserve">- предметы (лоты), выставляемые на конкурс, с указанием их номеров и </w:t>
      </w:r>
      <w:r w:rsidRPr="008905FC">
        <w:rPr>
          <w:rFonts w:ascii="Times New Roman" w:hAnsi="Times New Roman" w:cs="Times New Roman"/>
          <w:sz w:val="24"/>
          <w:szCs w:val="24"/>
        </w:rPr>
        <w:lastRenderedPageBreak/>
        <w:t>местонахождения каждой рекламной конструкции;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об участниках конкурса, конкурсные предложений которых были рассмотрены в процессе оценки и сопоставления заявок;</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о принятом решении о присвоении участникам порядковых номеров исходя из итоговых рейтинговых значений;</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наименования (для юридических лиц), фамилии, имена, отчества (для физических лиц) участников, реквизиты юридического лица (ИНН, ОГРН), которым присвоен первый и второй номера;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цена, за которую было продано право на заключение договора на установку и эксплуатацию рекламной конструкции;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 срок оплаты лицом, выигравшим торги, купленного права.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Протокол подписывается всеми присутствующими членами конкурсной комиссии.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10.12. Итоговый протокол о результатах конкурса опубликовывается на официальном сайте администрации Лужского муниципального района в сети "Интернет" в сроки, установленные в конкурсной документации.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10.13. В срок, указанный в извещении о проведении конкурса, победитель торгов и уполномоченное лицо заключают договор на установку и эксплуатацию рекламной конструкции.</w:t>
      </w:r>
    </w:p>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Title"/>
        <w:ind w:firstLine="709"/>
        <w:jc w:val="center"/>
        <w:outlineLvl w:val="1"/>
        <w:rPr>
          <w:rFonts w:ascii="Times New Roman" w:hAnsi="Times New Roman" w:cs="Times New Roman"/>
          <w:sz w:val="24"/>
          <w:szCs w:val="24"/>
        </w:rPr>
      </w:pPr>
      <w:r w:rsidRPr="008905FC">
        <w:rPr>
          <w:rFonts w:ascii="Times New Roman" w:hAnsi="Times New Roman" w:cs="Times New Roman"/>
          <w:sz w:val="24"/>
          <w:szCs w:val="24"/>
        </w:rPr>
        <w:t>11. Признание конкурса несостоявшимся</w:t>
      </w:r>
    </w:p>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11.1. Конкурс по каждому выставленному предмету торгов (лоту) признается несостоявшимся в случае, если: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а) подана только одна заявка на участие в конкурсе (с учетом отозванных заявок);</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б) по итогам рассмотрения заявок к участию в конкурсе был допущен только один претендент;</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в) ни один из претендентов по итогам рассмотрения заявок на участие в конкурсе не был признан участником торгов;</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г) не подано ни одной заявки (с учетом отозванных заявок);</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д) лицо, признанное победителем конкурса, уклонилось или отказалось от подписания договора на установку и эксплуатацию рекламной конструкции.</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11.2. В случае если к участию в конкурсе допущен один участник,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конкурса.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11.3. Порядок заключения договора на установку и эксплуатацию рекламных конструкций в случае признания конкурса несостоявшимся определяется конкурсной документацией.</w:t>
      </w:r>
    </w:p>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Title"/>
        <w:ind w:firstLine="709"/>
        <w:jc w:val="center"/>
        <w:outlineLvl w:val="1"/>
        <w:rPr>
          <w:rFonts w:ascii="Times New Roman" w:hAnsi="Times New Roman" w:cs="Times New Roman"/>
          <w:sz w:val="24"/>
          <w:szCs w:val="24"/>
        </w:rPr>
      </w:pPr>
      <w:r w:rsidRPr="008905FC">
        <w:rPr>
          <w:rFonts w:ascii="Times New Roman" w:hAnsi="Times New Roman" w:cs="Times New Roman"/>
          <w:sz w:val="24"/>
          <w:szCs w:val="24"/>
        </w:rPr>
        <w:t>12. Заключительные положения</w:t>
      </w:r>
    </w:p>
    <w:p w:rsidR="004709B3" w:rsidRPr="008905FC" w:rsidRDefault="004709B3" w:rsidP="00E03840">
      <w:pPr>
        <w:pStyle w:val="ConsPlusNormal"/>
        <w:ind w:firstLine="709"/>
        <w:jc w:val="both"/>
        <w:rPr>
          <w:rFonts w:ascii="Times New Roman" w:hAnsi="Times New Roman" w:cs="Times New Roman"/>
          <w:sz w:val="24"/>
          <w:szCs w:val="24"/>
        </w:rPr>
      </w:pP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12.1. Представленные в составе заявки на участие в конкурсе документы не возвращаются претендентам.</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12.2. Протоколы, составленные в ходе проведения конкурса, заявки на участие в конкурсе, конкурсная документация хранятся организатором конкурса в течение пяти лет с момента заключения договоров на установку и эксплуатацию рекламных конструкций по итогам конкурса.</w:t>
      </w:r>
    </w:p>
    <w:p w:rsidR="004709B3" w:rsidRPr="008905FC" w:rsidRDefault="004709B3" w:rsidP="00E03840">
      <w:pPr>
        <w:pStyle w:val="ConsPlusNormal"/>
        <w:ind w:firstLine="709"/>
        <w:jc w:val="both"/>
        <w:rPr>
          <w:rFonts w:ascii="Times New Roman" w:hAnsi="Times New Roman" w:cs="Times New Roman"/>
          <w:sz w:val="24"/>
          <w:szCs w:val="24"/>
        </w:rPr>
      </w:pPr>
      <w:r w:rsidRPr="008905FC">
        <w:rPr>
          <w:rFonts w:ascii="Times New Roman" w:hAnsi="Times New Roman" w:cs="Times New Roman"/>
          <w:sz w:val="24"/>
          <w:szCs w:val="24"/>
        </w:rPr>
        <w:t>12.3. Споры, связанные с признанием результатов торгов недействительными, обжалованием действий организатора торгов, конкурсной комиссии разрешаются в судебном порядке.</w:t>
      </w:r>
    </w:p>
    <w:p w:rsidR="0033416C" w:rsidRPr="008905FC" w:rsidRDefault="0033416C" w:rsidP="00E03840">
      <w:pPr>
        <w:spacing w:after="0" w:line="240" w:lineRule="auto"/>
        <w:ind w:firstLine="709"/>
        <w:jc w:val="both"/>
        <w:rPr>
          <w:rFonts w:ascii="Times New Roman" w:hAnsi="Times New Roman" w:cs="Times New Roman"/>
          <w:sz w:val="24"/>
          <w:szCs w:val="24"/>
        </w:rPr>
      </w:pPr>
    </w:p>
    <w:p w:rsidR="004D784A" w:rsidRPr="008905FC" w:rsidRDefault="004D784A" w:rsidP="00E14FF5">
      <w:pPr>
        <w:spacing w:after="0" w:line="240" w:lineRule="auto"/>
        <w:jc w:val="both"/>
        <w:rPr>
          <w:rFonts w:ascii="Times New Roman" w:hAnsi="Times New Roman"/>
          <w:sz w:val="27"/>
          <w:szCs w:val="27"/>
        </w:rPr>
      </w:pPr>
    </w:p>
    <w:p w:rsidR="004D784A" w:rsidRPr="008905FC" w:rsidRDefault="004D784A" w:rsidP="00E14FF5">
      <w:pPr>
        <w:spacing w:after="0" w:line="240" w:lineRule="auto"/>
        <w:jc w:val="both"/>
        <w:rPr>
          <w:rFonts w:ascii="Times New Roman" w:hAnsi="Times New Roman"/>
          <w:sz w:val="27"/>
          <w:szCs w:val="27"/>
        </w:rPr>
      </w:pPr>
    </w:p>
    <w:sectPr w:rsidR="004D784A" w:rsidRPr="008905FC">
      <w:headerReference w:type="even" r:id="rId39"/>
      <w:headerReference w:type="default" r:id="rId40"/>
      <w:footerReference w:type="even" r:id="rId41"/>
      <w:footerReference w:type="default" r:id="rId42"/>
      <w:headerReference w:type="first" r:id="rId43"/>
      <w:footerReference w:type="first" r:id="rId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00C" w:rsidRDefault="00DB200C" w:rsidP="00A2477F">
      <w:pPr>
        <w:spacing w:after="0" w:line="240" w:lineRule="auto"/>
      </w:pPr>
      <w:r>
        <w:separator/>
      </w:r>
    </w:p>
  </w:endnote>
  <w:endnote w:type="continuationSeparator" w:id="0">
    <w:p w:rsidR="00DB200C" w:rsidRDefault="00DB200C" w:rsidP="00A24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349" w:rsidRDefault="00F2634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349" w:rsidRDefault="00F26349">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349" w:rsidRDefault="00F2634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00C" w:rsidRDefault="00DB200C" w:rsidP="00A2477F">
      <w:pPr>
        <w:spacing w:after="0" w:line="240" w:lineRule="auto"/>
      </w:pPr>
      <w:r>
        <w:separator/>
      </w:r>
    </w:p>
  </w:footnote>
  <w:footnote w:type="continuationSeparator" w:id="0">
    <w:p w:rsidR="00DB200C" w:rsidRDefault="00DB200C" w:rsidP="00A24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349" w:rsidRDefault="00F2634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806" w:rsidRDefault="001A3806" w:rsidP="003D6A36">
    <w:pPr>
      <w:pStyle w:val="a8"/>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349" w:rsidRDefault="00F2634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9623AB"/>
    <w:multiLevelType w:val="multilevel"/>
    <w:tmpl w:val="39DC23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4C9"/>
    <w:rsid w:val="000A2A89"/>
    <w:rsid w:val="000B7416"/>
    <w:rsid w:val="001A3806"/>
    <w:rsid w:val="001A3BBA"/>
    <w:rsid w:val="001F2861"/>
    <w:rsid w:val="002504D8"/>
    <w:rsid w:val="002F2059"/>
    <w:rsid w:val="0033416C"/>
    <w:rsid w:val="00335075"/>
    <w:rsid w:val="003D6A36"/>
    <w:rsid w:val="003F0F0E"/>
    <w:rsid w:val="004709B3"/>
    <w:rsid w:val="004D784A"/>
    <w:rsid w:val="0050412B"/>
    <w:rsid w:val="00550F81"/>
    <w:rsid w:val="00594733"/>
    <w:rsid w:val="005B2C31"/>
    <w:rsid w:val="005C38D2"/>
    <w:rsid w:val="005F00D0"/>
    <w:rsid w:val="00673824"/>
    <w:rsid w:val="00686C0B"/>
    <w:rsid w:val="00843DC5"/>
    <w:rsid w:val="00861E5D"/>
    <w:rsid w:val="008905FC"/>
    <w:rsid w:val="008B3EAA"/>
    <w:rsid w:val="008B60C6"/>
    <w:rsid w:val="00954253"/>
    <w:rsid w:val="009B5E74"/>
    <w:rsid w:val="00A2477F"/>
    <w:rsid w:val="00A52D5E"/>
    <w:rsid w:val="00A54C27"/>
    <w:rsid w:val="00A607D7"/>
    <w:rsid w:val="00AD16E0"/>
    <w:rsid w:val="00B8356E"/>
    <w:rsid w:val="00C054BA"/>
    <w:rsid w:val="00C46417"/>
    <w:rsid w:val="00CB66FB"/>
    <w:rsid w:val="00CC21F8"/>
    <w:rsid w:val="00D72702"/>
    <w:rsid w:val="00DA2802"/>
    <w:rsid w:val="00DB200C"/>
    <w:rsid w:val="00DB54C9"/>
    <w:rsid w:val="00E03840"/>
    <w:rsid w:val="00E073A8"/>
    <w:rsid w:val="00E14FF5"/>
    <w:rsid w:val="00E23D06"/>
    <w:rsid w:val="00E24025"/>
    <w:rsid w:val="00E55E1F"/>
    <w:rsid w:val="00E84374"/>
    <w:rsid w:val="00EA272F"/>
    <w:rsid w:val="00F26349"/>
    <w:rsid w:val="00F37A9B"/>
    <w:rsid w:val="00F44332"/>
    <w:rsid w:val="00FA7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B1390"/>
  <w15:chartTrackingRefBased/>
  <w15:docId w15:val="{0FBC31DD-0DD3-47FC-932D-7347B3D5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DB54C9"/>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B54C9"/>
    <w:rPr>
      <w:rFonts w:ascii="Arial" w:eastAsia="Times New Roman" w:hAnsi="Arial" w:cs="Arial"/>
      <w:b/>
      <w:bCs/>
      <w:color w:val="26282F"/>
      <w:sz w:val="24"/>
      <w:szCs w:val="24"/>
      <w:lang w:eastAsia="ru-RU"/>
    </w:rPr>
  </w:style>
  <w:style w:type="character" w:customStyle="1" w:styleId="a3">
    <w:name w:val="Гипертекстовая ссылка"/>
    <w:uiPriority w:val="99"/>
    <w:rsid w:val="00DB54C9"/>
    <w:rPr>
      <w:b w:val="0"/>
      <w:bCs w:val="0"/>
      <w:color w:val="106BBE"/>
    </w:rPr>
  </w:style>
  <w:style w:type="paragraph" w:styleId="a4">
    <w:name w:val="List Paragraph"/>
    <w:basedOn w:val="a"/>
    <w:uiPriority w:val="34"/>
    <w:qFormat/>
    <w:rsid w:val="00DB54C9"/>
    <w:pPr>
      <w:ind w:left="720"/>
      <w:contextualSpacing/>
    </w:pPr>
  </w:style>
  <w:style w:type="paragraph" w:styleId="a5">
    <w:name w:val="Balloon Text"/>
    <w:basedOn w:val="a"/>
    <w:link w:val="a6"/>
    <w:uiPriority w:val="99"/>
    <w:semiHidden/>
    <w:unhideWhenUsed/>
    <w:rsid w:val="003F0F0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F0F0E"/>
    <w:rPr>
      <w:rFonts w:ascii="Segoe UI" w:hAnsi="Segoe UI" w:cs="Segoe UI"/>
      <w:sz w:val="18"/>
      <w:szCs w:val="18"/>
    </w:rPr>
  </w:style>
  <w:style w:type="paragraph" w:customStyle="1" w:styleId="Style7">
    <w:name w:val="Style7"/>
    <w:basedOn w:val="a"/>
    <w:uiPriority w:val="99"/>
    <w:rsid w:val="00334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No Spacing"/>
    <w:uiPriority w:val="1"/>
    <w:qFormat/>
    <w:rsid w:val="0033416C"/>
    <w:pPr>
      <w:spacing w:after="0" w:line="240" w:lineRule="auto"/>
    </w:pPr>
    <w:rPr>
      <w:rFonts w:ascii="Calibri" w:eastAsia="Calibri" w:hAnsi="Calibri" w:cs="Times New Roman"/>
    </w:rPr>
  </w:style>
  <w:style w:type="paragraph" w:styleId="a8">
    <w:name w:val="header"/>
    <w:basedOn w:val="a"/>
    <w:link w:val="a9"/>
    <w:uiPriority w:val="99"/>
    <w:unhideWhenUsed/>
    <w:rsid w:val="00A2477F"/>
    <w:pPr>
      <w:tabs>
        <w:tab w:val="center" w:pos="4844"/>
        <w:tab w:val="right" w:pos="9689"/>
      </w:tabs>
      <w:spacing w:after="0" w:line="240" w:lineRule="auto"/>
    </w:pPr>
  </w:style>
  <w:style w:type="character" w:customStyle="1" w:styleId="a9">
    <w:name w:val="Верхний колонтитул Знак"/>
    <w:basedOn w:val="a0"/>
    <w:link w:val="a8"/>
    <w:uiPriority w:val="99"/>
    <w:rsid w:val="00A2477F"/>
  </w:style>
  <w:style w:type="paragraph" w:styleId="aa">
    <w:name w:val="footer"/>
    <w:basedOn w:val="a"/>
    <w:link w:val="ab"/>
    <w:uiPriority w:val="99"/>
    <w:unhideWhenUsed/>
    <w:rsid w:val="00A2477F"/>
    <w:pPr>
      <w:tabs>
        <w:tab w:val="center" w:pos="4844"/>
        <w:tab w:val="right" w:pos="9689"/>
      </w:tabs>
      <w:spacing w:after="0" w:line="240" w:lineRule="auto"/>
    </w:pPr>
  </w:style>
  <w:style w:type="character" w:customStyle="1" w:styleId="ab">
    <w:name w:val="Нижний колонтитул Знак"/>
    <w:basedOn w:val="a0"/>
    <w:link w:val="aa"/>
    <w:uiPriority w:val="99"/>
    <w:rsid w:val="00A2477F"/>
  </w:style>
  <w:style w:type="paragraph" w:customStyle="1" w:styleId="ConsPlusNormal">
    <w:name w:val="ConsPlusNormal"/>
    <w:rsid w:val="004709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709B3"/>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BD018C80608E07E0E9AB3CFC1F87A843F041C749BD5E2036EEF101138FE77B935E7321C3CE450078D28E7299748BC56EC03689489CDE71Cx318M" TargetMode="External"/><Relationship Id="rId18" Type="http://schemas.openxmlformats.org/officeDocument/2006/relationships/hyperlink" Target="consultantplus://offline/ref=4BD018C80608E07E0E9AACDED4F87A843D0C1E7996DAE2036EEF101138FE77B927E76A103EE04E068A3DB178D1x11FM" TargetMode="External"/><Relationship Id="rId26" Type="http://schemas.openxmlformats.org/officeDocument/2006/relationships/hyperlink" Target="consultantplus://offline/ref=4BD018C80608E07E0E9AACDED4F87A843D0D1A7D93D6E2036EEF101138FE77B935E7321C3CE455068A28E7299748BC56EC03689489CDE71Cx318M"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BD018C80608E07E0E9AACDED4F87A843D0D1A7592D2E2036EEF101138FE77B927E76A103EE04E068A3DB178D1x11FM" TargetMode="External"/><Relationship Id="rId34" Type="http://schemas.openxmlformats.org/officeDocument/2006/relationships/hyperlink" Target="consultantplus://offline/ref=4BD018C80608E07E0E9AACDED4F87A843D0D1A7D93D6E2036EEF101138FE77B927E76A103EE04E068A3DB178D1x11FM"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4BD018C80608E07E0E9AB3CFC1F87A843F041C749BD5E2036EEF101138FE77B927E76A103EE04E068A3DB178D1x11FM" TargetMode="External"/><Relationship Id="rId17" Type="http://schemas.openxmlformats.org/officeDocument/2006/relationships/hyperlink" Target="consultantplus://offline/ref=4BD018C80608E07E0E9AACDED4F87A843C051E7A9BD1E2036EEF101138FE77B927E76A103EE04E068A3DB178D1x11FM" TargetMode="External"/><Relationship Id="rId25" Type="http://schemas.openxmlformats.org/officeDocument/2006/relationships/hyperlink" Target="consultantplus://offline/ref=4BD018C80608E07E0E9AACDED4F87A843D0D1A7D93D6E2036EEF101138FE77B935E7321C3EE75B52D867E675D119AF54EB036A9795xC1DM" TargetMode="External"/><Relationship Id="rId33" Type="http://schemas.openxmlformats.org/officeDocument/2006/relationships/hyperlink" Target="consultantplus://offline/ref=4BD018C80608E07E0E9AACDED4F87A843D0C1E7E91D5E2036EEF101138FE77B927E76A103EE04E068A3DB178D1x11FM" TargetMode="External"/><Relationship Id="rId38" Type="http://schemas.openxmlformats.org/officeDocument/2006/relationships/hyperlink" Target="consultantplus://offline/ref=4BD018C80608E07E0E9AACDED4F87A843D0D1A7D93D6E2036EEF101138FE77B935E7321C3CE455068A28E7299748BC56EC03689489CDE71Cx318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35248095.0" TargetMode="External"/><Relationship Id="rId20" Type="http://schemas.openxmlformats.org/officeDocument/2006/relationships/hyperlink" Target="consultantplus://offline/ref=4BD018C80608E07E0E9AACDED4F87A843D0C1E7E91D5E2036EEF101138FE77B927E76A103EE04E068A3DB178D1x11FM" TargetMode="External"/><Relationship Id="rId29" Type="http://schemas.openxmlformats.org/officeDocument/2006/relationships/hyperlink" Target="consultantplus://offline/ref=4BD018C80608E07E0E9AACDED4F87A843D0D1A7D93D6E2036EEF101138FE77B935E7321C3CE455068A28E7299748BC56EC03689489CDE71Cx318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85F17B55EA5244F40A00297B0789E9FBE71A9C5AF2142D77840F02CA96BCA446A176892E81B10C5C739AAE152A25C3DC3148A75C825E648wF15M" TargetMode="External"/><Relationship Id="rId24" Type="http://schemas.openxmlformats.org/officeDocument/2006/relationships/hyperlink" Target="consultantplus://offline/ref=4BD018C80608E07E0E9AACDED4F87A843D0D1A7D93D6E2036EEF101138FE77B927E76A103EE04E068A3DB178D1x11FM" TargetMode="External"/><Relationship Id="rId32" Type="http://schemas.openxmlformats.org/officeDocument/2006/relationships/hyperlink" Target="consultantplus://offline/ref=4BD018C80608E07E0E9AACDED4F87A843D0D1A7D93D6E2036EEF101138FE77B935E7321C3CE455068E28E7299748BC56EC03689489CDE71Cx318M" TargetMode="External"/><Relationship Id="rId37" Type="http://schemas.openxmlformats.org/officeDocument/2006/relationships/hyperlink" Target="consultantplus://offline/ref=4BD018C80608E07E0E9AACDED4F87A843C051E7A9BD1E2036EEF101138FE77B927E76A103EE04E068A3DB178D1x11FM"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BD018C80608E07E0E9AB3CFC1F87A843C0C1C7893D5E2036EEF101138FE77B935E7321C3CE452018E28E7299748BC56EC03689489CDE71Cx318M" TargetMode="External"/><Relationship Id="rId23" Type="http://schemas.openxmlformats.org/officeDocument/2006/relationships/hyperlink" Target="consultantplus://offline/ref=4BD018C80608E07E0E9AACDED4F87A843D0D1A7E92D6E2036EEF101138FE77B935E7321C3CE552008B28E7299748BC56EC03689489CDE71Cx318M" TargetMode="External"/><Relationship Id="rId28" Type="http://schemas.openxmlformats.org/officeDocument/2006/relationships/hyperlink" Target="consultantplus://offline/ref=4BD018C80608E07E0E9AACDED4F87A843D0D1A7D93D6E2036EEF101138FE77B935E7321C3EE65B52D867E675D119AF54EB036A9795xC1DM" TargetMode="External"/><Relationship Id="rId36" Type="http://schemas.openxmlformats.org/officeDocument/2006/relationships/hyperlink" Target="consultantplus://offline/ref=4BD018C80608E07E0E9AACDED4F87A843D0D1A7D93D6E2036EEF101138FE77B935E7321C3CE450048E28E7299748BC56EC03689489CDE71Cx318M" TargetMode="External"/><Relationship Id="rId10" Type="http://schemas.openxmlformats.org/officeDocument/2006/relationships/hyperlink" Target="consultantplus://offline/ref=085F17B55EA5244F40A00297B0789E9FBE71A9C6AE2142D77840F02CA96BCA447817309EEA1F0FC2CC2CFCB014wF15M" TargetMode="External"/><Relationship Id="rId19" Type="http://schemas.openxmlformats.org/officeDocument/2006/relationships/hyperlink" Target="consultantplus://offline/ref=4BD018C80608E07E0E9AACDED4F87A843D0C1B7896D0E2036EEF101138FE77B927E76A103EE04E068A3DB178D1x11FM" TargetMode="External"/><Relationship Id="rId31" Type="http://schemas.openxmlformats.org/officeDocument/2006/relationships/hyperlink" Target="consultantplus://offline/ref=4BD018C80608E07E0E9AACDED4F87A843D0D1A7D93D6E2036EEF101138FE77B935E7321C3EE65B52D867E675D119AF54EB036A9795xC1DM"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garantF1://35248095.0" TargetMode="External"/><Relationship Id="rId14" Type="http://schemas.openxmlformats.org/officeDocument/2006/relationships/hyperlink" Target="consultantplus://offline/ref=4BD018C80608E07E0E9AB3CFC1F87A843F041C749BD5E2036EEF101138FE77B935E7321C3CE452028828E7299748BC56EC03689489CDE71Cx318M" TargetMode="External"/><Relationship Id="rId22" Type="http://schemas.openxmlformats.org/officeDocument/2006/relationships/hyperlink" Target="consultantplus://offline/ref=4BD018C80608E07E0E9AACDED4F87A843D0D1A7D93D6E2036EEF101138FE77B935E7321C3BED5B52D867E675D119AF54EB036A9795xC1DM" TargetMode="External"/><Relationship Id="rId27" Type="http://schemas.openxmlformats.org/officeDocument/2006/relationships/hyperlink" Target="consultantplus://offline/ref=4BD018C80608E07E0E9AACDED4F87A843D0D1A7D93D6E2036EEF101138FE77B935E7321C3CE4540E8A28E7299748BC56EC03689489CDE71Cx318M" TargetMode="External"/><Relationship Id="rId30" Type="http://schemas.openxmlformats.org/officeDocument/2006/relationships/hyperlink" Target="consultantplus://offline/ref=4BD018C80608E07E0E9AACDED4F87A843D0D1A7D93D6E2036EEF101138FE77B935E7321C3CE4540E8A28E7299748BC56EC03689489CDE71Cx318M" TargetMode="External"/><Relationship Id="rId35" Type="http://schemas.openxmlformats.org/officeDocument/2006/relationships/hyperlink" Target="consultantplus://offline/ref=4BD018C80608E07E0E9AACDED4F87A843D0D1A7D93D6E2036EEF101138FE77B927E76A103EE04E068A3DB178D1x11FM" TargetMode="External"/><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80090-2C49-494E-BBE8-DD781115E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9565</Words>
  <Characters>54526</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63964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Минаева</dc:creator>
  <cp:keywords/>
  <dc:description/>
  <cp:lastModifiedBy>Budennaja</cp:lastModifiedBy>
  <cp:revision>15</cp:revision>
  <cp:lastPrinted>2022-04-26T10:50:00Z</cp:lastPrinted>
  <dcterms:created xsi:type="dcterms:W3CDTF">2022-03-30T06:10:00Z</dcterms:created>
  <dcterms:modified xsi:type="dcterms:W3CDTF">2022-04-26T10:51:00Z</dcterms:modified>
</cp:coreProperties>
</file>