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A4" w:rsidRDefault="00931AA4" w:rsidP="006B7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B36" w:rsidRDefault="00F11B36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B36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5AE121F1" wp14:editId="33C9E847">
            <wp:extent cx="542290" cy="841375"/>
            <wp:effectExtent l="0" t="0" r="0" b="0"/>
            <wp:docPr id="1" name="Рисунок 1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5A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994689" w:rsidRDefault="005052DA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689">
        <w:rPr>
          <w:rFonts w:ascii="Times New Roman" w:hAnsi="Times New Roman" w:cs="Times New Roman"/>
          <w:sz w:val="28"/>
          <w:szCs w:val="28"/>
        </w:rPr>
        <w:t>овет депутатов Лужского муниципального района</w:t>
      </w:r>
    </w:p>
    <w:p w:rsidR="00994689" w:rsidRDefault="00424547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994689">
        <w:rPr>
          <w:rFonts w:ascii="Times New Roman" w:hAnsi="Times New Roman" w:cs="Times New Roman"/>
          <w:sz w:val="28"/>
          <w:szCs w:val="28"/>
        </w:rPr>
        <w:t>го созыва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689" w:rsidRDefault="00994689" w:rsidP="0099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94689" w:rsidRDefault="007B0AC2" w:rsidP="009946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F11B36"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 w:rsidR="00F11B3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="00994689">
        <w:rPr>
          <w:rFonts w:ascii="Times New Roman" w:hAnsi="Times New Roman" w:cs="Times New Roman"/>
          <w:sz w:val="28"/>
          <w:szCs w:val="28"/>
        </w:rPr>
        <w:t xml:space="preserve"> г</w:t>
      </w:r>
      <w:r w:rsidR="001070C3">
        <w:rPr>
          <w:rFonts w:ascii="Times New Roman" w:hAnsi="Times New Roman" w:cs="Times New Roman"/>
          <w:sz w:val="28"/>
          <w:szCs w:val="28"/>
        </w:rPr>
        <w:t>од</w:t>
      </w:r>
      <w:r w:rsidR="00994689">
        <w:rPr>
          <w:rFonts w:ascii="Times New Roman" w:hAnsi="Times New Roman" w:cs="Times New Roman"/>
          <w:sz w:val="28"/>
          <w:szCs w:val="28"/>
        </w:rPr>
        <w:t xml:space="preserve"> </w:t>
      </w:r>
      <w:r w:rsidR="00F11B36">
        <w:rPr>
          <w:rFonts w:ascii="Times New Roman" w:hAnsi="Times New Roman" w:cs="Times New Roman"/>
          <w:sz w:val="28"/>
          <w:szCs w:val="28"/>
        </w:rPr>
        <w:t xml:space="preserve"> </w:t>
      </w:r>
      <w:r w:rsidR="00994689">
        <w:rPr>
          <w:rFonts w:ascii="Times New Roman" w:hAnsi="Times New Roman" w:cs="Times New Roman"/>
          <w:sz w:val="28"/>
          <w:szCs w:val="28"/>
        </w:rPr>
        <w:t>№</w:t>
      </w:r>
      <w:r w:rsidR="00F11B36"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недвижимого</w:t>
      </w:r>
    </w:p>
    <w:p w:rsidR="00424547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передаваемого 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42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Лужский муниципальный район Ленинградской 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в собственность муниципального</w:t>
      </w:r>
    </w:p>
    <w:p w:rsidR="00424547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B0AC2">
        <w:rPr>
          <w:rFonts w:ascii="Times New Roman" w:hAnsi="Times New Roman" w:cs="Times New Roman"/>
          <w:sz w:val="28"/>
          <w:szCs w:val="28"/>
        </w:rPr>
        <w:t>Заклинское</w:t>
      </w:r>
      <w:proofErr w:type="spellEnd"/>
      <w:r w:rsidR="007B0AC2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кое</w:t>
      </w:r>
      <w:r w:rsidR="0042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bookmarkEnd w:id="0"/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689" w:rsidRDefault="00994689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 законодательные акты Российской Федерации в связи с совершенствованием </w:t>
      </w:r>
      <w:r w:rsidR="005052DA">
        <w:rPr>
          <w:rFonts w:ascii="Times New Roman" w:hAnsi="Times New Roman" w:cs="Times New Roman"/>
          <w:sz w:val="28"/>
          <w:szCs w:val="28"/>
        </w:rPr>
        <w:t>разграничения полномочий», С</w:t>
      </w:r>
      <w:r w:rsidR="00A158EE">
        <w:rPr>
          <w:rFonts w:ascii="Times New Roman" w:hAnsi="Times New Roman" w:cs="Times New Roman"/>
          <w:sz w:val="28"/>
          <w:szCs w:val="28"/>
        </w:rPr>
        <w:t>овет депутатов Лужского муниципального района РЕШИЛ:</w:t>
      </w: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</w:t>
      </w:r>
      <w:r w:rsidR="00343C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недвижимого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 w:rsidR="007B0AC2">
        <w:rPr>
          <w:rFonts w:ascii="Times New Roman" w:hAnsi="Times New Roman" w:cs="Times New Roman"/>
          <w:sz w:val="28"/>
          <w:szCs w:val="28"/>
        </w:rPr>
        <w:t>Заклинское</w:t>
      </w:r>
      <w:proofErr w:type="spellEnd"/>
      <w:r w:rsidR="007B0AC2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ское поселение Лужского муниципального района Ленинградской области, согласно приложению</w:t>
      </w:r>
      <w:r w:rsidR="007B0AC2">
        <w:rPr>
          <w:rFonts w:ascii="Times New Roman" w:hAnsi="Times New Roman" w:cs="Times New Roman"/>
          <w:sz w:val="28"/>
          <w:szCs w:val="28"/>
        </w:rPr>
        <w:t>.</w:t>
      </w:r>
    </w:p>
    <w:p w:rsidR="002432B3" w:rsidRPr="002432B3" w:rsidRDefault="002432B3" w:rsidP="00243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32B3">
        <w:rPr>
          <w:rFonts w:ascii="Times New Roman" w:hAnsi="Times New Roman" w:cs="Times New Roman"/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9D440E" w:rsidRDefault="009D440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</w:t>
      </w: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исполняющий полномочия</w:t>
      </w:r>
    </w:p>
    <w:p w:rsidR="009D440E" w:rsidRDefault="005052DA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</w:t>
      </w:r>
      <w:r w:rsidR="00A158EE">
        <w:rPr>
          <w:rFonts w:ascii="Times New Roman" w:hAnsi="Times New Roman" w:cs="Times New Roman"/>
          <w:sz w:val="28"/>
          <w:szCs w:val="28"/>
        </w:rPr>
        <w:t xml:space="preserve">овета депутатов    </w:t>
      </w:r>
      <w:r w:rsidR="009D4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А.В. Иванов</w:t>
      </w:r>
      <w:r w:rsidR="00A158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46E" w:rsidRPr="00FC146E" w:rsidRDefault="00FC146E" w:rsidP="00FC146E">
      <w:pPr>
        <w:jc w:val="both"/>
        <w:rPr>
          <w:rFonts w:ascii="Times New Roman" w:hAnsi="Times New Roman" w:cs="Times New Roman"/>
          <w:sz w:val="14"/>
          <w:szCs w:val="14"/>
        </w:rPr>
      </w:pPr>
    </w:p>
    <w:bookmarkStart w:id="1" w:name="_MON_1674451753"/>
    <w:bookmarkEnd w:id="1"/>
    <w:p w:rsidR="00B16CB1" w:rsidRDefault="00F11B36" w:rsidP="00FC146E">
      <w:pPr>
        <w:jc w:val="both"/>
        <w:rPr>
          <w:rFonts w:ascii="Times New Roman" w:hAnsi="Times New Roman" w:cs="Times New Roman"/>
          <w:sz w:val="28"/>
          <w:szCs w:val="28"/>
        </w:rPr>
      </w:pPr>
      <w:r w:rsidRPr="00B16CB1">
        <w:rPr>
          <w:rFonts w:ascii="Times New Roman" w:hAnsi="Times New Roman" w:cs="Times New Roman"/>
          <w:sz w:val="28"/>
          <w:szCs w:val="28"/>
        </w:rPr>
        <w:object w:dxaOrig="9580" w:dyaOrig="5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5pt;height:278.85pt" o:ole="">
            <v:imagedata r:id="rId6" o:title=""/>
          </v:shape>
          <o:OLEObject Type="Embed" ProgID="Word.Document.12" ShapeID="_x0000_i1025" DrawAspect="Content" ObjectID="_1714217701" r:id="rId7">
            <o:FieldCodes>\s</o:FieldCodes>
          </o:OLEObject>
        </w:object>
      </w:r>
    </w:p>
    <w:sectPr w:rsidR="00B16CB1" w:rsidSect="00B1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5F"/>
    <w:rsid w:val="00043BFC"/>
    <w:rsid w:val="001070C3"/>
    <w:rsid w:val="001600E5"/>
    <w:rsid w:val="002432B3"/>
    <w:rsid w:val="00286969"/>
    <w:rsid w:val="002C0FD4"/>
    <w:rsid w:val="00343C45"/>
    <w:rsid w:val="00352042"/>
    <w:rsid w:val="00424547"/>
    <w:rsid w:val="005052DA"/>
    <w:rsid w:val="005F195F"/>
    <w:rsid w:val="006B7480"/>
    <w:rsid w:val="007B0AC2"/>
    <w:rsid w:val="008A18B8"/>
    <w:rsid w:val="00931AA4"/>
    <w:rsid w:val="0097407A"/>
    <w:rsid w:val="00994689"/>
    <w:rsid w:val="009D440E"/>
    <w:rsid w:val="00A158EE"/>
    <w:rsid w:val="00AC216F"/>
    <w:rsid w:val="00B16CB1"/>
    <w:rsid w:val="00B23B07"/>
    <w:rsid w:val="00CD0A45"/>
    <w:rsid w:val="00E34D9D"/>
    <w:rsid w:val="00F11B36"/>
    <w:rsid w:val="00FC146E"/>
    <w:rsid w:val="00FC3412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DF3A"/>
  <w15:docId w15:val="{32EA9134-A503-4A6E-8227-C88DC7E0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8338-51AE-494A-A8C0-BDABED37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М.В.</dc:creator>
  <cp:keywords/>
  <dc:description/>
  <cp:lastModifiedBy>Budennaja</cp:lastModifiedBy>
  <cp:revision>29</cp:revision>
  <cp:lastPrinted>2022-02-25T07:41:00Z</cp:lastPrinted>
  <dcterms:created xsi:type="dcterms:W3CDTF">2015-09-23T05:07:00Z</dcterms:created>
  <dcterms:modified xsi:type="dcterms:W3CDTF">2022-05-16T11:49:00Z</dcterms:modified>
</cp:coreProperties>
</file>