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5E" w:rsidRPr="000B43B1" w:rsidRDefault="00082BBE" w:rsidP="00082BBE">
      <w:pPr>
        <w:rPr>
          <w:sz w:val="28"/>
          <w:szCs w:val="28"/>
        </w:rPr>
      </w:pPr>
      <w:r>
        <w:t xml:space="preserve">                                                         </w:t>
      </w:r>
      <w:r w:rsidR="00844B5E"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E53EED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0B43B1">
        <w:rPr>
          <w:sz w:val="28"/>
          <w:szCs w:val="28"/>
        </w:rPr>
        <w:t>овет депутатов Лужского муниципального района</w:t>
      </w:r>
    </w:p>
    <w:p w:rsidR="00844B5E" w:rsidRPr="000B43B1" w:rsidRDefault="00590113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E53EED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EED" w:rsidRDefault="00E53EED" w:rsidP="00844B5E">
      <w:pPr>
        <w:rPr>
          <w:sz w:val="28"/>
          <w:szCs w:val="28"/>
        </w:rPr>
      </w:pPr>
    </w:p>
    <w:p w:rsidR="00844B5E" w:rsidRDefault="00E53EED" w:rsidP="00844B5E">
      <w:pPr>
        <w:rPr>
          <w:sz w:val="28"/>
          <w:szCs w:val="28"/>
        </w:rPr>
      </w:pPr>
      <w:r>
        <w:rPr>
          <w:sz w:val="28"/>
          <w:szCs w:val="28"/>
        </w:rPr>
        <w:t>от 22 апреля 2025 года № 58</w:t>
      </w:r>
      <w:r w:rsidR="00844B5E">
        <w:rPr>
          <w:sz w:val="28"/>
          <w:szCs w:val="28"/>
        </w:rPr>
        <w:t xml:space="preserve"> 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9B4F60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</w:p>
    <w:p w:rsidR="00E567AD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«Почетный гражданин</w:t>
      </w:r>
    </w:p>
    <w:p w:rsidR="00E567AD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района»</w:t>
      </w:r>
    </w:p>
    <w:p w:rsidR="00E53EED" w:rsidRPr="000B43B1" w:rsidRDefault="00E53EED" w:rsidP="00082BBE">
      <w:pPr>
        <w:rPr>
          <w:sz w:val="28"/>
          <w:szCs w:val="28"/>
        </w:rPr>
      </w:pPr>
    </w:p>
    <w:p w:rsidR="00844B5E" w:rsidRPr="00082BBE" w:rsidRDefault="00844B5E" w:rsidP="00082BBE">
      <w:pPr>
        <w:ind w:firstLine="900"/>
      </w:pPr>
    </w:p>
    <w:p w:rsidR="00844B5E" w:rsidRPr="000B43B1" w:rsidRDefault="00EB748B" w:rsidP="00082B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кандидатуру</w:t>
      </w:r>
      <w:r w:rsidR="00E567AD">
        <w:rPr>
          <w:sz w:val="28"/>
          <w:szCs w:val="28"/>
        </w:rPr>
        <w:t xml:space="preserve"> на присвоение звания «Почетный гражданин Лужского муниципального района», С</w:t>
      </w:r>
      <w:r w:rsidR="000E01DF" w:rsidRPr="000B43B1">
        <w:rPr>
          <w:sz w:val="28"/>
          <w:szCs w:val="28"/>
        </w:rPr>
        <w:t>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55193A" w:rsidRPr="000B43B1" w:rsidRDefault="00406487" w:rsidP="00082BBE">
      <w:pPr>
        <w:jc w:val="both"/>
        <w:rPr>
          <w:sz w:val="28"/>
          <w:szCs w:val="28"/>
        </w:rPr>
      </w:pPr>
      <w:bookmarkStart w:id="0" w:name="_GoBack"/>
      <w:bookmarkEnd w:id="0"/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E567AD">
        <w:rPr>
          <w:sz w:val="28"/>
          <w:szCs w:val="28"/>
        </w:rPr>
        <w:t xml:space="preserve">Присвоить звание «Почетный гражданин Лужского муниципального района» </w:t>
      </w:r>
      <w:r w:rsidR="006D1D47">
        <w:rPr>
          <w:sz w:val="28"/>
          <w:szCs w:val="28"/>
        </w:rPr>
        <w:t>Игнатьеву Александру Васильевичу</w:t>
      </w:r>
      <w:r w:rsidR="00E567AD">
        <w:rPr>
          <w:sz w:val="28"/>
          <w:szCs w:val="28"/>
        </w:rPr>
        <w:t>.</w:t>
      </w:r>
    </w:p>
    <w:p w:rsidR="00844B5E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4C7DB2">
        <w:rPr>
          <w:sz w:val="28"/>
          <w:szCs w:val="28"/>
        </w:rPr>
        <w:t xml:space="preserve">Процедуру награждения </w:t>
      </w:r>
      <w:r w:rsidR="006D1D47">
        <w:rPr>
          <w:sz w:val="28"/>
          <w:szCs w:val="28"/>
        </w:rPr>
        <w:t>Игнатьева А.В.</w:t>
      </w:r>
      <w:r w:rsidR="004C7DB2">
        <w:rPr>
          <w:sz w:val="28"/>
          <w:szCs w:val="28"/>
        </w:rPr>
        <w:t xml:space="preserve"> провести на торжествен</w:t>
      </w:r>
      <w:r w:rsidR="00EB748B">
        <w:rPr>
          <w:sz w:val="28"/>
          <w:szCs w:val="28"/>
        </w:rPr>
        <w:t xml:space="preserve">ном мероприятии, посвященном </w:t>
      </w:r>
      <w:r w:rsidR="006D1D47">
        <w:rPr>
          <w:sz w:val="28"/>
          <w:szCs w:val="28"/>
        </w:rPr>
        <w:t>80</w:t>
      </w:r>
      <w:r w:rsidR="004C7DB2">
        <w:rPr>
          <w:sz w:val="28"/>
          <w:szCs w:val="28"/>
        </w:rPr>
        <w:t xml:space="preserve">-ой годовщине </w:t>
      </w:r>
      <w:r w:rsidR="006D1D47">
        <w:rPr>
          <w:sz w:val="28"/>
          <w:szCs w:val="28"/>
        </w:rPr>
        <w:t>Победы в Великой Отечественной войне 1941-1945 гг.</w:t>
      </w:r>
    </w:p>
    <w:p w:rsidR="00450D71" w:rsidRDefault="00450D71" w:rsidP="00082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опубликованию.</w:t>
      </w:r>
    </w:p>
    <w:p w:rsidR="004C7DB2" w:rsidRPr="000B43B1" w:rsidRDefault="004C7DB2" w:rsidP="00082BBE">
      <w:pPr>
        <w:ind w:firstLine="708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</w:p>
    <w:p w:rsidR="00844B5E" w:rsidRDefault="00844B5E" w:rsidP="00844B5E">
      <w:pPr>
        <w:jc w:val="both"/>
        <w:rPr>
          <w:sz w:val="28"/>
          <w:szCs w:val="28"/>
        </w:rPr>
      </w:pPr>
    </w:p>
    <w:p w:rsidR="00844B5E" w:rsidRDefault="00844B5E" w:rsidP="00844B5E">
      <w:pPr>
        <w:jc w:val="both"/>
        <w:rPr>
          <w:sz w:val="28"/>
          <w:szCs w:val="28"/>
        </w:rPr>
      </w:pPr>
    </w:p>
    <w:p w:rsidR="00E323E8" w:rsidRDefault="00E323E8" w:rsidP="00844B5E">
      <w:pPr>
        <w:jc w:val="both"/>
        <w:rPr>
          <w:sz w:val="28"/>
          <w:szCs w:val="28"/>
        </w:rPr>
      </w:pPr>
    </w:p>
    <w:p w:rsidR="000B43B1" w:rsidRDefault="000B43B1" w:rsidP="002128FD">
      <w:pPr>
        <w:rPr>
          <w:sz w:val="28"/>
          <w:szCs w:val="28"/>
        </w:rPr>
      </w:pPr>
    </w:p>
    <w:p w:rsidR="00844B5E" w:rsidRPr="000B43B1" w:rsidRDefault="00844B5E" w:rsidP="00844B5E">
      <w:pPr>
        <w:jc w:val="both"/>
        <w:rPr>
          <w:sz w:val="28"/>
          <w:szCs w:val="28"/>
        </w:rPr>
      </w:pPr>
    </w:p>
    <w:p w:rsidR="00844B5E" w:rsidRPr="000B43B1" w:rsidRDefault="00844B5E" w:rsidP="00844B5E">
      <w:pPr>
        <w:jc w:val="both"/>
        <w:rPr>
          <w:sz w:val="28"/>
          <w:szCs w:val="28"/>
        </w:rPr>
      </w:pPr>
    </w:p>
    <w:p w:rsidR="00844B5E" w:rsidRPr="000B43B1" w:rsidRDefault="00844B5E" w:rsidP="00844B5E">
      <w:pPr>
        <w:jc w:val="both"/>
        <w:rPr>
          <w:sz w:val="28"/>
          <w:szCs w:val="28"/>
        </w:rPr>
      </w:pPr>
    </w:p>
    <w:p w:rsidR="00535AA2" w:rsidRPr="000B43B1" w:rsidRDefault="00535AA2" w:rsidP="00844B5E">
      <w:pPr>
        <w:jc w:val="both"/>
        <w:rPr>
          <w:sz w:val="28"/>
          <w:szCs w:val="28"/>
        </w:rPr>
      </w:pPr>
    </w:p>
    <w:p w:rsidR="00417276" w:rsidRPr="00082BBE" w:rsidRDefault="00417276"/>
    <w:p w:rsidR="00417276" w:rsidRPr="00082BBE" w:rsidRDefault="00417276"/>
    <w:p w:rsidR="00687987" w:rsidRDefault="00E323E8" w:rsidP="00E323E8">
      <w:pPr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687987">
        <w:rPr>
          <w:sz w:val="28"/>
          <w:szCs w:val="28"/>
        </w:rPr>
        <w:t xml:space="preserve">                                                                                                    </w:t>
      </w:r>
      <w:r w:rsidR="00F32767">
        <w:rPr>
          <w:sz w:val="28"/>
          <w:szCs w:val="28"/>
        </w:rPr>
        <w:t xml:space="preserve">                                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F4" w:rsidRDefault="00544BF4" w:rsidP="00F32767">
      <w:r>
        <w:separator/>
      </w:r>
    </w:p>
  </w:endnote>
  <w:endnote w:type="continuationSeparator" w:id="0">
    <w:p w:rsidR="00544BF4" w:rsidRDefault="00544BF4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F4" w:rsidRDefault="00544BF4" w:rsidP="00F32767">
      <w:r>
        <w:separator/>
      </w:r>
    </w:p>
  </w:footnote>
  <w:footnote w:type="continuationSeparator" w:id="0">
    <w:p w:rsidR="00544BF4" w:rsidRDefault="00544BF4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E01DF"/>
    <w:rsid w:val="001F0C9C"/>
    <w:rsid w:val="002128FD"/>
    <w:rsid w:val="00214D5E"/>
    <w:rsid w:val="00245924"/>
    <w:rsid w:val="002878F3"/>
    <w:rsid w:val="002C108E"/>
    <w:rsid w:val="002C3CE6"/>
    <w:rsid w:val="002D228A"/>
    <w:rsid w:val="003074CF"/>
    <w:rsid w:val="00341342"/>
    <w:rsid w:val="003A7109"/>
    <w:rsid w:val="00406487"/>
    <w:rsid w:val="00417276"/>
    <w:rsid w:val="00450D71"/>
    <w:rsid w:val="004A0279"/>
    <w:rsid w:val="004B686A"/>
    <w:rsid w:val="004C5BCF"/>
    <w:rsid w:val="004C7DB2"/>
    <w:rsid w:val="004F39CC"/>
    <w:rsid w:val="00514C74"/>
    <w:rsid w:val="00535AA2"/>
    <w:rsid w:val="00544BF4"/>
    <w:rsid w:val="0055193A"/>
    <w:rsid w:val="00557713"/>
    <w:rsid w:val="00572444"/>
    <w:rsid w:val="00590113"/>
    <w:rsid w:val="0059128D"/>
    <w:rsid w:val="00624064"/>
    <w:rsid w:val="0064478D"/>
    <w:rsid w:val="00646950"/>
    <w:rsid w:val="00687987"/>
    <w:rsid w:val="006D1D47"/>
    <w:rsid w:val="006F1949"/>
    <w:rsid w:val="00700506"/>
    <w:rsid w:val="00734E2A"/>
    <w:rsid w:val="007524FF"/>
    <w:rsid w:val="00774668"/>
    <w:rsid w:val="007973CF"/>
    <w:rsid w:val="00844B5E"/>
    <w:rsid w:val="00850829"/>
    <w:rsid w:val="008628F1"/>
    <w:rsid w:val="00885D97"/>
    <w:rsid w:val="00926E85"/>
    <w:rsid w:val="0093265D"/>
    <w:rsid w:val="009456E3"/>
    <w:rsid w:val="0095053D"/>
    <w:rsid w:val="009520F3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D4AE5"/>
    <w:rsid w:val="00E323E8"/>
    <w:rsid w:val="00E53EED"/>
    <w:rsid w:val="00E567AD"/>
    <w:rsid w:val="00E74AC6"/>
    <w:rsid w:val="00E804E8"/>
    <w:rsid w:val="00E84D58"/>
    <w:rsid w:val="00E90E03"/>
    <w:rsid w:val="00EB748B"/>
    <w:rsid w:val="00F04861"/>
    <w:rsid w:val="00F12649"/>
    <w:rsid w:val="00F32767"/>
    <w:rsid w:val="00F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6AEC"/>
  <w15:docId w15:val="{F387B1B8-08D2-4FE9-8AB6-AEDD665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56</cp:revision>
  <cp:lastPrinted>2025-04-23T07:40:00Z</cp:lastPrinted>
  <dcterms:created xsi:type="dcterms:W3CDTF">2019-08-14T11:48:00Z</dcterms:created>
  <dcterms:modified xsi:type="dcterms:W3CDTF">2025-04-23T07:41:00Z</dcterms:modified>
</cp:coreProperties>
</file>