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64" w:rsidRDefault="00097864" w:rsidP="00097864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5E30975" wp14:editId="11EE9943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864" w:rsidRPr="00E24E2B" w:rsidRDefault="00097864" w:rsidP="00097864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097864" w:rsidRDefault="00097864" w:rsidP="00097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097864" w:rsidRDefault="00097864" w:rsidP="00097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097864" w:rsidRDefault="00097864" w:rsidP="00097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97864" w:rsidRDefault="00097864" w:rsidP="00097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097864" w:rsidRPr="00C2381C" w:rsidRDefault="00097864" w:rsidP="0009786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97864" w:rsidRDefault="00097864" w:rsidP="00097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097864" w:rsidRDefault="00097864" w:rsidP="00097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097864" w:rsidRDefault="00097864" w:rsidP="000978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18 июня  2024 года       №  </w:t>
      </w:r>
      <w:r w:rsidRPr="0087695C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6 </w:t>
      </w:r>
    </w:p>
    <w:p w:rsidR="00097864" w:rsidRDefault="00097864" w:rsidP="000978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097864" w:rsidRDefault="00097864" w:rsidP="00097864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A52C8" wp14:editId="34C67DAA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097864" w:rsidRPr="002306D6" w:rsidRDefault="00097864" w:rsidP="00766723">
      <w:pPr>
        <w:tabs>
          <w:tab w:val="left" w:pos="-7797"/>
          <w:tab w:val="left" w:pos="0"/>
        </w:tabs>
        <w:spacing w:after="0" w:line="240" w:lineRule="auto"/>
        <w:ind w:left="851" w:right="396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D58A5">
        <w:rPr>
          <w:rFonts w:ascii="Times New Roman" w:hAnsi="Times New Roman"/>
          <w:noProof/>
          <w:sz w:val="28"/>
          <w:szCs w:val="28"/>
        </w:rPr>
        <w:t>О</w:t>
      </w:r>
      <w:r w:rsidR="00766723">
        <w:rPr>
          <w:rFonts w:ascii="Times New Roman" w:hAnsi="Times New Roman"/>
          <w:noProof/>
          <w:sz w:val="28"/>
          <w:szCs w:val="28"/>
        </w:rPr>
        <w:t>б</w:t>
      </w:r>
      <w:r w:rsidRPr="002D58A5">
        <w:rPr>
          <w:rFonts w:ascii="Times New Roman" w:hAnsi="Times New Roman"/>
          <w:noProof/>
          <w:sz w:val="28"/>
          <w:szCs w:val="28"/>
        </w:rPr>
        <w:t xml:space="preserve"> </w:t>
      </w:r>
      <w:r w:rsidR="00766723">
        <w:rPr>
          <w:rFonts w:ascii="Times New Roman" w:hAnsi="Times New Roman"/>
          <w:noProof/>
          <w:sz w:val="28"/>
          <w:szCs w:val="28"/>
        </w:rPr>
        <w:t>утверждении Порядка присвоения новых наименований и переименования улиц, площадей, элементов улично-дорожной сети и иных составных частей населенных пунктов на территории Лужского городского поселения Лужского муниципального района Ленинградской области</w:t>
      </w:r>
    </w:p>
    <w:p w:rsidR="00097864" w:rsidRDefault="00097864" w:rsidP="00097864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97864" w:rsidRPr="00097864" w:rsidRDefault="00097864" w:rsidP="00097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86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09786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97864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7" w:history="1">
        <w:r w:rsidRPr="0009786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97864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8" w:history="1">
        <w:r w:rsidRPr="000978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864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C06D2A">
        <w:rPr>
          <w:rFonts w:ascii="Times New Roman" w:hAnsi="Times New Roman" w:cs="Times New Roman"/>
          <w:sz w:val="28"/>
          <w:szCs w:val="28"/>
        </w:rPr>
        <w:t xml:space="preserve"> </w:t>
      </w:r>
      <w:r w:rsidRPr="0009786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9  Федерального закона от 18.12.1997 № 152-ФЗ «О наименованиях географических объектов»,</w:t>
      </w:r>
      <w:r w:rsidRPr="00097864">
        <w:t xml:space="preserve"> </w:t>
      </w:r>
      <w:hyperlink r:id="rId9" w:history="1">
        <w:r w:rsidRPr="0009786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97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86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97864">
        <w:rPr>
          <w:rFonts w:ascii="Times New Roman" w:hAnsi="Times New Roman" w:cs="Times New Roman"/>
          <w:sz w:val="28"/>
          <w:szCs w:val="28"/>
        </w:rPr>
        <w:t xml:space="preserve"> городского поселения, с целью упорядочения наименований улиц, площадей и иных территорий на территории </w:t>
      </w:r>
      <w:proofErr w:type="spellStart"/>
      <w:r w:rsidRPr="0009786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97864">
        <w:rPr>
          <w:rFonts w:ascii="Times New Roman" w:hAnsi="Times New Roman" w:cs="Times New Roman"/>
          <w:sz w:val="28"/>
          <w:szCs w:val="28"/>
        </w:rPr>
        <w:t xml:space="preserve"> городского поселения, Совет депутатов </w:t>
      </w:r>
      <w:proofErr w:type="spellStart"/>
      <w:r w:rsidRPr="0009786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9786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9786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9786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C06D2A" w:rsidRPr="00097864">
        <w:rPr>
          <w:rFonts w:ascii="Times New Roman" w:hAnsi="Times New Roman" w:cs="Times New Roman"/>
          <w:sz w:val="28"/>
          <w:szCs w:val="28"/>
        </w:rPr>
        <w:t>РЕШИЛ</w:t>
      </w:r>
      <w:r w:rsidRPr="00097864">
        <w:rPr>
          <w:rFonts w:ascii="Times New Roman" w:hAnsi="Times New Roman" w:cs="Times New Roman"/>
          <w:sz w:val="28"/>
          <w:szCs w:val="28"/>
        </w:rPr>
        <w:t>:</w:t>
      </w:r>
    </w:p>
    <w:p w:rsidR="00097864" w:rsidRPr="00097864" w:rsidRDefault="00097864" w:rsidP="000978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86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09786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97864">
        <w:rPr>
          <w:rFonts w:ascii="Times New Roman" w:hAnsi="Times New Roman" w:cs="Times New Roman"/>
          <w:sz w:val="28"/>
          <w:szCs w:val="28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</w:t>
      </w:r>
      <w:proofErr w:type="spellStart"/>
      <w:r w:rsidRPr="0009786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9786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9786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97864">
        <w:rPr>
          <w:rFonts w:ascii="Times New Roman" w:hAnsi="Times New Roman" w:cs="Times New Roman"/>
          <w:sz w:val="28"/>
          <w:szCs w:val="28"/>
        </w:rPr>
        <w:t xml:space="preserve"> муниципального района (прилагается).</w:t>
      </w:r>
    </w:p>
    <w:p w:rsidR="00097864" w:rsidRPr="00097864" w:rsidRDefault="00097864" w:rsidP="000978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864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C06D2A">
        <w:rPr>
          <w:rFonts w:ascii="Times New Roman" w:hAnsi="Times New Roman" w:cs="Times New Roman"/>
          <w:sz w:val="28"/>
          <w:szCs w:val="28"/>
        </w:rPr>
        <w:t>р</w:t>
      </w:r>
      <w:r w:rsidRPr="00097864">
        <w:rPr>
          <w:rFonts w:ascii="Times New Roman" w:hAnsi="Times New Roman" w:cs="Times New Roman"/>
          <w:sz w:val="28"/>
          <w:szCs w:val="28"/>
        </w:rPr>
        <w:t>ешение в средствах массовой информации – газете «</w:t>
      </w:r>
      <w:proofErr w:type="spellStart"/>
      <w:proofErr w:type="gramStart"/>
      <w:r w:rsidRPr="00097864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proofErr w:type="gramEnd"/>
      <w:r w:rsidRPr="00097864">
        <w:rPr>
          <w:rFonts w:ascii="Times New Roman" w:hAnsi="Times New Roman" w:cs="Times New Roman"/>
          <w:sz w:val="28"/>
          <w:szCs w:val="28"/>
        </w:rPr>
        <w:t xml:space="preserve"> правда» и на официальном сайте администрации </w:t>
      </w:r>
      <w:proofErr w:type="spellStart"/>
      <w:r w:rsidRPr="0009786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9786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097864" w:rsidRPr="00097864" w:rsidRDefault="00097864" w:rsidP="000978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864">
        <w:rPr>
          <w:rFonts w:ascii="Times New Roman" w:hAnsi="Times New Roman" w:cs="Times New Roman"/>
          <w:sz w:val="28"/>
          <w:szCs w:val="28"/>
        </w:rPr>
        <w:t xml:space="preserve">3. Настоящее </w:t>
      </w:r>
      <w:bookmarkStart w:id="0" w:name="_GoBack"/>
      <w:bookmarkEnd w:id="0"/>
      <w:r w:rsidR="00C06D2A">
        <w:rPr>
          <w:rFonts w:ascii="Times New Roman" w:hAnsi="Times New Roman" w:cs="Times New Roman"/>
          <w:sz w:val="28"/>
          <w:szCs w:val="28"/>
        </w:rPr>
        <w:t>р</w:t>
      </w:r>
      <w:r w:rsidRPr="00097864">
        <w:rPr>
          <w:rFonts w:ascii="Times New Roman" w:hAnsi="Times New Roman" w:cs="Times New Roman"/>
          <w:sz w:val="28"/>
          <w:szCs w:val="28"/>
        </w:rPr>
        <w:t>ешение вступает в силу после его официального опубликования.</w:t>
      </w:r>
    </w:p>
    <w:p w:rsidR="00097864" w:rsidRPr="008740B7" w:rsidRDefault="00097864" w:rsidP="00097864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097864" w:rsidRDefault="00097864" w:rsidP="0009786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097864" w:rsidRDefault="00097864" w:rsidP="00097864"/>
    <w:p w:rsidR="00097864" w:rsidRDefault="00097864" w:rsidP="00097864"/>
    <w:p w:rsidR="00097864" w:rsidRDefault="00097864" w:rsidP="00097864"/>
    <w:p w:rsidR="00097864" w:rsidRDefault="00097864" w:rsidP="00097864"/>
    <w:p w:rsidR="00097864" w:rsidRDefault="00097864" w:rsidP="00097864"/>
    <w:p w:rsidR="00097864" w:rsidRDefault="00097864" w:rsidP="00097864"/>
    <w:p w:rsidR="00097864" w:rsidRDefault="00097864" w:rsidP="00097864"/>
    <w:p w:rsidR="00097864" w:rsidRDefault="00097864" w:rsidP="00097864"/>
    <w:p w:rsidR="00097864" w:rsidRDefault="00097864" w:rsidP="00097864"/>
    <w:p w:rsidR="00097864" w:rsidRDefault="00097864" w:rsidP="00097864"/>
    <w:p w:rsidR="00097864" w:rsidRDefault="00097864" w:rsidP="00097864"/>
    <w:p w:rsidR="00097864" w:rsidRDefault="00097864" w:rsidP="00097864"/>
    <w:p w:rsidR="00097864" w:rsidRDefault="00097864" w:rsidP="00097864"/>
    <w:p w:rsidR="00097864" w:rsidRDefault="00097864" w:rsidP="00097864"/>
    <w:p w:rsidR="00097864" w:rsidRDefault="00097864" w:rsidP="00097864"/>
    <w:p w:rsidR="00097864" w:rsidRDefault="00097864" w:rsidP="00097864"/>
    <w:p w:rsidR="00097864" w:rsidRDefault="00097864" w:rsidP="00097864"/>
    <w:p w:rsidR="00097864" w:rsidRDefault="00097864" w:rsidP="00097864"/>
    <w:p w:rsidR="00097864" w:rsidRDefault="00097864" w:rsidP="00097864"/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864" w:rsidRDefault="00097864" w:rsidP="0009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864" w:rsidRDefault="00097864" w:rsidP="0009786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</w:t>
      </w:r>
      <w:r w:rsidRPr="0048746D">
        <w:rPr>
          <w:rFonts w:ascii="Times New Roman" w:hAnsi="Times New Roman"/>
          <w:sz w:val="28"/>
          <w:szCs w:val="28"/>
        </w:rPr>
        <w:t>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6D2A">
        <w:rPr>
          <w:rFonts w:ascii="Times New Roman" w:hAnsi="Times New Roman"/>
          <w:sz w:val="28"/>
          <w:szCs w:val="28"/>
        </w:rPr>
        <w:t>ОАиГ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4F7E2F">
        <w:rPr>
          <w:rFonts w:ascii="Times New Roman" w:hAnsi="Times New Roman"/>
          <w:sz w:val="28"/>
          <w:szCs w:val="28"/>
        </w:rPr>
        <w:t xml:space="preserve"> </w:t>
      </w:r>
      <w:r w:rsidR="00C06D2A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 w:rsidR="00C06D2A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C06D2A">
        <w:rPr>
          <w:rFonts w:ascii="Times New Roman" w:hAnsi="Times New Roman"/>
          <w:sz w:val="28"/>
          <w:szCs w:val="28"/>
        </w:rPr>
        <w:t xml:space="preserve"> правда»</w:t>
      </w:r>
      <w:r>
        <w:rPr>
          <w:rFonts w:ascii="Times New Roman" w:hAnsi="Times New Roman"/>
          <w:sz w:val="28"/>
          <w:szCs w:val="28"/>
        </w:rPr>
        <w:t>, прокуратура</w:t>
      </w:r>
    </w:p>
    <w:p w:rsidR="00097864" w:rsidRDefault="00097864" w:rsidP="00097864"/>
    <w:p w:rsidR="0001558A" w:rsidRDefault="0001558A" w:rsidP="00C06D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1558A" w:rsidSect="00312F44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C06D2A" w:rsidRPr="00C06D2A" w:rsidRDefault="00C06D2A" w:rsidP="00C06D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6D2A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C06D2A" w:rsidRPr="00C06D2A" w:rsidRDefault="00C06D2A" w:rsidP="00C06D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06D2A">
        <w:rPr>
          <w:rFonts w:ascii="Times New Roman" w:hAnsi="Times New Roman"/>
          <w:sz w:val="24"/>
          <w:szCs w:val="24"/>
        </w:rPr>
        <w:t xml:space="preserve">ешением Совета депутатов </w:t>
      </w:r>
    </w:p>
    <w:p w:rsidR="00C06D2A" w:rsidRPr="00C06D2A" w:rsidRDefault="00C06D2A" w:rsidP="00C06D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06D2A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C06D2A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C06D2A" w:rsidRDefault="00C06D2A" w:rsidP="00C06D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06D2A">
        <w:rPr>
          <w:rFonts w:ascii="Times New Roman" w:hAnsi="Times New Roman"/>
          <w:sz w:val="24"/>
          <w:szCs w:val="24"/>
        </w:rPr>
        <w:t>т 18.06.2024 г. № 266</w:t>
      </w:r>
    </w:p>
    <w:p w:rsidR="00C06D2A" w:rsidRDefault="00C06D2A" w:rsidP="00C06D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(приложение)</w:t>
      </w:r>
    </w:p>
    <w:p w:rsidR="00C06D2A" w:rsidRPr="0001558A" w:rsidRDefault="00C06D2A" w:rsidP="00C06D2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06D2A" w:rsidRPr="00C06D2A" w:rsidRDefault="00C06D2A" w:rsidP="00C06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D2A">
        <w:rPr>
          <w:rFonts w:ascii="Times New Roman" w:hAnsi="Times New Roman"/>
          <w:b/>
          <w:sz w:val="28"/>
          <w:szCs w:val="28"/>
        </w:rPr>
        <w:t>Порядок</w:t>
      </w:r>
    </w:p>
    <w:p w:rsidR="00C06D2A" w:rsidRDefault="00C06D2A" w:rsidP="00C06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06D2A">
        <w:rPr>
          <w:rFonts w:ascii="Times New Roman" w:hAnsi="Times New Roman"/>
          <w:b/>
          <w:sz w:val="28"/>
          <w:szCs w:val="28"/>
        </w:rPr>
        <w:t xml:space="preserve">рисвоения новых наименований и переименования улиц, </w:t>
      </w:r>
    </w:p>
    <w:p w:rsidR="00C06D2A" w:rsidRDefault="00C06D2A" w:rsidP="00C06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D2A">
        <w:rPr>
          <w:rFonts w:ascii="Times New Roman" w:hAnsi="Times New Roman"/>
          <w:b/>
          <w:sz w:val="28"/>
          <w:szCs w:val="28"/>
        </w:rPr>
        <w:t xml:space="preserve">площадей, элементов улично-дорожной сети и иных составных частей населенных пунктов </w:t>
      </w:r>
      <w:proofErr w:type="spellStart"/>
      <w:r w:rsidRPr="00C06D2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C06D2A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C06D2A" w:rsidRPr="00C06D2A" w:rsidRDefault="00C06D2A" w:rsidP="00C06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06D2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C06D2A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C06D2A" w:rsidRPr="0001558A" w:rsidRDefault="00C06D2A" w:rsidP="00C06D2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06D2A" w:rsidRPr="002D131F" w:rsidRDefault="00C06D2A" w:rsidP="007C6B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06D2A" w:rsidRPr="00C06D2A" w:rsidRDefault="00C06D2A" w:rsidP="007C6B8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6D2A" w:rsidRPr="007C6B82" w:rsidRDefault="00C06D2A" w:rsidP="000155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6B8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C6B82">
        <w:rPr>
          <w:rFonts w:ascii="Times New Roman" w:hAnsi="Times New Roman" w:cs="Times New Roman"/>
          <w:sz w:val="28"/>
          <w:szCs w:val="28"/>
        </w:rPr>
        <w:t xml:space="preserve">Настоящий Порядок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(далее - Порядок) разработан в соответствии с </w:t>
      </w:r>
      <w:hyperlink r:id="rId10" w:history="1">
        <w:r w:rsidRPr="007C6B8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C6B82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11" w:history="1">
        <w:r w:rsidRPr="007C6B8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C6B82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12" w:history="1">
        <w:r w:rsidRPr="007C6B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6B82">
        <w:rPr>
          <w:rFonts w:ascii="Times New Roman" w:hAnsi="Times New Roman" w:cs="Times New Roman"/>
          <w:sz w:val="28"/>
          <w:szCs w:val="28"/>
        </w:rPr>
        <w:t xml:space="preserve"> от 06.10.2003                     № 131-ФЗ «Об общих принципах организации местного самоуправления в Российской Федерации», ст. 9  Федерального закона от 18.12.1997 № 152-ФЗ </w:t>
      </w:r>
      <w:r w:rsidR="007C6B82" w:rsidRPr="007C6B82">
        <w:rPr>
          <w:rFonts w:ascii="Times New Roman" w:hAnsi="Times New Roman" w:cs="Times New Roman"/>
          <w:sz w:val="28"/>
          <w:szCs w:val="28"/>
        </w:rPr>
        <w:t xml:space="preserve"> </w:t>
      </w:r>
      <w:r w:rsidRPr="007C6B82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</w:t>
      </w:r>
      <w:proofErr w:type="gramEnd"/>
      <w:r w:rsidRPr="007C6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6B82">
        <w:rPr>
          <w:rFonts w:ascii="Times New Roman" w:hAnsi="Times New Roman" w:cs="Times New Roman"/>
          <w:sz w:val="28"/>
          <w:szCs w:val="28"/>
        </w:rPr>
        <w:t>наименованиях</w:t>
      </w:r>
      <w:proofErr w:type="gramEnd"/>
      <w:r w:rsidRPr="007C6B82">
        <w:rPr>
          <w:rFonts w:ascii="Times New Roman" w:hAnsi="Times New Roman" w:cs="Times New Roman"/>
          <w:sz w:val="28"/>
          <w:szCs w:val="28"/>
        </w:rPr>
        <w:t xml:space="preserve"> географических объектов»,</w:t>
      </w:r>
      <w:r w:rsidRPr="007C6B82">
        <w:t xml:space="preserve"> </w:t>
      </w:r>
      <w:hyperlink r:id="rId13" w:history="1">
        <w:r w:rsidRPr="007C6B8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C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B82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7C6B8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7C6B82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7C6B8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(далее «муниципального образования»).</w:t>
      </w:r>
    </w:p>
    <w:p w:rsidR="00C06D2A" w:rsidRPr="007C6B82" w:rsidRDefault="00C06D2A" w:rsidP="000155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6B82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:rsidR="00C06D2A" w:rsidRPr="007C6B82" w:rsidRDefault="00C06D2A" w:rsidP="00C06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B82">
        <w:rPr>
          <w:rFonts w:ascii="Times New Roman" w:hAnsi="Times New Roman" w:cs="Times New Roman"/>
          <w:sz w:val="28"/>
          <w:szCs w:val="28"/>
        </w:rPr>
        <w:t>1.2.1. Наименования - имена собственные, присваиваемые улицам, площадям, элементам улично-дорожной сети, микрорайонам и иным составным частям населенных пунктов в муниципальном образовании (далее - элементы планировочной структуры), служащие для их выделения и распознавания.</w:t>
      </w:r>
    </w:p>
    <w:p w:rsidR="00C06D2A" w:rsidRPr="007C6B82" w:rsidRDefault="00C06D2A" w:rsidP="00C06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B82">
        <w:rPr>
          <w:rFonts w:ascii="Times New Roman" w:hAnsi="Times New Roman" w:cs="Times New Roman"/>
          <w:sz w:val="28"/>
          <w:szCs w:val="28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муниципальном образовании в соответствии с </w:t>
      </w:r>
      <w:hyperlink w:anchor="P76" w:history="1">
        <w:r w:rsidRPr="007C6B82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7C6B8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06D2A" w:rsidRDefault="00C06D2A" w:rsidP="00C06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</w:t>
      </w:r>
      <w:proofErr w:type="gramStart"/>
      <w:r w:rsidRPr="002D131F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proofErr w:type="gramEnd"/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C06D2A" w:rsidRDefault="00C06D2A" w:rsidP="00C06D2A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1.4. Настоящий Порядок не распространяется на процедуру присвоения адресов объектам недвижимости, расположенным на территории муниципального образования. </w:t>
      </w:r>
      <w:r w:rsidRPr="00F5124A">
        <w:rPr>
          <w:rFonts w:ascii="Times New Roman" w:hAnsi="Times New Roman" w:cs="Times New Roman"/>
          <w:sz w:val="28"/>
          <w:szCs w:val="28"/>
        </w:rPr>
        <w:t>Присвоение адресов объектам 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4A">
        <w:rPr>
          <w:rFonts w:ascii="Times New Roman" w:hAnsi="Times New Roman" w:cs="Times New Roman"/>
          <w:sz w:val="28"/>
          <w:szCs w:val="28"/>
        </w:rPr>
        <w:t>расположенным на территории муниципального образования,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4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правого акта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C06D2A" w:rsidRPr="0039230F" w:rsidRDefault="00C06D2A" w:rsidP="00C06D2A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39230F"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распространяется на увековечение памяти погибших при защите Отечества, которое регулируется Законом Российской </w:t>
      </w:r>
    </w:p>
    <w:p w:rsidR="00C06D2A" w:rsidRDefault="00C06D2A" w:rsidP="00C06D2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30F">
        <w:rPr>
          <w:rFonts w:ascii="Times New Roman" w:hAnsi="Times New Roman" w:cs="Times New Roman"/>
          <w:b w:val="0"/>
          <w:sz w:val="28"/>
          <w:szCs w:val="28"/>
        </w:rPr>
        <w:t>Федерации от 14.01.1993 № 4292-1 «Об увековечении памяти погибших             при защите Отечества».</w:t>
      </w:r>
    </w:p>
    <w:p w:rsidR="0001558A" w:rsidRPr="0039230F" w:rsidRDefault="0001558A" w:rsidP="00C06D2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1558A" w:rsidRDefault="0001558A" w:rsidP="00C06D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6D2A" w:rsidRPr="002D131F" w:rsidRDefault="00C06D2A" w:rsidP="00C06D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lastRenderedPageBreak/>
        <w:t>2. Основные требования, предъявляемые к наименованию улиц,</w:t>
      </w:r>
    </w:p>
    <w:p w:rsidR="00C06D2A" w:rsidRPr="002D131F" w:rsidRDefault="00C06D2A" w:rsidP="00C06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площадей и иных составных частей населенных пунктов</w:t>
      </w:r>
    </w:p>
    <w:p w:rsidR="00C06D2A" w:rsidRPr="002D131F" w:rsidRDefault="00C06D2A" w:rsidP="00C06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C06D2A" w:rsidRPr="007C6B82" w:rsidRDefault="00C06D2A" w:rsidP="00C06D2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C06D2A" w:rsidRDefault="00C06D2A" w:rsidP="00C06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2.1. Наименования элементов планировочной структуры должны отвечать словообразовательным, орфографическим и стилистическим нормам современного </w:t>
      </w:r>
      <w:r w:rsidRPr="006A5FDA">
        <w:rPr>
          <w:rFonts w:ascii="Times New Roman" w:hAnsi="Times New Roman" w:cs="Times New Roman"/>
          <w:sz w:val="28"/>
          <w:szCs w:val="28"/>
        </w:rPr>
        <w:t>русского литературного языка</w:t>
      </w:r>
      <w:r w:rsidRPr="002D131F">
        <w:rPr>
          <w:rFonts w:ascii="Times New Roman" w:hAnsi="Times New Roman" w:cs="Times New Roman"/>
          <w:sz w:val="28"/>
          <w:szCs w:val="28"/>
        </w:rPr>
        <w:t>, быть благозвучными, удобными для произношения, легко запоминающимися.</w:t>
      </w:r>
    </w:p>
    <w:p w:rsidR="00C06D2A" w:rsidRDefault="00C06D2A" w:rsidP="00C06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2.2. </w:t>
      </w:r>
      <w:r w:rsidRPr="0039230F">
        <w:rPr>
          <w:rFonts w:ascii="Times New Roman" w:hAnsi="Times New Roman" w:cs="Times New Roman"/>
          <w:sz w:val="28"/>
          <w:szCs w:val="28"/>
        </w:rPr>
        <w:t xml:space="preserve">Наименования объектов должны </w:t>
      </w:r>
      <w:r>
        <w:rPr>
          <w:rFonts w:ascii="Times New Roman" w:hAnsi="Times New Roman" w:cs="Times New Roman"/>
          <w:sz w:val="28"/>
          <w:szCs w:val="28"/>
        </w:rPr>
        <w:t xml:space="preserve">соответствовать географическим, </w:t>
      </w:r>
      <w:r w:rsidRPr="0039230F">
        <w:rPr>
          <w:rFonts w:ascii="Times New Roman" w:hAnsi="Times New Roman" w:cs="Times New Roman"/>
          <w:sz w:val="28"/>
          <w:szCs w:val="28"/>
        </w:rPr>
        <w:t xml:space="preserve">историческим,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территории, на которой расположен данный объект, либо увековечивать память лиц, имеющих выдающиеся достижения и особые заслуги перед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областью, </w:t>
      </w:r>
      <w:r w:rsidRPr="0039230F">
        <w:rPr>
          <w:rFonts w:ascii="Times New Roman" w:hAnsi="Times New Roman" w:cs="Times New Roman"/>
          <w:sz w:val="28"/>
          <w:szCs w:val="28"/>
        </w:rPr>
        <w:t>Российской Федерацией, муниципальным образованием.</w:t>
      </w:r>
    </w:p>
    <w:p w:rsidR="00C06D2A" w:rsidRDefault="00C06D2A" w:rsidP="00C06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131F">
        <w:rPr>
          <w:rFonts w:ascii="Times New Roman" w:hAnsi="Times New Roman" w:cs="Times New Roman"/>
          <w:sz w:val="28"/>
          <w:szCs w:val="28"/>
        </w:rPr>
        <w:t>. Новые наименования не должны повторять уже существующие наименования.</w:t>
      </w:r>
    </w:p>
    <w:p w:rsidR="00C06D2A" w:rsidRPr="0039230F" w:rsidRDefault="00C06D2A" w:rsidP="00C06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30F">
        <w:rPr>
          <w:rFonts w:ascii="Times New Roman" w:hAnsi="Times New Roman" w:cs="Times New Roman"/>
          <w:sz w:val="28"/>
          <w:szCs w:val="28"/>
        </w:rPr>
        <w:t xml:space="preserve">2.4. Присвоение (изменение) наименований в честь выдающихся людей производится с учетом их деятельности и заслуг перед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областью, </w:t>
      </w:r>
      <w:r w:rsidRPr="0039230F">
        <w:rPr>
          <w:rFonts w:ascii="Times New Roman" w:hAnsi="Times New Roman" w:cs="Times New Roman"/>
          <w:sz w:val="28"/>
          <w:szCs w:val="28"/>
        </w:rPr>
        <w:t>Российской Федерацией, муниципальным образованием.</w:t>
      </w:r>
    </w:p>
    <w:p w:rsidR="00C06D2A" w:rsidRPr="0001558A" w:rsidRDefault="00C06D2A" w:rsidP="00C06D2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6D2A" w:rsidRPr="002D131F" w:rsidRDefault="00C06D2A" w:rsidP="00C06D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 Основания присвоения наименований, порядок</w:t>
      </w:r>
    </w:p>
    <w:p w:rsidR="00C06D2A" w:rsidRPr="002D131F" w:rsidRDefault="00C06D2A" w:rsidP="00C06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их регистрации и учета</w:t>
      </w:r>
    </w:p>
    <w:p w:rsidR="00C06D2A" w:rsidRPr="007C6B82" w:rsidRDefault="00C06D2A" w:rsidP="00C06D2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6D2A" w:rsidRPr="002D131F" w:rsidRDefault="00C06D2A" w:rsidP="00C06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 Основаниями для присвоения наименований (переименования) элементов планировочной структуры в муниципальном образовании являются:</w:t>
      </w:r>
    </w:p>
    <w:p w:rsidR="00C06D2A" w:rsidRPr="002D131F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3.1.1. Отсутствие наименования элемента планировочной структуры в муниципальном образовании.</w:t>
      </w:r>
    </w:p>
    <w:p w:rsidR="00C06D2A" w:rsidRPr="002D131F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3.1.2. Восстановление исторически сложившихся наименований элементов планировочной структуры в муниципальном образовании, имеющих особую культурно-историческую ценность.</w:t>
      </w:r>
    </w:p>
    <w:p w:rsidR="00C06D2A" w:rsidRPr="002D131F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131F">
        <w:rPr>
          <w:rFonts w:ascii="Times New Roman" w:hAnsi="Times New Roman" w:cs="Times New Roman"/>
          <w:sz w:val="28"/>
          <w:szCs w:val="28"/>
        </w:rPr>
        <w:t>. Устранение повторений в наименованиях элементов планировочной структуры в муниципальном образовании.</w:t>
      </w:r>
    </w:p>
    <w:p w:rsidR="00C06D2A" w:rsidRPr="002D131F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131F">
        <w:rPr>
          <w:rFonts w:ascii="Times New Roman" w:hAnsi="Times New Roman" w:cs="Times New Roman"/>
          <w:sz w:val="28"/>
          <w:szCs w:val="28"/>
        </w:rPr>
        <w:t>. Устранение наименований элементов планировочной структуры в муниципальном образовании с номерами или многословными словосочетаниями, вызывающими значительное неудобство для произношения.</w:t>
      </w:r>
    </w:p>
    <w:p w:rsidR="00C06D2A" w:rsidRPr="002D131F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131F">
        <w:rPr>
          <w:rFonts w:ascii="Times New Roman" w:hAnsi="Times New Roman" w:cs="Times New Roman"/>
          <w:sz w:val="28"/>
          <w:szCs w:val="28"/>
        </w:rPr>
        <w:t>. Иные основания в соответствии с действующим законодательством.</w:t>
      </w:r>
    </w:p>
    <w:p w:rsidR="00C06D2A" w:rsidRPr="0001558A" w:rsidRDefault="00C06D2A" w:rsidP="00C06D2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6D2A" w:rsidRPr="002D131F" w:rsidRDefault="00C06D2A" w:rsidP="00C06D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 Порядок внесения предложений о присвоении наименований</w:t>
      </w:r>
    </w:p>
    <w:p w:rsidR="00C06D2A" w:rsidRPr="002D131F" w:rsidRDefault="00C06D2A" w:rsidP="00C06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(о переименовании) элементов планировочной структуры</w:t>
      </w:r>
    </w:p>
    <w:p w:rsidR="00C06D2A" w:rsidRDefault="00C06D2A" w:rsidP="00C06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C06D2A" w:rsidRPr="002D131F" w:rsidRDefault="00C06D2A" w:rsidP="00C06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C06D2A" w:rsidRPr="007C6B82" w:rsidRDefault="00C06D2A" w:rsidP="00C06D2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6D2A" w:rsidRPr="002D131F" w:rsidRDefault="00C06D2A" w:rsidP="00C06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2D131F">
        <w:rPr>
          <w:rFonts w:ascii="Times New Roman" w:hAnsi="Times New Roman" w:cs="Times New Roman"/>
          <w:sz w:val="28"/>
          <w:szCs w:val="28"/>
        </w:rPr>
        <w:t xml:space="preserve">4.1. Присвоение наименований элементам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2D131F">
        <w:rPr>
          <w:rFonts w:ascii="Times New Roman" w:hAnsi="Times New Roman" w:cs="Times New Roman"/>
          <w:sz w:val="28"/>
          <w:szCs w:val="28"/>
        </w:rPr>
        <w:t xml:space="preserve"> и переименование соответствующих элементов планировочной структуры производится по предложению:</w:t>
      </w:r>
    </w:p>
    <w:p w:rsidR="00C06D2A" w:rsidRPr="002D131F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C06D2A" w:rsidRPr="002D131F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C06D2A" w:rsidRPr="002D131F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в) граждан Российской Федерации, имеющих постоянное место жительства на территории муниципального образования и обладающих избирательным </w:t>
      </w:r>
      <w:r w:rsidRPr="002D131F">
        <w:rPr>
          <w:rFonts w:ascii="Times New Roman" w:hAnsi="Times New Roman" w:cs="Times New Roman"/>
          <w:sz w:val="28"/>
          <w:szCs w:val="28"/>
        </w:rPr>
        <w:lastRenderedPageBreak/>
        <w:t>правом. Инициатива граждан по присвоению наименований элементам планировочной структуры в муниципальном образовании 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C06D2A" w:rsidRPr="002D131F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г) юридических лиц, зарегистрированных в установленном порядке и осуществляющих свою деятельность на территории муниципального образования;</w:t>
      </w:r>
    </w:p>
    <w:p w:rsidR="00C06D2A" w:rsidRPr="002D131F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образования;</w:t>
      </w:r>
    </w:p>
    <w:p w:rsidR="00C06D2A" w:rsidRPr="002D131F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е) иных лиц, обладающих правом нормотворческой инициативы в муниципальном образовании.</w:t>
      </w:r>
    </w:p>
    <w:p w:rsidR="00C06D2A" w:rsidRDefault="00C06D2A" w:rsidP="007C6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4.2.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вносятся лицами, указанными в </w:t>
      </w:r>
      <w:hyperlink w:anchor="P76" w:history="1">
        <w:r w:rsidRPr="007C6B82">
          <w:rPr>
            <w:rFonts w:ascii="Times New Roman" w:hAnsi="Times New Roman" w:cs="Times New Roman"/>
            <w:sz w:val="28"/>
            <w:szCs w:val="28"/>
          </w:rPr>
          <w:t>п. 4.1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 (далее - инициаторы),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C06D2A" w:rsidRDefault="00C06D2A" w:rsidP="00C06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4.3. Инициаторы представляют следующие документы:</w:t>
      </w:r>
    </w:p>
    <w:p w:rsidR="00C06D2A" w:rsidRPr="002D131F" w:rsidRDefault="00C06D2A" w:rsidP="00C06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4.3.1. Ходатайство о присвоении наименования элементу планировочной структуры в муниципальном образовании (о переименовании элемента планировочной структуры), в котором содержатся следующие сведения:</w:t>
      </w:r>
    </w:p>
    <w:p w:rsidR="00C06D2A" w:rsidRPr="00F42E5C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2E5C">
        <w:rPr>
          <w:rFonts w:ascii="Times New Roman" w:hAnsi="Times New Roman" w:cs="Times New Roman"/>
          <w:sz w:val="28"/>
          <w:szCs w:val="28"/>
        </w:rPr>
        <w:t>а) предполагаемое наименование элемента планировочной структуры в муниципальном образовании;</w:t>
      </w:r>
    </w:p>
    <w:p w:rsidR="00C06D2A" w:rsidRPr="00F42E5C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2E5C">
        <w:rPr>
          <w:rFonts w:ascii="Times New Roman" w:hAnsi="Times New Roman" w:cs="Times New Roman"/>
          <w:sz w:val="28"/>
          <w:szCs w:val="28"/>
        </w:rPr>
        <w:t>б) при увековечивании памяти выдающихся людей прилагаются документы, подтверждающие описываемые события, биографические данные об их жизни, деятельности и указываются их заслуги, а также согласие семьи и родственников, обладающи</w:t>
      </w:r>
      <w:r w:rsidR="007C6B82">
        <w:rPr>
          <w:rFonts w:ascii="Times New Roman" w:hAnsi="Times New Roman" w:cs="Times New Roman"/>
          <w:sz w:val="28"/>
          <w:szCs w:val="28"/>
        </w:rPr>
        <w:t>х</w:t>
      </w:r>
      <w:r w:rsidRPr="00F42E5C">
        <w:rPr>
          <w:rFonts w:ascii="Times New Roman" w:hAnsi="Times New Roman" w:cs="Times New Roman"/>
          <w:sz w:val="28"/>
          <w:szCs w:val="28"/>
        </w:rPr>
        <w:t xml:space="preserve"> правами наследования (при их наличии);</w:t>
      </w:r>
    </w:p>
    <w:p w:rsidR="00C06D2A" w:rsidRPr="00F42E5C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2E5C">
        <w:rPr>
          <w:rFonts w:ascii="Times New Roman" w:hAnsi="Times New Roman" w:cs="Times New Roman"/>
          <w:sz w:val="28"/>
          <w:szCs w:val="28"/>
        </w:rPr>
        <w:t>в) карта-схема, на которой обозначается расположение элемента планировочной структуры в муниципальном образовании;</w:t>
      </w:r>
    </w:p>
    <w:p w:rsidR="00C06D2A" w:rsidRPr="00F42E5C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2E5C">
        <w:rPr>
          <w:rFonts w:ascii="Times New Roman" w:hAnsi="Times New Roman" w:cs="Times New Roman"/>
          <w:sz w:val="28"/>
          <w:szCs w:val="28"/>
        </w:rPr>
        <w:t>г)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C06D2A" w:rsidRPr="00F42E5C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5C">
        <w:rPr>
          <w:rFonts w:ascii="Times New Roman" w:hAnsi="Times New Roman" w:cs="Times New Roman"/>
          <w:sz w:val="28"/>
          <w:szCs w:val="28"/>
        </w:rPr>
        <w:t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образования, - сведения</w:t>
      </w:r>
      <w:r>
        <w:rPr>
          <w:rFonts w:ascii="Times New Roman" w:hAnsi="Times New Roman" w:cs="Times New Roman"/>
          <w:sz w:val="28"/>
          <w:szCs w:val="28"/>
        </w:rPr>
        <w:t xml:space="preserve"> о регистрации, местонахождения</w:t>
      </w:r>
      <w:r w:rsidRPr="00F42E5C">
        <w:rPr>
          <w:rFonts w:ascii="Times New Roman" w:hAnsi="Times New Roman" w:cs="Times New Roman"/>
          <w:sz w:val="28"/>
          <w:szCs w:val="28"/>
        </w:rPr>
        <w:t xml:space="preserve"> соответствующего инициатора</w:t>
      </w:r>
      <w:r w:rsidRPr="00F42E5C">
        <w:rPr>
          <w:rFonts w:ascii="Times New Roman" w:hAnsi="Times New Roman" w:cs="Times New Roman"/>
          <w:b/>
          <w:sz w:val="28"/>
          <w:szCs w:val="28"/>
        </w:rPr>
        <w:t>;</w:t>
      </w:r>
    </w:p>
    <w:p w:rsidR="00C06D2A" w:rsidRPr="00F42E5C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2E5C">
        <w:rPr>
          <w:rFonts w:ascii="Times New Roman" w:hAnsi="Times New Roman" w:cs="Times New Roman"/>
          <w:sz w:val="28"/>
          <w:szCs w:val="28"/>
        </w:rPr>
        <w:t xml:space="preserve">для депутатов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F42E5C">
        <w:rPr>
          <w:rFonts w:ascii="Times New Roman" w:hAnsi="Times New Roman" w:cs="Times New Roman"/>
          <w:sz w:val="28"/>
          <w:szCs w:val="28"/>
        </w:rPr>
        <w:t>- фамилия, имя, отчество, информация об избирательном округе, от которого избран депутат;</w:t>
      </w:r>
    </w:p>
    <w:p w:rsidR="00C06D2A" w:rsidRPr="00F42E5C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2E5C">
        <w:rPr>
          <w:rFonts w:ascii="Times New Roman" w:hAnsi="Times New Roman" w:cs="Times New Roman"/>
          <w:sz w:val="28"/>
          <w:szCs w:val="28"/>
        </w:rPr>
        <w:t>для граждан - фамилия, имя, отчество, адрес, контактный телефон и другие данные (по желанию граждан);</w:t>
      </w:r>
    </w:p>
    <w:p w:rsidR="00C06D2A" w:rsidRPr="00F42E5C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2E5C">
        <w:rPr>
          <w:rFonts w:ascii="Times New Roman" w:hAnsi="Times New Roman" w:cs="Times New Roman"/>
          <w:sz w:val="28"/>
          <w:szCs w:val="28"/>
        </w:rPr>
        <w:t xml:space="preserve">г) обоснование присвоения наименования (переименования) элементу планировочной структуры в муниципальном образовании в соответствии с                </w:t>
      </w:r>
      <w:hyperlink w:anchor="P94" w:history="1">
        <w:r w:rsidRPr="007C6B82">
          <w:rPr>
            <w:rFonts w:ascii="Times New Roman" w:hAnsi="Times New Roman" w:cs="Times New Roman"/>
            <w:sz w:val="28"/>
            <w:szCs w:val="28"/>
          </w:rPr>
          <w:t>п. 4.3.2</w:t>
        </w:r>
      </w:hyperlink>
      <w:r w:rsidRPr="00F42E5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06D2A" w:rsidRPr="00F42E5C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2E5C">
        <w:rPr>
          <w:rFonts w:ascii="Times New Roman" w:hAnsi="Times New Roman" w:cs="Times New Roman"/>
          <w:sz w:val="28"/>
          <w:szCs w:val="28"/>
        </w:rPr>
        <w:t xml:space="preserve">д) гарантийное письмо с обязательством инициатора ходатайства о финансировании работ по наименованию (переименованию) улицы, площади, </w:t>
      </w:r>
      <w:r w:rsidRPr="00F42E5C">
        <w:rPr>
          <w:rFonts w:ascii="Times New Roman" w:hAnsi="Times New Roman" w:cs="Times New Roman"/>
          <w:sz w:val="28"/>
          <w:szCs w:val="28"/>
        </w:rPr>
        <w:lastRenderedPageBreak/>
        <w:t xml:space="preserve">иного элемента планировочной структуры, с указанием источника финансирования и подтверждающими документами; </w:t>
      </w:r>
    </w:p>
    <w:p w:rsidR="00C06D2A" w:rsidRPr="00F42E5C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2E5C">
        <w:rPr>
          <w:rFonts w:ascii="Times New Roman" w:hAnsi="Times New Roman" w:cs="Times New Roman"/>
          <w:sz w:val="28"/>
          <w:szCs w:val="28"/>
        </w:rPr>
        <w:t>е) при необходимости соответствующие архивные документы.</w:t>
      </w:r>
    </w:p>
    <w:p w:rsidR="00C06D2A" w:rsidRPr="002D131F" w:rsidRDefault="00C06D2A" w:rsidP="00C06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4"/>
      <w:bookmarkEnd w:id="2"/>
      <w:r w:rsidRPr="002D131F">
        <w:rPr>
          <w:rFonts w:ascii="Times New Roman" w:hAnsi="Times New Roman" w:cs="Times New Roman"/>
          <w:sz w:val="28"/>
          <w:szCs w:val="28"/>
        </w:rPr>
        <w:t>4.3.2.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C06D2A" w:rsidRPr="002D131F" w:rsidRDefault="00C06D2A" w:rsidP="00C06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какие важные для муниципального образования события на территории, на которой расположен элемент планировочной структуры, отражает предполагаемое его наименование;</w:t>
      </w:r>
    </w:p>
    <w:p w:rsidR="00C06D2A" w:rsidRPr="002D131F" w:rsidRDefault="00C06D2A" w:rsidP="00C06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б) какой вклад в развитие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области, </w:t>
      </w:r>
      <w:r w:rsidRPr="002D131F">
        <w:rPr>
          <w:rFonts w:ascii="Times New Roman" w:hAnsi="Times New Roman" w:cs="Times New Roman"/>
          <w:sz w:val="28"/>
          <w:szCs w:val="28"/>
        </w:rPr>
        <w:t>Российской Федерации, муниципального образования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C06D2A" w:rsidRPr="002D131F" w:rsidRDefault="00C06D2A" w:rsidP="00C06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в) какие особенности именуемого элемента планировочной структуры, связанные с историей, географией, культурой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области, </w:t>
      </w:r>
      <w:r w:rsidRPr="002D131F">
        <w:rPr>
          <w:rFonts w:ascii="Times New Roman" w:hAnsi="Times New Roman" w:cs="Times New Roman"/>
          <w:sz w:val="28"/>
          <w:szCs w:val="28"/>
        </w:rPr>
        <w:t>Российской Федерации, муниципального образования, предлагается отразить в его наименовании.</w:t>
      </w:r>
    </w:p>
    <w:p w:rsidR="00C06D2A" w:rsidRPr="0001558A" w:rsidRDefault="00C06D2A" w:rsidP="00C06D2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6D2A" w:rsidRPr="002D131F" w:rsidRDefault="00C06D2A" w:rsidP="00C06D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 Порядок принятия решения о присвоении наименования</w:t>
      </w:r>
    </w:p>
    <w:p w:rsidR="00C06D2A" w:rsidRPr="002D131F" w:rsidRDefault="00C06D2A" w:rsidP="00C06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131F">
        <w:rPr>
          <w:rFonts w:ascii="Times New Roman" w:hAnsi="Times New Roman" w:cs="Times New Roman"/>
          <w:sz w:val="28"/>
          <w:szCs w:val="28"/>
        </w:rPr>
        <w:t>элементу планировочной структуры (о переименовании элемента</w:t>
      </w:r>
      <w:proofErr w:type="gramEnd"/>
    </w:p>
    <w:p w:rsidR="00C06D2A" w:rsidRPr="002D131F" w:rsidRDefault="00C06D2A" w:rsidP="00C06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планировочной структуры)</w:t>
      </w:r>
    </w:p>
    <w:p w:rsidR="00C06D2A" w:rsidRPr="007C6B82" w:rsidRDefault="00C06D2A" w:rsidP="00C06D2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6D2A" w:rsidRPr="002D131F" w:rsidRDefault="00C06D2A" w:rsidP="00C06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5.1.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рассматриваются в соответствии с Регламентом </w:t>
      </w:r>
      <w:proofErr w:type="gramStart"/>
      <w:r w:rsidRPr="002D131F">
        <w:rPr>
          <w:rFonts w:ascii="Times New Roman" w:hAnsi="Times New Roman" w:cs="Times New Roman"/>
          <w:sz w:val="28"/>
          <w:szCs w:val="28"/>
        </w:rPr>
        <w:t xml:space="preserve">работы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6D2A" w:rsidRPr="002D131F" w:rsidRDefault="00C06D2A" w:rsidP="007C6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5.2. В случае необходимости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2D131F">
        <w:rPr>
          <w:rFonts w:ascii="Times New Roman" w:hAnsi="Times New Roman" w:cs="Times New Roman"/>
          <w:sz w:val="28"/>
          <w:szCs w:val="28"/>
        </w:rPr>
        <w:t>вправе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C06D2A" w:rsidRPr="002D131F" w:rsidRDefault="00C06D2A" w:rsidP="007C6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5.3. По результатам рассмотрения предложений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2D131F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C06D2A" w:rsidRPr="002D131F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C06D2A" w:rsidRPr="002D131F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C06D2A" w:rsidRPr="002D131F" w:rsidRDefault="00C06D2A" w:rsidP="00C06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об отклонении инициативы переименования элемента планировочной структуры.</w:t>
      </w:r>
    </w:p>
    <w:p w:rsidR="00C06D2A" w:rsidRPr="002D131F" w:rsidRDefault="00C06D2A" w:rsidP="000155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01558A" w:rsidRDefault="0001558A" w:rsidP="00C06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1558A" w:rsidSect="0001558A">
          <w:pgSz w:w="11906" w:h="16838"/>
          <w:pgMar w:top="737" w:right="567" w:bottom="567" w:left="1701" w:header="709" w:footer="709" w:gutter="0"/>
          <w:cols w:space="708"/>
          <w:docGrid w:linePitch="360"/>
        </w:sectPr>
      </w:pPr>
    </w:p>
    <w:p w:rsidR="00C06D2A" w:rsidRPr="00C06D2A" w:rsidRDefault="00C06D2A" w:rsidP="00015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06D2A" w:rsidRPr="00C06D2A" w:rsidSect="00312F4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64"/>
    <w:rsid w:val="0001558A"/>
    <w:rsid w:val="00097864"/>
    <w:rsid w:val="002C1D84"/>
    <w:rsid w:val="005775ED"/>
    <w:rsid w:val="00766723"/>
    <w:rsid w:val="00786F15"/>
    <w:rsid w:val="007C6B82"/>
    <w:rsid w:val="00C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9786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9786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8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7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D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9786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9786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8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7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D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5CDB28C1246FABC93925D2771291FF7512D3EE164962E772C6F682F6333YBI" TargetMode="External"/><Relationship Id="rId13" Type="http://schemas.openxmlformats.org/officeDocument/2006/relationships/hyperlink" Target="consultantplus://offline/ref=EDEEF186622448285741DC196C4F1D8534C0B68D1743FABC93925D2771291FF7512D3EE164962E772C6F682F6333Y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EEF186622448285741DD17794F1D8535CDB28C1241FABC93925D2771291FF7512D3EE164962E772C6F682F6333YBI" TargetMode="External"/><Relationship Id="rId12" Type="http://schemas.openxmlformats.org/officeDocument/2006/relationships/hyperlink" Target="consultantplus://offline/ref=EDEEF186622448285741DD17794F1D8535CDB28C1246FABC93925D2771291FF7512D3EE164962E772C6F682F6333Y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EF186622448285741DD17794F1D8534C1B7891A17ADBEC2C75322797945E755646AEA7B9034692A716832YFI" TargetMode="External"/><Relationship Id="rId11" Type="http://schemas.openxmlformats.org/officeDocument/2006/relationships/hyperlink" Target="consultantplus://offline/ref=EDEEF186622448285741DD17794F1D8535CDB28C1241FABC93925D2771291FF7512D3EE164962E772C6F682F6333YB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EEF186622448285741DD17794F1D8534C1B7891A17ADBEC2C75322797945E755646AEA7B9034692A716832Y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EEF186622448285741DC196C4F1D8534C0B68D1743FABC93925D2771291FF7512D3EE164962E772C6F682F6333Y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5</cp:revision>
  <cp:lastPrinted>2024-06-18T11:43:00Z</cp:lastPrinted>
  <dcterms:created xsi:type="dcterms:W3CDTF">2024-06-18T06:39:00Z</dcterms:created>
  <dcterms:modified xsi:type="dcterms:W3CDTF">2024-06-18T11:44:00Z</dcterms:modified>
</cp:coreProperties>
</file>