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B4" w:rsidRDefault="000774B4" w:rsidP="000774B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0737E76" wp14:editId="49C74BDC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74B4" w:rsidRPr="00E24E2B" w:rsidRDefault="000774B4" w:rsidP="000774B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0774B4" w:rsidRDefault="000774B4" w:rsidP="00077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774B4" w:rsidRDefault="000774B4" w:rsidP="00077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774B4" w:rsidRDefault="000774B4" w:rsidP="00077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774B4" w:rsidRDefault="000774B4" w:rsidP="00077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0774B4" w:rsidRPr="00C2381C" w:rsidRDefault="000774B4" w:rsidP="000774B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774B4" w:rsidRDefault="000774B4" w:rsidP="00077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0774B4" w:rsidRDefault="000774B4" w:rsidP="00077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774B4" w:rsidRDefault="000774B4" w:rsidP="00077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0774B4" w:rsidRDefault="000774B4" w:rsidP="0007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декабря  2023 года       №  23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74B4" w:rsidRDefault="000774B4" w:rsidP="000774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774B4" w:rsidRDefault="000774B4" w:rsidP="000774B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73ED4" wp14:editId="54921EE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0774B4" w:rsidRPr="002306D6" w:rsidRDefault="000774B4" w:rsidP="000774B4">
      <w:pPr>
        <w:spacing w:after="0" w:line="240" w:lineRule="auto"/>
        <w:ind w:left="851" w:right="340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тарифов на услуги муниципального казённого учреждения «Лужск</w:t>
      </w:r>
      <w:r>
        <w:rPr>
          <w:rFonts w:ascii="Times New Roman" w:hAnsi="Times New Roman"/>
          <w:noProof/>
          <w:sz w:val="28"/>
          <w:szCs w:val="28"/>
        </w:rPr>
        <w:t>ий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461559">
        <w:rPr>
          <w:rFonts w:ascii="Times New Roman" w:hAnsi="Times New Roman"/>
          <w:noProof/>
          <w:sz w:val="28"/>
          <w:szCs w:val="28"/>
        </w:rPr>
        <w:t>городской Дом культуры</w:t>
      </w:r>
      <w:r>
        <w:rPr>
          <w:rFonts w:ascii="Times New Roman" w:hAnsi="Times New Roman"/>
          <w:noProof/>
          <w:sz w:val="28"/>
          <w:szCs w:val="28"/>
        </w:rPr>
        <w:t>»</w:t>
      </w:r>
    </w:p>
    <w:p w:rsidR="000774B4" w:rsidRPr="004E5A3D" w:rsidRDefault="000774B4" w:rsidP="000774B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61559" w:rsidRPr="002C3F0B" w:rsidRDefault="00461559" w:rsidP="00461559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В соответствии с федеральным законом от 06.10.2003 № 131-ФЗ                  «Об общих принципах организации местного самоуправления в Российской Федерации» (с изменениями), на основании протокола тарифной комиссии </w:t>
      </w:r>
      <w:r>
        <w:rPr>
          <w:rStyle w:val="FontStyle15"/>
          <w:sz w:val="28"/>
          <w:szCs w:val="28"/>
        </w:rPr>
        <w:t xml:space="preserve">   </w:t>
      </w:r>
      <w:r w:rsidRPr="002C3F0B">
        <w:rPr>
          <w:rStyle w:val="FontStyle15"/>
          <w:sz w:val="28"/>
          <w:szCs w:val="28"/>
        </w:rPr>
        <w:t xml:space="preserve">от </w:t>
      </w:r>
      <w:r w:rsidRPr="00E66A55">
        <w:rPr>
          <w:rStyle w:val="FontStyle15"/>
          <w:sz w:val="28"/>
          <w:szCs w:val="28"/>
        </w:rPr>
        <w:t>06.12.2023 № 5,</w:t>
      </w:r>
      <w:r>
        <w:rPr>
          <w:rStyle w:val="FontStyle15"/>
          <w:sz w:val="28"/>
          <w:szCs w:val="28"/>
        </w:rPr>
        <w:t xml:space="preserve"> </w:t>
      </w:r>
      <w:r w:rsidRPr="002C3F0B">
        <w:rPr>
          <w:rStyle w:val="FontStyle15"/>
          <w:sz w:val="28"/>
          <w:szCs w:val="28"/>
        </w:rPr>
        <w:t xml:space="preserve">Совет депутатов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городского поселения </w:t>
      </w:r>
      <w:r w:rsidRPr="002C3F0B">
        <w:rPr>
          <w:rStyle w:val="FontStyle15"/>
          <w:spacing w:val="60"/>
          <w:sz w:val="28"/>
          <w:szCs w:val="28"/>
        </w:rPr>
        <w:t>РЕШИЛ:</w:t>
      </w:r>
    </w:p>
    <w:p w:rsidR="00461559" w:rsidRPr="002C3F0B" w:rsidRDefault="00461559" w:rsidP="004615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559" w:rsidRPr="002C3F0B" w:rsidRDefault="00461559" w:rsidP="0046155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1. </w:t>
      </w:r>
      <w:r w:rsidRPr="002C3F0B">
        <w:rPr>
          <w:rFonts w:ascii="Times New Roman" w:hAnsi="Times New Roman"/>
          <w:sz w:val="28"/>
          <w:szCs w:val="28"/>
        </w:rPr>
        <w:t xml:space="preserve">Утвердить тарифы на услуги </w:t>
      </w:r>
      <w:r>
        <w:rPr>
          <w:rFonts w:ascii="Times New Roman" w:hAnsi="Times New Roman"/>
          <w:noProof/>
          <w:sz w:val="28"/>
          <w:szCs w:val="28"/>
        </w:rPr>
        <w:t>муниципрального казенного учреждения «Лужский городской Дом культуры»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Pr="002C3F0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2C3F0B">
        <w:rPr>
          <w:rFonts w:ascii="Times New Roman" w:hAnsi="Times New Roman"/>
          <w:sz w:val="28"/>
          <w:szCs w:val="28"/>
        </w:rPr>
        <w:t>.</w:t>
      </w:r>
    </w:p>
    <w:p w:rsidR="00461559" w:rsidRDefault="00461559" w:rsidP="00461559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</w:t>
      </w:r>
      <w:r w:rsidRPr="002C3F0B">
        <w:rPr>
          <w:rStyle w:val="FontStyle15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461559" w:rsidRDefault="00461559" w:rsidP="00461559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 Пункт 1.1 решени</w:t>
      </w:r>
      <w:r>
        <w:rPr>
          <w:rStyle w:val="FontStyle15"/>
          <w:sz w:val="28"/>
          <w:szCs w:val="28"/>
        </w:rPr>
        <w:t>я</w:t>
      </w:r>
      <w:r>
        <w:rPr>
          <w:rStyle w:val="FontStyle15"/>
          <w:sz w:val="28"/>
          <w:szCs w:val="28"/>
        </w:rPr>
        <w:t xml:space="preserve"> Совета депутатов </w:t>
      </w:r>
      <w:proofErr w:type="spellStart"/>
      <w:r>
        <w:rPr>
          <w:rStyle w:val="FontStyle15"/>
          <w:sz w:val="28"/>
          <w:szCs w:val="28"/>
        </w:rPr>
        <w:t>Лужского</w:t>
      </w:r>
      <w:proofErr w:type="spellEnd"/>
      <w:r>
        <w:rPr>
          <w:rStyle w:val="FontStyle15"/>
          <w:sz w:val="28"/>
          <w:szCs w:val="28"/>
        </w:rPr>
        <w:t xml:space="preserve"> городского поселения от 14.12.2011 №</w:t>
      </w:r>
      <w:r w:rsidRPr="00225D69">
        <w:rPr>
          <w:rStyle w:val="FontStyle15"/>
          <w:sz w:val="28"/>
          <w:szCs w:val="28"/>
        </w:rPr>
        <w:t xml:space="preserve"> 21</w:t>
      </w:r>
      <w:r>
        <w:rPr>
          <w:rStyle w:val="FontStyle15"/>
          <w:sz w:val="28"/>
          <w:szCs w:val="28"/>
        </w:rPr>
        <w:t>3</w:t>
      </w:r>
      <w:r w:rsidRPr="00225D6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считать утратившим силу.</w:t>
      </w:r>
    </w:p>
    <w:p w:rsidR="000774B4" w:rsidRPr="002C3F0B" w:rsidRDefault="000774B4" w:rsidP="000774B4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4</w:t>
      </w:r>
      <w:r w:rsidRPr="002C3F0B">
        <w:rPr>
          <w:rStyle w:val="FontStyle15"/>
          <w:sz w:val="28"/>
          <w:szCs w:val="28"/>
        </w:rPr>
        <w:t xml:space="preserve">. </w:t>
      </w:r>
      <w:proofErr w:type="gramStart"/>
      <w:r w:rsidRPr="002C3F0B">
        <w:rPr>
          <w:rStyle w:val="FontStyle15"/>
          <w:sz w:val="28"/>
          <w:szCs w:val="28"/>
        </w:rPr>
        <w:t>Контроль за</w:t>
      </w:r>
      <w:proofErr w:type="gramEnd"/>
      <w:r w:rsidRPr="002C3F0B">
        <w:rPr>
          <w:rStyle w:val="FontStyle15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муниципального района </w:t>
      </w:r>
      <w:proofErr w:type="spellStart"/>
      <w:r>
        <w:rPr>
          <w:rStyle w:val="FontStyle15"/>
          <w:sz w:val="28"/>
          <w:szCs w:val="28"/>
        </w:rPr>
        <w:t>Намлиева</w:t>
      </w:r>
      <w:proofErr w:type="spellEnd"/>
      <w:r>
        <w:rPr>
          <w:rStyle w:val="FontStyle15"/>
          <w:sz w:val="28"/>
          <w:szCs w:val="28"/>
        </w:rPr>
        <w:t xml:space="preserve"> Ю.В.</w:t>
      </w:r>
    </w:p>
    <w:p w:rsidR="000774B4" w:rsidRPr="0003273E" w:rsidRDefault="000774B4" w:rsidP="000774B4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/>
    <w:p w:rsidR="000774B4" w:rsidRDefault="000774B4" w:rsidP="000774B4"/>
    <w:p w:rsidR="000774B4" w:rsidRDefault="000774B4" w:rsidP="000774B4"/>
    <w:p w:rsidR="000774B4" w:rsidRDefault="000774B4" w:rsidP="000774B4"/>
    <w:p w:rsidR="000774B4" w:rsidRDefault="000774B4" w:rsidP="000774B4"/>
    <w:p w:rsidR="000774B4" w:rsidRDefault="000774B4" w:rsidP="000774B4"/>
    <w:p w:rsidR="000774B4" w:rsidRDefault="000774B4" w:rsidP="000774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0774B4" w:rsidRDefault="000774B4" w:rsidP="000774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C0CA7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ем</w:t>
      </w:r>
      <w:r w:rsidRPr="00CC0CA7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0774B4" w:rsidRPr="00CC0CA7" w:rsidRDefault="000774B4" w:rsidP="000774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C0CA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C0CA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0774B4" w:rsidRDefault="000774B4" w:rsidP="000774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CA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19.12.</w:t>
      </w:r>
      <w:r w:rsidRPr="00CC0CA7">
        <w:rPr>
          <w:rFonts w:ascii="Times New Roman" w:hAnsi="Times New Roman"/>
          <w:sz w:val="24"/>
          <w:szCs w:val="24"/>
        </w:rPr>
        <w:t>2023 года №</w:t>
      </w:r>
      <w:r>
        <w:rPr>
          <w:rFonts w:ascii="Times New Roman" w:hAnsi="Times New Roman"/>
          <w:sz w:val="24"/>
          <w:szCs w:val="24"/>
        </w:rPr>
        <w:t xml:space="preserve"> 23</w:t>
      </w:r>
      <w:r w:rsidR="00F231C8">
        <w:rPr>
          <w:rFonts w:ascii="Times New Roman" w:hAnsi="Times New Roman"/>
          <w:sz w:val="24"/>
          <w:szCs w:val="24"/>
        </w:rPr>
        <w:t>2</w:t>
      </w:r>
    </w:p>
    <w:p w:rsidR="000774B4" w:rsidRDefault="000774B4" w:rsidP="000774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Pr="00F231C8" w:rsidRDefault="00F231C8" w:rsidP="00F2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1C8">
        <w:rPr>
          <w:rFonts w:ascii="Times New Roman" w:hAnsi="Times New Roman"/>
          <w:b/>
          <w:sz w:val="24"/>
          <w:szCs w:val="24"/>
        </w:rPr>
        <w:t>Тарифы</w:t>
      </w:r>
    </w:p>
    <w:p w:rsidR="00F231C8" w:rsidRPr="00F231C8" w:rsidRDefault="00F231C8" w:rsidP="00F2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1C8">
        <w:rPr>
          <w:rFonts w:ascii="Times New Roman" w:hAnsi="Times New Roman"/>
          <w:b/>
          <w:sz w:val="24"/>
          <w:szCs w:val="24"/>
        </w:rPr>
        <w:t xml:space="preserve"> на оказание платных услуг</w:t>
      </w:r>
    </w:p>
    <w:p w:rsidR="00F231C8" w:rsidRPr="00F231C8" w:rsidRDefault="00F231C8" w:rsidP="00F23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31C8">
        <w:rPr>
          <w:rFonts w:ascii="Times New Roman" w:hAnsi="Times New Roman"/>
          <w:b/>
          <w:sz w:val="24"/>
          <w:szCs w:val="24"/>
        </w:rPr>
        <w:t xml:space="preserve"> МКУ «</w:t>
      </w:r>
      <w:proofErr w:type="spellStart"/>
      <w:r w:rsidRPr="00F231C8">
        <w:rPr>
          <w:rFonts w:ascii="Times New Roman" w:hAnsi="Times New Roman"/>
          <w:b/>
          <w:sz w:val="24"/>
          <w:szCs w:val="24"/>
        </w:rPr>
        <w:t>Лужский</w:t>
      </w:r>
      <w:proofErr w:type="spellEnd"/>
      <w:r w:rsidRPr="00F231C8">
        <w:rPr>
          <w:rFonts w:ascii="Times New Roman" w:hAnsi="Times New Roman"/>
          <w:b/>
          <w:sz w:val="24"/>
          <w:szCs w:val="24"/>
        </w:rPr>
        <w:t xml:space="preserve"> городской Дом культуры»</w:t>
      </w:r>
    </w:p>
    <w:p w:rsidR="00F231C8" w:rsidRPr="00F231C8" w:rsidRDefault="00F231C8" w:rsidP="00F231C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5"/>
        <w:gridCol w:w="3483"/>
        <w:gridCol w:w="2353"/>
        <w:gridCol w:w="3090"/>
      </w:tblGrid>
      <w:tr w:rsidR="00F231C8" w:rsidRPr="00F231C8" w:rsidTr="00F01079">
        <w:tc>
          <w:tcPr>
            <w:tcW w:w="418" w:type="pct"/>
          </w:tcPr>
          <w:p w:rsidR="00F231C8" w:rsidRPr="00F231C8" w:rsidRDefault="00F231C8" w:rsidP="00F01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1C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31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31C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88" w:type="pct"/>
          </w:tcPr>
          <w:p w:rsidR="00F231C8" w:rsidRPr="00F231C8" w:rsidRDefault="00F231C8" w:rsidP="00F01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1C8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208" w:type="pct"/>
          </w:tcPr>
          <w:p w:rsidR="00F231C8" w:rsidRDefault="00F231C8" w:rsidP="00F231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1C8">
              <w:rPr>
                <w:rFonts w:ascii="Times New Roman" w:hAnsi="Times New Roman"/>
                <w:b/>
                <w:sz w:val="24"/>
                <w:szCs w:val="24"/>
              </w:rPr>
              <w:t>Стоимость услуги, в 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231C8" w:rsidRPr="00F231C8" w:rsidRDefault="00F231C8" w:rsidP="00F231C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7" w:type="pct"/>
          </w:tcPr>
          <w:p w:rsidR="00F231C8" w:rsidRPr="00F231C8" w:rsidRDefault="00F231C8" w:rsidP="00F010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1C8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>
              <w:rPr>
                <w:rFonts w:ascii="Times New Roman" w:hAnsi="Times New Roman"/>
                <w:sz w:val="24"/>
                <w:szCs w:val="24"/>
              </w:rPr>
              <w:t>, 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взрослой категории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Вечер отдыха в праздничные дни</w:t>
            </w:r>
            <w:r>
              <w:rPr>
                <w:rFonts w:ascii="Times New Roman" w:hAnsi="Times New Roman"/>
                <w:sz w:val="24"/>
                <w:szCs w:val="24"/>
              </w:rPr>
              <w:t>, 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взрослой категории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8" w:type="pct"/>
          </w:tcPr>
          <w:p w:rsidR="00F231C8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Новогодние вечера отдыха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взрослой категории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(спектакль, интерактивная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, вручение Новогоднего подарка),1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детей от 5-10 лет.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(интерактивная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>, вручение Новогоднего подарка),1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детей от 0-5 лет.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88" w:type="pct"/>
          </w:tcPr>
          <w:p w:rsidR="00F231C8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Сопровождение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на Новогоднее представление, </w:t>
            </w:r>
          </w:p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взрослой категории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88" w:type="pct"/>
          </w:tcPr>
          <w:p w:rsidR="00F231C8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(спектакль, интерактивная программа)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детей 1-4 классов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Танцевальный вечер с тематической программой (дискотека)</w:t>
            </w:r>
            <w:r>
              <w:rPr>
                <w:rFonts w:ascii="Times New Roman" w:hAnsi="Times New Roman"/>
                <w:sz w:val="24"/>
                <w:szCs w:val="24"/>
              </w:rPr>
              <w:t>, 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детей  1-6 классов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Концерты народных самодеятельных коллективов Дома культуры</w:t>
            </w:r>
            <w:r>
              <w:rPr>
                <w:rFonts w:ascii="Times New Roman" w:hAnsi="Times New Roman"/>
                <w:sz w:val="24"/>
                <w:szCs w:val="24"/>
              </w:rPr>
              <w:t>, 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возрастных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 xml:space="preserve">Концертные программы городских, районных, областных </w:t>
            </w:r>
            <w:r>
              <w:rPr>
                <w:rFonts w:ascii="Times New Roman" w:hAnsi="Times New Roman"/>
                <w:sz w:val="24"/>
                <w:szCs w:val="24"/>
              </w:rPr>
              <w:t>фестивалей народного творчества, 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возрастных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Спектакли</w:t>
            </w:r>
          </w:p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 xml:space="preserve">самодеятельных народных </w:t>
            </w:r>
          </w:p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коллективов</w:t>
            </w:r>
            <w:r>
              <w:rPr>
                <w:rFonts w:ascii="Times New Roman" w:hAnsi="Times New Roman"/>
                <w:sz w:val="24"/>
                <w:szCs w:val="24"/>
              </w:rPr>
              <w:t>, 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</w:t>
            </w:r>
            <w:r w:rsidRPr="005E7A4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возрастных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286AE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286AEE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F231C8" w:rsidRPr="00286AE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231C8" w:rsidRPr="00286AE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pct"/>
          </w:tcPr>
          <w:p w:rsidR="00F231C8" w:rsidRPr="00286AE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286AEE">
              <w:rPr>
                <w:rFonts w:ascii="Times New Roman" w:hAnsi="Times New Roman"/>
                <w:sz w:val="24"/>
                <w:szCs w:val="24"/>
              </w:rPr>
              <w:t>Проведение мастер-классов (без предоставления комплекта материалов)</w:t>
            </w:r>
          </w:p>
        </w:tc>
        <w:tc>
          <w:tcPr>
            <w:tcW w:w="1208" w:type="pct"/>
          </w:tcPr>
          <w:p w:rsidR="00F231C8" w:rsidRPr="00286AE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EE">
              <w:rPr>
                <w:rFonts w:ascii="Times New Roman" w:hAnsi="Times New Roman"/>
                <w:sz w:val="24"/>
                <w:szCs w:val="24"/>
              </w:rPr>
              <w:t>150,00</w:t>
            </w:r>
          </w:p>
          <w:p w:rsidR="00F231C8" w:rsidRPr="00286AE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pct"/>
          </w:tcPr>
          <w:p w:rsidR="00F231C8" w:rsidRPr="00286AE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286AEE">
              <w:rPr>
                <w:rFonts w:ascii="Times New Roman" w:hAnsi="Times New Roman"/>
                <w:sz w:val="24"/>
                <w:szCs w:val="24"/>
              </w:rPr>
              <w:t>Для возрастных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286AE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286AE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88" w:type="pct"/>
          </w:tcPr>
          <w:p w:rsidR="00F231C8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286AEE">
              <w:rPr>
                <w:rFonts w:ascii="Times New Roman" w:hAnsi="Times New Roman"/>
                <w:sz w:val="24"/>
                <w:szCs w:val="24"/>
              </w:rPr>
              <w:t xml:space="preserve">Проведение мастер-классов </w:t>
            </w:r>
          </w:p>
          <w:p w:rsidR="00F231C8" w:rsidRPr="00286AE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286AEE">
              <w:rPr>
                <w:rFonts w:ascii="Times New Roman" w:hAnsi="Times New Roman"/>
                <w:sz w:val="24"/>
                <w:szCs w:val="24"/>
              </w:rPr>
              <w:t>(с предоставлением комплекта материалов)</w:t>
            </w:r>
          </w:p>
        </w:tc>
        <w:tc>
          <w:tcPr>
            <w:tcW w:w="1208" w:type="pct"/>
          </w:tcPr>
          <w:p w:rsidR="00F231C8" w:rsidRPr="00286AE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AEE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587" w:type="pct"/>
          </w:tcPr>
          <w:p w:rsidR="00F231C8" w:rsidRPr="00286AE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286AEE">
              <w:rPr>
                <w:rFonts w:ascii="Times New Roman" w:hAnsi="Times New Roman"/>
                <w:sz w:val="24"/>
                <w:szCs w:val="24"/>
              </w:rPr>
              <w:t>Для возрастных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Проведение мастер-классов для детей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детей от 4-10 лет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3B78F2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3B78F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88" w:type="pct"/>
          </w:tcPr>
          <w:p w:rsidR="00F231C8" w:rsidRPr="003B78F2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Абонемент на з</w:t>
            </w:r>
            <w:r w:rsidRPr="003B78F2">
              <w:rPr>
                <w:rFonts w:ascii="Times New Roman" w:hAnsi="Times New Roman"/>
                <w:sz w:val="24"/>
                <w:szCs w:val="24"/>
              </w:rPr>
              <w:t>анятия в хореогр</w:t>
            </w:r>
            <w:r>
              <w:rPr>
                <w:rFonts w:ascii="Times New Roman" w:hAnsi="Times New Roman"/>
                <w:sz w:val="24"/>
                <w:szCs w:val="24"/>
              </w:rPr>
              <w:t>афических коллективах и кружках, на месяц</w:t>
            </w:r>
          </w:p>
        </w:tc>
        <w:tc>
          <w:tcPr>
            <w:tcW w:w="1208" w:type="pct"/>
          </w:tcPr>
          <w:p w:rsidR="00F231C8" w:rsidRPr="003B78F2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F2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587" w:type="pct"/>
          </w:tcPr>
          <w:p w:rsidR="00F231C8" w:rsidRPr="003B78F2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3B78F2">
              <w:rPr>
                <w:rFonts w:ascii="Times New Roman" w:hAnsi="Times New Roman"/>
                <w:sz w:val="24"/>
                <w:szCs w:val="24"/>
              </w:rPr>
              <w:t>Для детей дошкольного возраста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3B78F2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3B78F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88" w:type="pct"/>
          </w:tcPr>
          <w:p w:rsidR="00F231C8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3B78F2">
              <w:rPr>
                <w:rFonts w:ascii="Times New Roman" w:hAnsi="Times New Roman"/>
                <w:sz w:val="24"/>
                <w:szCs w:val="24"/>
              </w:rPr>
              <w:t>Занятие в группе ЗОЖ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31C8" w:rsidRPr="003B78F2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занятие</w:t>
            </w:r>
          </w:p>
        </w:tc>
        <w:tc>
          <w:tcPr>
            <w:tcW w:w="1208" w:type="pct"/>
          </w:tcPr>
          <w:p w:rsidR="00F231C8" w:rsidRPr="003B78F2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8F2">
              <w:rPr>
                <w:rFonts w:ascii="Times New Roman" w:hAnsi="Times New Roman"/>
                <w:sz w:val="24"/>
                <w:szCs w:val="24"/>
              </w:rPr>
              <w:t>1</w:t>
            </w:r>
            <w:r w:rsidRPr="003B78F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3B78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87" w:type="pct"/>
          </w:tcPr>
          <w:p w:rsidR="00F231C8" w:rsidRPr="003B78F2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3B78F2">
              <w:rPr>
                <w:rFonts w:ascii="Times New Roman" w:hAnsi="Times New Roman"/>
                <w:sz w:val="24"/>
                <w:szCs w:val="24"/>
              </w:rPr>
              <w:t>Для возрастных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88" w:type="pct"/>
          </w:tcPr>
          <w:p w:rsidR="00F231C8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Организация и проведение выставок-продаж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 день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5500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всех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88" w:type="pct"/>
          </w:tcPr>
          <w:p w:rsidR="00F231C8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стол за 60 минут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всех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88" w:type="pct"/>
          </w:tcPr>
          <w:p w:rsidR="00F231C8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мероприятий с использованием </w:t>
            </w:r>
            <w:proofErr w:type="spellStart"/>
            <w:r w:rsidRPr="005E7A4E">
              <w:rPr>
                <w:rFonts w:ascii="Times New Roman" w:hAnsi="Times New Roman"/>
                <w:sz w:val="24"/>
                <w:szCs w:val="24"/>
              </w:rPr>
              <w:t>звукотехнического</w:t>
            </w:r>
            <w:proofErr w:type="spellEnd"/>
            <w:r w:rsidRPr="005E7A4E">
              <w:rPr>
                <w:rFonts w:ascii="Times New Roman" w:hAnsi="Times New Roman"/>
                <w:sz w:val="24"/>
                <w:szCs w:val="24"/>
              </w:rPr>
              <w:t xml:space="preserve"> оборудования, светодиодного экрана и светового обору</w:t>
            </w:r>
            <w:r>
              <w:rPr>
                <w:rFonts w:ascii="Times New Roman" w:hAnsi="Times New Roman"/>
                <w:sz w:val="24"/>
                <w:szCs w:val="24"/>
              </w:rPr>
              <w:t>дования в Малом зрительном зале,</w:t>
            </w:r>
          </w:p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 минут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2500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всех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 xml:space="preserve">Организация совместных мероприятий с использованием </w:t>
            </w:r>
            <w:proofErr w:type="spellStart"/>
            <w:r w:rsidRPr="005E7A4E">
              <w:rPr>
                <w:rFonts w:ascii="Times New Roman" w:hAnsi="Times New Roman"/>
                <w:sz w:val="24"/>
                <w:szCs w:val="24"/>
              </w:rPr>
              <w:t>звукотехнического</w:t>
            </w:r>
            <w:proofErr w:type="spellEnd"/>
            <w:r w:rsidRPr="005E7A4E"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</w:r>
          </w:p>
          <w:p w:rsidR="00F231C8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(танцевальный зал)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60 минут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всех категорий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Посещение экспозиции Выставочного зала</w:t>
            </w:r>
            <w:r>
              <w:rPr>
                <w:rFonts w:ascii="Times New Roman" w:hAnsi="Times New Roman"/>
                <w:sz w:val="24"/>
                <w:szCs w:val="24"/>
              </w:rPr>
              <w:t>, 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Для взрослой категории населения</w:t>
            </w:r>
          </w:p>
        </w:tc>
      </w:tr>
      <w:tr w:rsidR="00F231C8" w:rsidRPr="005E7A4E" w:rsidTr="00F01079">
        <w:tc>
          <w:tcPr>
            <w:tcW w:w="41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88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Посещение экспозиции Выставочного зала</w:t>
            </w:r>
            <w:r>
              <w:rPr>
                <w:rFonts w:ascii="Times New Roman" w:hAnsi="Times New Roman"/>
                <w:sz w:val="24"/>
                <w:szCs w:val="24"/>
              </w:rPr>
              <w:t>, 1 билет</w:t>
            </w:r>
          </w:p>
        </w:tc>
        <w:tc>
          <w:tcPr>
            <w:tcW w:w="1208" w:type="pct"/>
          </w:tcPr>
          <w:p w:rsidR="00F231C8" w:rsidRPr="005E7A4E" w:rsidRDefault="00F231C8" w:rsidP="00F231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7A4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87" w:type="pct"/>
          </w:tcPr>
          <w:p w:rsidR="00F231C8" w:rsidRPr="005E7A4E" w:rsidRDefault="00F231C8" w:rsidP="00F01079">
            <w:pPr>
              <w:rPr>
                <w:rFonts w:ascii="Times New Roman" w:hAnsi="Times New Roman"/>
                <w:sz w:val="24"/>
                <w:szCs w:val="24"/>
              </w:rPr>
            </w:pPr>
            <w:r w:rsidRPr="005E7A4E">
              <w:rPr>
                <w:rFonts w:ascii="Times New Roman" w:hAnsi="Times New Roman"/>
                <w:sz w:val="24"/>
                <w:szCs w:val="24"/>
              </w:rPr>
              <w:t xml:space="preserve">Для учащихся, студентов, ветеранов </w:t>
            </w:r>
            <w:proofErr w:type="spellStart"/>
            <w:r w:rsidRPr="005E7A4E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  <w:r w:rsidRPr="005E7A4E">
              <w:rPr>
                <w:rFonts w:ascii="Times New Roman" w:hAnsi="Times New Roman"/>
                <w:sz w:val="24"/>
                <w:szCs w:val="24"/>
              </w:rPr>
              <w:t>, боевых действий, пенсионеров, инвалидов, военнослужащих срочной службы, многодетных семей.</w:t>
            </w:r>
          </w:p>
        </w:tc>
      </w:tr>
    </w:tbl>
    <w:p w:rsidR="000774B4" w:rsidRDefault="000774B4" w:rsidP="000774B4"/>
    <w:p w:rsidR="000774B4" w:rsidRDefault="000774B4" w:rsidP="000774B4"/>
    <w:p w:rsidR="000774B4" w:rsidRDefault="000774B4" w:rsidP="000774B4"/>
    <w:p w:rsidR="000774B4" w:rsidRDefault="000774B4" w:rsidP="000774B4"/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4B4" w:rsidRDefault="000774B4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1C8" w:rsidRDefault="00F231C8" w:rsidP="00077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CB9" w:rsidRDefault="000774B4" w:rsidP="00F23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адм. ЛМР, </w:t>
      </w:r>
      <w:proofErr w:type="spellStart"/>
      <w:r>
        <w:rPr>
          <w:rFonts w:ascii="Times New Roman" w:hAnsi="Times New Roman"/>
          <w:sz w:val="28"/>
          <w:szCs w:val="28"/>
        </w:rPr>
        <w:t>ОМПСиК</w:t>
      </w:r>
      <w:proofErr w:type="spellEnd"/>
      <w:r>
        <w:rPr>
          <w:rFonts w:ascii="Times New Roman" w:hAnsi="Times New Roman"/>
          <w:sz w:val="28"/>
          <w:szCs w:val="28"/>
        </w:rPr>
        <w:t>, МКУ «</w:t>
      </w:r>
      <w:proofErr w:type="spellStart"/>
      <w:r w:rsidR="00AF0CB9">
        <w:rPr>
          <w:rFonts w:ascii="Times New Roman" w:hAnsi="Times New Roman"/>
          <w:sz w:val="28"/>
          <w:szCs w:val="28"/>
        </w:rPr>
        <w:t>Лужский</w:t>
      </w:r>
      <w:proofErr w:type="spellEnd"/>
      <w:r w:rsidR="00AF0CB9">
        <w:rPr>
          <w:rFonts w:ascii="Times New Roman" w:hAnsi="Times New Roman"/>
          <w:sz w:val="28"/>
          <w:szCs w:val="28"/>
        </w:rPr>
        <w:t xml:space="preserve"> ДК</w:t>
      </w:r>
      <w:r>
        <w:rPr>
          <w:rFonts w:ascii="Times New Roman" w:hAnsi="Times New Roman"/>
          <w:sz w:val="28"/>
          <w:szCs w:val="28"/>
        </w:rPr>
        <w:t>», ред. газ.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9312C" w:rsidRDefault="00AF0CB9" w:rsidP="00F231C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0774B4">
        <w:rPr>
          <w:rFonts w:ascii="Times New Roman" w:hAnsi="Times New Roman"/>
          <w:sz w:val="28"/>
          <w:szCs w:val="28"/>
        </w:rPr>
        <w:t>правда», прокуратура</w:t>
      </w:r>
    </w:p>
    <w:sectPr w:rsidR="0099312C" w:rsidSect="00080576">
      <w:pgSz w:w="11906" w:h="16838"/>
      <w:pgMar w:top="964" w:right="680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B4"/>
    <w:rsid w:val="000774B4"/>
    <w:rsid w:val="00461559"/>
    <w:rsid w:val="005775ED"/>
    <w:rsid w:val="00786F15"/>
    <w:rsid w:val="00AF0CB9"/>
    <w:rsid w:val="00F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774B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774B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774B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774B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774B4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07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4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774B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774B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774B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0774B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774B4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077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2023-12-18T13:14:00Z</dcterms:created>
  <dcterms:modified xsi:type="dcterms:W3CDTF">2023-12-18T13:35:00Z</dcterms:modified>
</cp:coreProperties>
</file>