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59" w:rsidRPr="005977E4" w:rsidRDefault="00336459" w:rsidP="0033645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142D647C" wp14:editId="2C74A943">
            <wp:extent cx="638175" cy="714375"/>
            <wp:effectExtent l="0" t="0" r="9525" b="9525"/>
            <wp:docPr id="1" name="Рисунок 1" descr="Герб город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59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459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459" w:rsidRPr="003811F5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36459" w:rsidRPr="003811F5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36459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36459" w:rsidRPr="003811F5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36459" w:rsidRPr="003811F5" w:rsidRDefault="00336459" w:rsidP="00336459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36459" w:rsidRPr="00FC303C" w:rsidRDefault="00336459" w:rsidP="00336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336459" w:rsidRDefault="00336459" w:rsidP="00336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459" w:rsidRDefault="00336459" w:rsidP="003364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18 октября 2022 года    № </w:t>
      </w:r>
      <w:r>
        <w:rPr>
          <w:rFonts w:ascii="Times New Roman" w:hAnsi="Times New Roman"/>
          <w:sz w:val="28"/>
          <w:szCs w:val="28"/>
        </w:rPr>
        <w:t>168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36459" w:rsidRPr="00BC2304" w:rsidRDefault="00336459" w:rsidP="0033645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6459" w:rsidRPr="00F206D7" w:rsidRDefault="00336459" w:rsidP="0033645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66C9F" wp14:editId="47B1F4D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36459" w:rsidRPr="001465F2" w:rsidRDefault="00336459" w:rsidP="00336459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сложении депутатских полномочий депутата Совета депутатов Лужского городского поселения</w:t>
      </w:r>
    </w:p>
    <w:p w:rsidR="00336459" w:rsidRDefault="00336459" w:rsidP="00336459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336459" w:rsidRPr="00247F66" w:rsidRDefault="00336459" w:rsidP="00336459">
      <w:pPr>
        <w:spacing w:after="0" w:line="240" w:lineRule="auto"/>
        <w:ind w:firstLine="708"/>
        <w:jc w:val="both"/>
        <w:rPr>
          <w:rFonts w:ascii="Times New Roman" w:hAnsi="Times New Roman"/>
          <w:spacing w:val="6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личного заявления Савина Алексея Юрьевича, депутата</w:t>
      </w:r>
      <w:r w:rsidRPr="005720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0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720AB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одномандатному избирательному округу № 2</w:t>
      </w:r>
      <w:r w:rsidRPr="005720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сложении депутатских полномочий, в соответствии с п. 2 ч. 10 ст. </w:t>
      </w:r>
      <w:r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Федерального закона от 06.10.2003 г. № 131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2 п. 1 ст. 44 Устава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  <w:r w:rsidRPr="005720AB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5720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720AB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5720A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247F66">
        <w:rPr>
          <w:rFonts w:ascii="Times New Roman" w:hAnsi="Times New Roman"/>
          <w:spacing w:val="66"/>
          <w:sz w:val="28"/>
          <w:szCs w:val="28"/>
        </w:rPr>
        <w:t>РЕШИЛ:</w:t>
      </w:r>
      <w:proofErr w:type="gramEnd"/>
    </w:p>
    <w:p w:rsidR="00336459" w:rsidRPr="000600AE" w:rsidRDefault="00336459" w:rsidP="00336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0AE">
        <w:rPr>
          <w:rFonts w:ascii="Times New Roman" w:hAnsi="Times New Roman"/>
          <w:sz w:val="28"/>
          <w:szCs w:val="28"/>
        </w:rPr>
        <w:t>Снять депутатские полномочия с Савина Алексея Юрьевича,</w:t>
      </w:r>
      <w:r>
        <w:rPr>
          <w:rFonts w:ascii="Times New Roman" w:hAnsi="Times New Roman"/>
          <w:sz w:val="28"/>
          <w:szCs w:val="28"/>
        </w:rPr>
        <w:t xml:space="preserve"> депутата</w:t>
      </w:r>
      <w:r w:rsidRPr="005720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20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720AB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Лужскому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одномандатному избирательному округу № 2.</w:t>
      </w:r>
    </w:p>
    <w:p w:rsidR="00336459" w:rsidRDefault="00336459" w:rsidP="003364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принятия.</w:t>
      </w:r>
    </w:p>
    <w:p w:rsidR="00336459" w:rsidRDefault="00336459" w:rsidP="003364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опубликовать в газете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36459" w:rsidRPr="005720AB" w:rsidRDefault="00336459" w:rsidP="0033645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336459" w:rsidRPr="00FC303C" w:rsidRDefault="00336459" w:rsidP="0033645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36459" w:rsidRPr="00FC303C" w:rsidRDefault="00336459" w:rsidP="0033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36459" w:rsidRPr="00FC303C" w:rsidRDefault="00336459" w:rsidP="0033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36459" w:rsidRDefault="00336459" w:rsidP="0033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В.А. Голуб</w:t>
      </w:r>
    </w:p>
    <w:p w:rsidR="00336459" w:rsidRDefault="00336459" w:rsidP="0033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336459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59"/>
    <w:rsid w:val="00336459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364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4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36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3645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3645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36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2022-10-17T13:05:00Z</dcterms:created>
  <dcterms:modified xsi:type="dcterms:W3CDTF">2022-10-17T13:11:00Z</dcterms:modified>
</cp:coreProperties>
</file>