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1D" w:rsidRDefault="0093201D" w:rsidP="0093201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E396210" wp14:editId="4A73AC6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01D" w:rsidRPr="00E24E2B" w:rsidRDefault="0093201D" w:rsidP="0093201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93201D" w:rsidRDefault="0093201D" w:rsidP="009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93201D" w:rsidRDefault="0093201D" w:rsidP="009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93201D" w:rsidRDefault="0093201D" w:rsidP="009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93201D" w:rsidRDefault="0093201D" w:rsidP="009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93201D" w:rsidRPr="00C2381C" w:rsidRDefault="0093201D" w:rsidP="009320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3201D" w:rsidRDefault="0093201D" w:rsidP="009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93201D" w:rsidRDefault="0093201D" w:rsidP="0093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201D" w:rsidRDefault="0093201D" w:rsidP="009320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93201D" w:rsidRDefault="0093201D" w:rsidP="00932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 мая  2021 года       №  88</w:t>
      </w:r>
    </w:p>
    <w:p w:rsidR="0093201D" w:rsidRDefault="0093201D" w:rsidP="009320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3201D" w:rsidRDefault="0093201D" w:rsidP="0093201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DB497" wp14:editId="4C75E75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93201D" w:rsidRPr="002306D6" w:rsidRDefault="0093201D" w:rsidP="0093201D">
      <w:pPr>
        <w:spacing w:after="0" w:line="240" w:lineRule="auto"/>
        <w:ind w:left="851" w:right="425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2020  № 66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93201D" w:rsidRPr="004E5A3D" w:rsidRDefault="0093201D" w:rsidP="0093201D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3201D" w:rsidRDefault="0093201D" w:rsidP="00932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93201D" w:rsidRDefault="0093201D" w:rsidP="0093201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15.12.2020 № 66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2021 год и на плановый период 2022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                      (с изменениями, внесенными решением Совета депутатов от 16.02.2021 № 71) </w:t>
      </w:r>
      <w:r w:rsidRPr="00FC303C">
        <w:rPr>
          <w:rFonts w:ascii="Times New Roman" w:hAnsi="Times New Roman"/>
          <w:bCs/>
          <w:sz w:val="28"/>
          <w:szCs w:val="28"/>
        </w:rPr>
        <w:t>следующие</w:t>
      </w:r>
      <w:r>
        <w:rPr>
          <w:rFonts w:ascii="Times New Roman" w:hAnsi="Times New Roman"/>
          <w:bCs/>
          <w:sz w:val="28"/>
          <w:szCs w:val="28"/>
        </w:rPr>
        <w:t xml:space="preserve"> изменения</w:t>
      </w:r>
      <w:r w:rsidRPr="00FC303C">
        <w:rPr>
          <w:rFonts w:ascii="Times New Roman" w:hAnsi="Times New Roman"/>
          <w:bCs/>
          <w:sz w:val="28"/>
          <w:szCs w:val="28"/>
        </w:rPr>
        <w:t>:</w:t>
      </w:r>
    </w:p>
    <w:p w:rsidR="0093201D" w:rsidRDefault="0093201D" w:rsidP="0093201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93201D" w:rsidRDefault="0093201D" w:rsidP="0093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3201D" w:rsidRPr="00AB6601" w:rsidRDefault="0093201D" w:rsidP="0093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93201D" w:rsidRPr="00556857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999 544 415,59 </w:t>
      </w:r>
      <w:r w:rsidRPr="0055685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93201D" w:rsidRPr="002306D6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sz w:val="28"/>
          <w:szCs w:val="28"/>
        </w:rPr>
        <w:t xml:space="preserve">сумме 1 065 269 373,22 </w:t>
      </w:r>
      <w:r w:rsidRPr="00D8748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93201D" w:rsidRDefault="0093201D" w:rsidP="009320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20A83">
        <w:rPr>
          <w:rFonts w:ascii="Times New Roman" w:hAnsi="Times New Roman"/>
          <w:sz w:val="28"/>
          <w:szCs w:val="28"/>
        </w:rPr>
        <w:t>сумме 65 724 957,63</w:t>
      </w:r>
      <w:r w:rsidRPr="00720A83">
        <w:rPr>
          <w:rFonts w:ascii="Times New Roman" w:hAnsi="Times New Roman"/>
          <w:bCs/>
          <w:sz w:val="28"/>
          <w:szCs w:val="28"/>
        </w:rPr>
        <w:t xml:space="preserve"> </w:t>
      </w:r>
      <w:r w:rsidRPr="00720A83">
        <w:rPr>
          <w:rFonts w:ascii="Times New Roman" w:hAnsi="Times New Roman"/>
          <w:sz w:val="28"/>
          <w:szCs w:val="28"/>
        </w:rPr>
        <w:t>руб.»</w:t>
      </w:r>
    </w:p>
    <w:p w:rsidR="0093201D" w:rsidRDefault="0093201D" w:rsidP="0093201D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93201D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3201D" w:rsidRPr="00C45381" w:rsidRDefault="0093201D" w:rsidP="0093201D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2022 и 2023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93201D" w:rsidRDefault="0093201D" w:rsidP="0093201D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924 073 450,12 руб. и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1 057 596 195,68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93201D" w:rsidRPr="00C45381" w:rsidRDefault="0093201D" w:rsidP="0093201D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 год в сумме 928 938 450,12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18 199 323,03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3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         1 062 018 895,68 руб.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18 734 819,82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93201D" w:rsidRDefault="0093201D" w:rsidP="0093201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 w:rsidRPr="00972798">
        <w:rPr>
          <w:rFonts w:ascii="Times New Roman" w:hAnsi="Times New Roman"/>
          <w:sz w:val="28"/>
          <w:szCs w:val="28"/>
        </w:rPr>
        <w:t>4 865 000,00</w:t>
      </w:r>
      <w:r>
        <w:rPr>
          <w:rFonts w:ascii="Times New Roman" w:hAnsi="Times New Roman"/>
          <w:sz w:val="28"/>
          <w:szCs w:val="28"/>
        </w:rPr>
        <w:t xml:space="preserve"> руб. и на 2023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72798">
        <w:rPr>
          <w:rFonts w:ascii="Times New Roman" w:hAnsi="Times New Roman"/>
          <w:sz w:val="28"/>
          <w:szCs w:val="28"/>
        </w:rPr>
        <w:t>4 422 700,00</w:t>
      </w:r>
      <w:r>
        <w:rPr>
          <w:rFonts w:ascii="Times New Roman" w:hAnsi="Times New Roman"/>
          <w:sz w:val="28"/>
          <w:szCs w:val="28"/>
        </w:rPr>
        <w:t xml:space="preserve"> руб.»</w:t>
      </w:r>
    </w:p>
    <w:p w:rsidR="0093201D" w:rsidRDefault="0093201D" w:rsidP="0093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Подпункт 3.</w:t>
      </w:r>
      <w:r w:rsidRPr="002061A1">
        <w:rPr>
          <w:rFonts w:ascii="Times New Roman" w:hAnsi="Times New Roman"/>
          <w:sz w:val="28"/>
          <w:szCs w:val="28"/>
        </w:rPr>
        <w:t xml:space="preserve">2 пункта </w:t>
      </w:r>
      <w:r>
        <w:rPr>
          <w:rFonts w:ascii="Times New Roman" w:hAnsi="Times New Roman"/>
          <w:sz w:val="28"/>
          <w:szCs w:val="28"/>
        </w:rPr>
        <w:t>3</w:t>
      </w:r>
      <w:r w:rsidRPr="002061A1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93201D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бюджетных ассигнований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93201D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 в сумме 115 735 991,44 руб.;</w:t>
      </w:r>
    </w:p>
    <w:p w:rsidR="0093201D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 в сумме 39 427 500,00 руб.;</w:t>
      </w:r>
    </w:p>
    <w:p w:rsidR="0093201D" w:rsidRDefault="0093201D" w:rsidP="0093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в сумме 123 446 774,28 руб.»</w:t>
      </w:r>
    </w:p>
    <w:p w:rsidR="0093201D" w:rsidRDefault="0093201D" w:rsidP="009320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3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7.1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7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3201D" w:rsidRPr="00310FED" w:rsidRDefault="0093201D" w:rsidP="009320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0FED">
        <w:rPr>
          <w:rFonts w:ascii="Times New Roman" w:hAnsi="Times New Roman"/>
          <w:sz w:val="28"/>
          <w:szCs w:val="28"/>
        </w:rPr>
        <w:t xml:space="preserve">«Утвердить бюджетные инвестиции в объекты муниципальной собственности </w:t>
      </w:r>
      <w:proofErr w:type="spellStart"/>
      <w:r w:rsidRPr="00310FE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10FED">
        <w:rPr>
          <w:rFonts w:ascii="Times New Roman" w:hAnsi="Times New Roman"/>
          <w:sz w:val="28"/>
          <w:szCs w:val="28"/>
        </w:rPr>
        <w:t xml:space="preserve"> городского поселения, в том числе:</w:t>
      </w:r>
    </w:p>
    <w:p w:rsidR="0093201D" w:rsidRPr="00713010" w:rsidRDefault="0093201D" w:rsidP="009320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  <w:r>
        <w:rPr>
          <w:rFonts w:ascii="Times New Roman" w:hAnsi="Times New Roman"/>
          <w:sz w:val="28"/>
          <w:szCs w:val="28"/>
        </w:rPr>
        <w:t>:</w:t>
      </w:r>
    </w:p>
    <w:p w:rsidR="0093201D" w:rsidRPr="00713010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0,00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93201D" w:rsidRPr="00972798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 w:rsidRPr="00972798">
        <w:rPr>
          <w:sz w:val="28"/>
          <w:szCs w:val="28"/>
        </w:rPr>
        <w:t>283 398,30 руб.;</w:t>
      </w:r>
    </w:p>
    <w:p w:rsidR="0093201D" w:rsidRPr="00713010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2023 год в сумме 283 398,30 руб</w:t>
      </w:r>
      <w:r>
        <w:rPr>
          <w:sz w:val="28"/>
          <w:szCs w:val="28"/>
        </w:rPr>
        <w:t>.</w:t>
      </w:r>
    </w:p>
    <w:p w:rsidR="0093201D" w:rsidRPr="00713010" w:rsidRDefault="0093201D" w:rsidP="0093201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:    </w:t>
      </w:r>
    </w:p>
    <w:p w:rsidR="0093201D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73 416 514,21</w:t>
      </w:r>
      <w:r w:rsidRPr="00713010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93201D" w:rsidRPr="00972798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21 237 060,00</w:t>
      </w:r>
      <w:r w:rsidRPr="00972798">
        <w:rPr>
          <w:sz w:val="28"/>
          <w:szCs w:val="28"/>
        </w:rPr>
        <w:t xml:space="preserve"> руб.;</w:t>
      </w:r>
    </w:p>
    <w:p w:rsidR="0093201D" w:rsidRPr="00D91E18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2023 год в сумме 3 864 060,00 руб.</w:t>
      </w:r>
    </w:p>
    <w:p w:rsidR="0093201D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A244B1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  <w:r>
        <w:rPr>
          <w:sz w:val="28"/>
          <w:szCs w:val="28"/>
        </w:rPr>
        <w:t>:</w:t>
      </w:r>
    </w:p>
    <w:p w:rsidR="0093201D" w:rsidRPr="00972798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472 384 746,08</w:t>
      </w:r>
      <w:r w:rsidRPr="00972798">
        <w:rPr>
          <w:sz w:val="28"/>
          <w:szCs w:val="28"/>
        </w:rPr>
        <w:t xml:space="preserve"> руб.;</w:t>
      </w:r>
    </w:p>
    <w:p w:rsidR="0093201D" w:rsidRPr="00972798" w:rsidRDefault="0093201D" w:rsidP="0093201D">
      <w:pPr>
        <w:pStyle w:val="a4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 xml:space="preserve">на 2022 год в сумме </w:t>
      </w:r>
      <w:r>
        <w:rPr>
          <w:sz w:val="28"/>
          <w:szCs w:val="28"/>
        </w:rPr>
        <w:t>622 002 675,93</w:t>
      </w:r>
      <w:r w:rsidRPr="00972798">
        <w:rPr>
          <w:sz w:val="28"/>
          <w:szCs w:val="28"/>
        </w:rPr>
        <w:t xml:space="preserve"> руб.;</w:t>
      </w:r>
    </w:p>
    <w:p w:rsidR="0093201D" w:rsidRDefault="0093201D" w:rsidP="0093201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798">
        <w:rPr>
          <w:rFonts w:ascii="Times New Roman" w:hAnsi="Times New Roman"/>
          <w:sz w:val="28"/>
          <w:szCs w:val="28"/>
        </w:rPr>
        <w:t xml:space="preserve">        на 2023 год в сумме </w:t>
      </w:r>
      <w:r>
        <w:rPr>
          <w:rFonts w:ascii="Times New Roman" w:hAnsi="Times New Roman"/>
          <w:sz w:val="28"/>
          <w:szCs w:val="28"/>
        </w:rPr>
        <w:t>690 711 585,48</w:t>
      </w:r>
      <w:r w:rsidRPr="00972798">
        <w:rPr>
          <w:rFonts w:ascii="Times New Roman" w:hAnsi="Times New Roman"/>
          <w:sz w:val="28"/>
          <w:szCs w:val="28"/>
        </w:rPr>
        <w:t xml:space="preserve"> руб.</w:t>
      </w:r>
    </w:p>
    <w:p w:rsidR="0093201D" w:rsidRDefault="0093201D" w:rsidP="0093201D">
      <w:pPr>
        <w:pStyle w:val="a4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5245E8">
        <w:rPr>
          <w:sz w:val="28"/>
          <w:szCs w:val="28"/>
        </w:rPr>
        <w:t>осуществление мероприятий по переселению граждан из аварийного жилищного фонда</w:t>
      </w:r>
      <w:r>
        <w:rPr>
          <w:sz w:val="28"/>
          <w:szCs w:val="28"/>
        </w:rPr>
        <w:t>:</w:t>
      </w:r>
    </w:p>
    <w:p w:rsidR="0093201D" w:rsidRPr="00972798" w:rsidRDefault="0093201D" w:rsidP="0093201D">
      <w:pPr>
        <w:pStyle w:val="a4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713010">
        <w:rPr>
          <w:sz w:val="28"/>
          <w:szCs w:val="28"/>
        </w:rPr>
        <w:t xml:space="preserve"> год в </w:t>
      </w:r>
      <w:r w:rsidRPr="00972798">
        <w:rPr>
          <w:sz w:val="28"/>
          <w:szCs w:val="28"/>
        </w:rPr>
        <w:t>сумме 3 700 000,00 руб.;</w:t>
      </w:r>
    </w:p>
    <w:p w:rsidR="0093201D" w:rsidRPr="00972798" w:rsidRDefault="0093201D" w:rsidP="0093201D">
      <w:pPr>
        <w:pStyle w:val="a4"/>
        <w:ind w:left="709"/>
        <w:jc w:val="both"/>
        <w:outlineLvl w:val="1"/>
        <w:rPr>
          <w:sz w:val="28"/>
          <w:szCs w:val="28"/>
        </w:rPr>
      </w:pPr>
      <w:r w:rsidRPr="00972798">
        <w:rPr>
          <w:sz w:val="28"/>
          <w:szCs w:val="28"/>
        </w:rPr>
        <w:t>на 2022 год в сумме 0,00 руб.,</w:t>
      </w:r>
    </w:p>
    <w:p w:rsidR="0093201D" w:rsidRPr="0004450F" w:rsidRDefault="0093201D" w:rsidP="009320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798">
        <w:rPr>
          <w:rFonts w:ascii="Times New Roman" w:hAnsi="Times New Roman"/>
          <w:sz w:val="28"/>
          <w:szCs w:val="28"/>
        </w:rPr>
        <w:t>на 2023 год в сумме 0,00 руб.»</w:t>
      </w:r>
    </w:p>
    <w:p w:rsidR="0093201D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01D" w:rsidRPr="00603DA7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5. Изложить в новой редакции:</w:t>
      </w:r>
    </w:p>
    <w:p w:rsidR="0093201D" w:rsidRPr="00603DA7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местный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</w:t>
      </w:r>
      <w:r w:rsidRPr="00603DA7">
        <w:rPr>
          <w:rFonts w:ascii="Times New Roman" w:hAnsi="Times New Roman"/>
          <w:sz w:val="28"/>
          <w:szCs w:val="28"/>
        </w:rPr>
        <w:lastRenderedPageBreak/>
        <w:t>поселения по кодам видов доходов на 2021 год и на плановый период 2022 и 2023 годов» (прилагается).</w:t>
      </w:r>
    </w:p>
    <w:p w:rsidR="0093201D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2021 год и на плановый период 2022 и 2023 годов» (прилагается).</w:t>
      </w:r>
    </w:p>
    <w:p w:rsidR="0093201D" w:rsidRPr="00603DA7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«</w:t>
      </w:r>
      <w:r w:rsidRPr="00DA6034">
        <w:rPr>
          <w:rFonts w:ascii="Times New Roman" w:hAnsi="Times New Roman"/>
          <w:sz w:val="28"/>
          <w:szCs w:val="28"/>
        </w:rPr>
        <w:t>Перечень и коды главных администраторов доходов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03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A603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93201D" w:rsidRPr="00603DA7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видов расходов, разделам и подразделам классификации расходов бюджетов на 2021 год и на плановый период 2022 и 2023 годов» (прилагается).</w:t>
      </w:r>
    </w:p>
    <w:p w:rsidR="0093201D" w:rsidRPr="00603DA7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6 «Распределение бюджетных ассигнований по разделам и подразделам классификации расходов бюджетов на 2021 год и на плановый период 2022 и 2023 годов» (прилагается).</w:t>
      </w:r>
    </w:p>
    <w:p w:rsidR="0093201D" w:rsidRPr="00603DA7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7 «Ведомственная структура расходов местного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на 2021 год и на плановый период 2022 и 2023 годов» (прилагается).</w:t>
      </w:r>
    </w:p>
    <w:p w:rsidR="0093201D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93201D" w:rsidRPr="00556857" w:rsidRDefault="0093201D" w:rsidP="009320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93201D" w:rsidRPr="0003273E" w:rsidRDefault="0093201D" w:rsidP="0093201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В.А. Голуб </w:t>
      </w: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D17" w:rsidRDefault="00E27D17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93201D" w:rsidRDefault="0093201D" w:rsidP="00932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87E" w:rsidRDefault="00D9187E"/>
    <w:p w:rsidR="00C51B2E" w:rsidRPr="00535B87" w:rsidRDefault="00C51B2E" w:rsidP="00C51B2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C51B2E" w:rsidRPr="00535B87" w:rsidRDefault="00C51B2E" w:rsidP="00C51B2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51B2E" w:rsidRPr="00535B87" w:rsidRDefault="00C51B2E" w:rsidP="00C51B2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51B2E" w:rsidRDefault="00C51B2E" w:rsidP="00C51B2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C51B2E" w:rsidRPr="00535B87" w:rsidRDefault="00C51B2E" w:rsidP="00C51B2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25.05.2021 г. № 88)</w:t>
      </w:r>
    </w:p>
    <w:p w:rsidR="00C51B2E" w:rsidRDefault="00C51B2E" w:rsidP="00C51B2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C51B2E" w:rsidRDefault="00C51B2E" w:rsidP="00C51B2E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51B2E" w:rsidRDefault="00C51B2E" w:rsidP="00C51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C51B2E" w:rsidRDefault="00C51B2E" w:rsidP="00C51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C51B2E" w:rsidRDefault="00C51B2E" w:rsidP="00C51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местный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по кодам видов доходов </w:t>
      </w:r>
    </w:p>
    <w:p w:rsidR="00C51B2E" w:rsidRDefault="00C51B2E" w:rsidP="00C51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C51B2E" w:rsidRPr="00C51B2E" w:rsidRDefault="00C51B2E" w:rsidP="00C51B2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559"/>
        <w:gridCol w:w="1560"/>
        <w:gridCol w:w="1559"/>
      </w:tblGrid>
      <w:tr w:rsidR="00E27D17" w:rsidRPr="00E27D17" w:rsidTr="00E27D17">
        <w:trPr>
          <w:trHeight w:val="41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E27D17" w:rsidRPr="00E27D17" w:rsidTr="00E27D17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E27D17" w:rsidRPr="00E27D17" w:rsidTr="00E27D17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27D17" w:rsidRPr="00E27D17" w:rsidTr="00E27D1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999 544 415,59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924 073 450,12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1 057 596 195,68</w:t>
            </w:r>
          </w:p>
        </w:tc>
      </w:tr>
      <w:tr w:rsidR="00E27D17" w:rsidRPr="00E27D17" w:rsidTr="00E27D1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234 003 580,00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242 064 063,00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247 560 821,00</w:t>
            </w:r>
          </w:p>
        </w:tc>
      </w:tr>
      <w:tr w:rsidR="00E27D17" w:rsidRPr="00E27D17" w:rsidTr="00E27D17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191 611 280,00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199 597 763,00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207 980 521,00</w:t>
            </w:r>
          </w:p>
        </w:tc>
      </w:tr>
      <w:tr w:rsidR="00E27D17" w:rsidRPr="00E27D17" w:rsidTr="00E27D1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139 922 921,00</w:t>
            </w:r>
          </w:p>
        </w:tc>
      </w:tr>
      <w:tr w:rsidR="00E27D17" w:rsidRPr="00E27D17" w:rsidTr="00E27D17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139 922 921,00</w:t>
            </w:r>
          </w:p>
        </w:tc>
      </w:tr>
      <w:tr w:rsidR="00E27D17" w:rsidRPr="00E27D17" w:rsidTr="00E27D1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6 767 600,00</w:t>
            </w:r>
          </w:p>
        </w:tc>
      </w:tr>
      <w:tr w:rsidR="00E27D17" w:rsidRPr="00E27D17" w:rsidTr="00E27D17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</w:tr>
      <w:tr w:rsidR="00E27D17" w:rsidRPr="00E27D17" w:rsidTr="00C51B2E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60 720 000,00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61 290 000,00</w:t>
            </w:r>
          </w:p>
        </w:tc>
      </w:tr>
      <w:tr w:rsidR="00E27D17" w:rsidRPr="00E27D17" w:rsidTr="00C51B2E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6 420 000,00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6 620 000,00</w:t>
            </w:r>
          </w:p>
        </w:tc>
      </w:tr>
      <w:tr w:rsidR="00E27D17" w:rsidRPr="00E27D17" w:rsidTr="00C51B2E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54 300 000,00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54 560 000,00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54 670 000,00</w:t>
            </w:r>
          </w:p>
        </w:tc>
      </w:tr>
      <w:tr w:rsidR="00E27D17" w:rsidRPr="00E27D17" w:rsidTr="00C51B2E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42 392 300,00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39 580 300,00</w:t>
            </w:r>
          </w:p>
        </w:tc>
      </w:tr>
      <w:tr w:rsidR="00E27D17" w:rsidRPr="00E27D17" w:rsidTr="00E27D17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13 747 300,00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13 780 300,00</w:t>
            </w:r>
          </w:p>
        </w:tc>
      </w:tr>
      <w:tr w:rsidR="00E27D17" w:rsidRPr="00E27D17" w:rsidTr="00E27D17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9 697 300,00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9 701 300,00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9 705 300,00</w:t>
            </w:r>
          </w:p>
        </w:tc>
      </w:tr>
      <w:tr w:rsidR="00E27D17" w:rsidRPr="00E27D17" w:rsidTr="00E27D17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</w:tr>
      <w:tr w:rsidR="00E27D17" w:rsidRPr="00E27D17" w:rsidTr="00C51B2E">
        <w:trPr>
          <w:trHeight w:val="22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1 11 05 03 0 00 0 000 120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201 000,00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209 000,00</w:t>
            </w:r>
          </w:p>
        </w:tc>
      </w:tr>
      <w:tr w:rsidR="00E27D17" w:rsidRPr="00E27D17" w:rsidTr="00E27D17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E27D17" w:rsidRPr="00E27D17" w:rsidTr="00E27D1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E27D17" w:rsidRPr="00E27D17" w:rsidTr="00C51B2E">
        <w:trPr>
          <w:trHeight w:val="1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E27D17" w:rsidRPr="00E27D17" w:rsidTr="00E27D1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18 767 000,00</w:t>
            </w:r>
          </w:p>
        </w:tc>
      </w:tr>
      <w:tr w:rsidR="00E27D17" w:rsidRPr="00E27D17" w:rsidTr="00E27D17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18 767 000,00</w:t>
            </w:r>
          </w:p>
        </w:tc>
      </w:tr>
      <w:tr w:rsidR="00E27D17" w:rsidRPr="00E27D17" w:rsidTr="00E27D17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7 033 000,00</w:t>
            </w:r>
          </w:p>
        </w:tc>
      </w:tr>
      <w:tr w:rsidR="00E27D17" w:rsidRPr="00E27D17" w:rsidTr="00E27D17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3 533 000,00</w:t>
            </w:r>
          </w:p>
        </w:tc>
      </w:tr>
      <w:tr w:rsidR="00E27D17" w:rsidRPr="00E27D17" w:rsidTr="00E27D17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E27D17" w:rsidRPr="00E27D17" w:rsidTr="00E27D17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765 540 835,59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682 009 387,12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D17" w:rsidRPr="00E27D17" w:rsidRDefault="00E27D17" w:rsidP="00E27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7D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810 035 374,68</w:t>
            </w:r>
          </w:p>
        </w:tc>
      </w:tr>
    </w:tbl>
    <w:p w:rsidR="00E27D17" w:rsidRDefault="00E27D17" w:rsidP="00C51B2E"/>
    <w:p w:rsidR="00C51B2E" w:rsidRDefault="00C51B2E" w:rsidP="00C51B2E"/>
    <w:p w:rsidR="00C51B2E" w:rsidRDefault="00C51B2E" w:rsidP="00C51B2E"/>
    <w:p w:rsidR="00C51B2E" w:rsidRDefault="00C51B2E" w:rsidP="00C51B2E"/>
    <w:p w:rsidR="00C51B2E" w:rsidRDefault="00C51B2E" w:rsidP="00C51B2E"/>
    <w:p w:rsidR="00C51B2E" w:rsidRDefault="00C51B2E" w:rsidP="00C51B2E"/>
    <w:p w:rsidR="00D9187E" w:rsidRDefault="00D9187E" w:rsidP="00C51B2E"/>
    <w:p w:rsidR="00D9187E" w:rsidRPr="00535B87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D9187E" w:rsidRPr="00535B87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9187E" w:rsidRPr="00535B87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9187E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D9187E" w:rsidRPr="00535B87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25.05.2021 г. № 88)</w:t>
      </w:r>
    </w:p>
    <w:p w:rsidR="00D9187E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D9187E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187E" w:rsidRDefault="00D9187E" w:rsidP="00D91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D9187E" w:rsidRDefault="00D9187E" w:rsidP="00D91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C51B2E" w:rsidRDefault="00D9187E" w:rsidP="00D918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D9187E" w:rsidRPr="00D9187E" w:rsidRDefault="00D9187E" w:rsidP="00D91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475"/>
        <w:gridCol w:w="1502"/>
        <w:gridCol w:w="1559"/>
      </w:tblGrid>
      <w:tr w:rsidR="00D9187E" w:rsidRPr="00C51B2E" w:rsidTr="00D9187E">
        <w:trPr>
          <w:trHeight w:val="4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13"/>
            <w:bookmarkEnd w:id="0"/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D9187E" w:rsidRPr="00C51B2E" w:rsidTr="00D9187E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D9187E" w:rsidRPr="00C51B2E" w:rsidTr="00D9187E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9187E" w:rsidRPr="00C51B2E" w:rsidTr="00D9187E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765 540 835,59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682 009 387,12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810 035 374,68</w:t>
            </w:r>
          </w:p>
        </w:tc>
      </w:tr>
      <w:tr w:rsidR="00D9187E" w:rsidRPr="00C51B2E" w:rsidTr="00D918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765 540 835,59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682 009 387,12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810 035 374,68</w:t>
            </w:r>
          </w:p>
        </w:tc>
      </w:tr>
      <w:tr w:rsidR="00D9187E" w:rsidRPr="00C51B2E" w:rsidTr="00D9187E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764 435 573,59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682 009 387,12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810 035 374,68</w:t>
            </w:r>
          </w:p>
        </w:tc>
      </w:tr>
      <w:tr w:rsidR="00D9187E" w:rsidRPr="00C51B2E" w:rsidTr="00D9187E">
        <w:trPr>
          <w:trHeight w:val="4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D9187E" w:rsidRPr="00C51B2E" w:rsidTr="00D9187E">
        <w:trPr>
          <w:trHeight w:val="9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D9187E" w:rsidRPr="00C51B2E" w:rsidTr="00D9187E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D9187E" w:rsidRPr="00C51B2E" w:rsidTr="00D9187E">
        <w:trPr>
          <w:trHeight w:val="6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722 126 773,59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644 170 687,12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771 348 574,68</w:t>
            </w:r>
          </w:p>
        </w:tc>
      </w:tr>
      <w:tr w:rsidR="00D9187E" w:rsidRPr="00C51B2E" w:rsidTr="00D9187E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64 344 720,00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17 295 000,00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64 344 720,00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17 295 000,00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19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48 211 617,90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84 217 274,28</w:t>
            </w:r>
          </w:p>
        </w:tc>
      </w:tr>
      <w:tr w:rsidR="00D9187E" w:rsidRPr="00C51B2E" w:rsidTr="00D9187E">
        <w:trPr>
          <w:trHeight w:val="22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2 02 20 21 6 13 0 000 150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48 211 617,90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84 217 274,28</w:t>
            </w:r>
          </w:p>
        </w:tc>
      </w:tr>
      <w:tr w:rsidR="00D9187E" w:rsidRPr="00C51B2E" w:rsidTr="00D9187E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D9187E" w:rsidRPr="00C51B2E" w:rsidTr="00D9187E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D9187E" w:rsidRPr="00C51B2E" w:rsidTr="00D9187E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D9187E" w:rsidRPr="00C51B2E" w:rsidTr="00D9187E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D9187E" w:rsidRPr="00C51B2E" w:rsidTr="00D9187E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5 917 228,20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3 186 199,80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5 917 228,20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3 186 199,80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2 02 25 55 5 00 0 000 150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27 500 000,00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27 500 000,00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107 874 040,00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6 972 700,00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D9187E" w:rsidRPr="00C51B2E" w:rsidTr="00D918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107 874 040,00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6 972 700,00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D9187E" w:rsidRPr="00C51B2E" w:rsidTr="00D918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5 387 900,00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5 387 900,00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5 387 900,00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3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187E" w:rsidRPr="00C51B2E" w:rsidTr="00D9187E">
        <w:trPr>
          <w:trHeight w:val="4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B2E" w:rsidRPr="00C51B2E" w:rsidRDefault="00C51B2E" w:rsidP="00C51B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B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C51B2E" w:rsidRDefault="00C51B2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Default="00D9187E" w:rsidP="00D9187E"/>
    <w:p w:rsidR="00D9187E" w:rsidRPr="00535B87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9187E" w:rsidRPr="00535B87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9187E" w:rsidRPr="00535B87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9187E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D9187E" w:rsidRPr="00535B87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25.05.2021 г. № 88)</w:t>
      </w:r>
    </w:p>
    <w:p w:rsidR="00D9187E" w:rsidRDefault="00D9187E" w:rsidP="00D9187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D9187E" w:rsidRPr="00D9187E" w:rsidRDefault="00D9187E" w:rsidP="00D9187E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D9187E" w:rsidRPr="00D9187E" w:rsidRDefault="00D9187E" w:rsidP="00D918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187E">
        <w:rPr>
          <w:rFonts w:ascii="Times New Roman" w:hAnsi="Times New Roman"/>
          <w:b/>
          <w:bCs/>
          <w:sz w:val="24"/>
          <w:szCs w:val="24"/>
        </w:rPr>
        <w:t>Перечень и коды главных администраторов доходов местного бюджета</w:t>
      </w:r>
    </w:p>
    <w:p w:rsidR="00D9187E" w:rsidRPr="00D9187E" w:rsidRDefault="00D9187E" w:rsidP="00D918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9187E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D9187E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D9187E" w:rsidRPr="00D9187E" w:rsidRDefault="00D9187E" w:rsidP="00D918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5812"/>
      </w:tblGrid>
      <w:tr w:rsidR="00D9187E" w:rsidRPr="00D9187E" w:rsidTr="00D9187E">
        <w:trPr>
          <w:trHeight w:val="730"/>
        </w:trPr>
        <w:tc>
          <w:tcPr>
            <w:tcW w:w="4820" w:type="dxa"/>
            <w:gridSpan w:val="2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vMerge w:val="restart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D9187E" w:rsidRPr="00D9187E" w:rsidTr="00D9187E">
        <w:trPr>
          <w:trHeight w:val="75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5812" w:type="dxa"/>
            <w:vMerge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187E" w:rsidRPr="00D9187E" w:rsidTr="00D9187E">
        <w:trPr>
          <w:trHeight w:val="477"/>
        </w:trPr>
        <w:tc>
          <w:tcPr>
            <w:tcW w:w="10632" w:type="dxa"/>
            <w:gridSpan w:val="3"/>
            <w:vAlign w:val="center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317  Администрация </w:t>
            </w:r>
            <w:proofErr w:type="spellStart"/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D9187E" w:rsidRPr="00D9187E" w:rsidTr="00D9187E">
        <w:trPr>
          <w:trHeight w:val="1760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9187E" w:rsidRPr="00D9187E" w:rsidTr="00D9187E">
        <w:trPr>
          <w:trHeight w:val="1753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9187E" w:rsidRPr="00D9187E" w:rsidTr="00D9187E">
        <w:trPr>
          <w:trHeight w:val="1698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9187E" w:rsidRPr="00D9187E" w:rsidTr="00D9187E">
        <w:trPr>
          <w:trHeight w:val="140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9187E" w:rsidRPr="00D9187E" w:rsidTr="00D9187E">
        <w:trPr>
          <w:trHeight w:val="83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D9187E" w:rsidRPr="00D9187E" w:rsidTr="00D9187E">
        <w:trPr>
          <w:trHeight w:val="1690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9187E" w:rsidRPr="00D9187E" w:rsidTr="00D9187E">
        <w:trPr>
          <w:trHeight w:val="83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9187E" w:rsidRPr="00D9187E" w:rsidTr="00D9187E">
        <w:trPr>
          <w:trHeight w:val="563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9187E" w:rsidRPr="00D9187E" w:rsidTr="00D9187E">
        <w:trPr>
          <w:trHeight w:val="57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D9187E" w:rsidRPr="00D9187E" w:rsidTr="00D9187E">
        <w:trPr>
          <w:trHeight w:val="168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9187E" w:rsidRPr="00D9187E" w:rsidTr="00D9187E">
        <w:trPr>
          <w:trHeight w:val="1964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187E" w:rsidRPr="00D9187E" w:rsidTr="00D9187E">
        <w:trPr>
          <w:trHeight w:val="169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187E" w:rsidRPr="00D9187E" w:rsidTr="00D9187E">
        <w:trPr>
          <w:trHeight w:val="1974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D9187E" w:rsidRPr="00D9187E" w:rsidTr="00D9187E">
        <w:trPr>
          <w:trHeight w:val="69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D9187E" w:rsidRPr="00D9187E" w:rsidTr="00D9187E">
        <w:trPr>
          <w:trHeight w:val="984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9187E" w:rsidRPr="00D9187E" w:rsidTr="00D9187E">
        <w:trPr>
          <w:trHeight w:val="113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9187E" w:rsidRPr="00D9187E" w:rsidTr="00D9187E">
        <w:trPr>
          <w:trHeight w:val="836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D9187E" w:rsidRPr="00D9187E" w:rsidTr="00D9187E">
        <w:trPr>
          <w:trHeight w:val="170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1 16 01074 01 0000 140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9187E" w:rsidRPr="00D9187E" w:rsidTr="00D9187E">
        <w:trPr>
          <w:trHeight w:val="182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9187E" w:rsidRPr="00D9187E" w:rsidTr="00D9187E">
        <w:trPr>
          <w:trHeight w:val="164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9187E" w:rsidRPr="00D9187E" w:rsidTr="00D9187E">
        <w:trPr>
          <w:trHeight w:val="167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9187E" w:rsidRPr="00D9187E" w:rsidTr="00D9187E">
        <w:trPr>
          <w:trHeight w:val="557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1 16 10032 13 0000 140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9187E" w:rsidRPr="00D9187E" w:rsidTr="00D9187E">
        <w:trPr>
          <w:trHeight w:val="3392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9187E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D9187E" w:rsidRPr="00D9187E" w:rsidTr="00D9187E">
        <w:trPr>
          <w:trHeight w:val="3108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1 16 10062 13 0000 140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9187E" w:rsidRPr="00D9187E" w:rsidTr="00D9187E">
        <w:trPr>
          <w:trHeight w:val="2272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9187E" w:rsidRPr="00D9187E" w:rsidTr="00D9187E">
        <w:trPr>
          <w:trHeight w:val="1667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1 16 10082 13 0000 140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D9187E" w:rsidRPr="00D9187E" w:rsidTr="00D9187E">
        <w:trPr>
          <w:trHeight w:val="57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9187E" w:rsidRPr="00D9187E" w:rsidTr="00D9187E">
        <w:trPr>
          <w:trHeight w:val="598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2 02 15001 13 0000 150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2 02 16001 13 0000 150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D9187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9187E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D9187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9187E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2 02 20298 13 0000 150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9187E" w:rsidRPr="00D9187E" w:rsidTr="00D9187E">
        <w:trPr>
          <w:trHeight w:val="2322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2 02 20299 13 0000 150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9187E" w:rsidRPr="00D9187E" w:rsidTr="00D9187E">
        <w:trPr>
          <w:trHeight w:val="132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2 02 20301 13 0000 150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D9187E" w:rsidRPr="00D9187E" w:rsidTr="00D9187E">
        <w:trPr>
          <w:trHeight w:val="1094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2 02 20302 13 0000 150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D9187E" w:rsidRPr="00D9187E" w:rsidTr="00D9187E">
        <w:trPr>
          <w:trHeight w:val="890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D9187E" w:rsidRPr="00D9187E" w:rsidTr="00D9187E">
        <w:trPr>
          <w:trHeight w:val="254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D9187E" w:rsidRPr="00D9187E" w:rsidTr="00D9187E">
        <w:trPr>
          <w:trHeight w:val="41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2 02 45160 13 0000 150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2 02 45424 13 0000 150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D9187E" w:rsidRPr="00D9187E" w:rsidTr="00D9187E">
        <w:trPr>
          <w:trHeight w:val="46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9187E" w:rsidRPr="00D9187E" w:rsidTr="00D9187E">
        <w:trPr>
          <w:trHeight w:val="897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2 03 05000 13 0000 150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D9187E" w:rsidRPr="00D9187E" w:rsidTr="00D9187E">
        <w:trPr>
          <w:trHeight w:val="840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2 03 05010 13 0000 150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D9187E" w:rsidRPr="00D9187E" w:rsidTr="00D9187E">
        <w:trPr>
          <w:trHeight w:val="113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2 03 05020 13 0000 150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D9187E" w:rsidRPr="00D9187E" w:rsidTr="00D9187E">
        <w:trPr>
          <w:trHeight w:val="167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2 03 05030 13 0000 150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D9187E" w:rsidRPr="00D9187E" w:rsidTr="00D9187E">
        <w:trPr>
          <w:trHeight w:val="250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2 03 05040 13 0000 150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D9187E" w:rsidRPr="00D9187E" w:rsidTr="00D9187E">
        <w:trPr>
          <w:trHeight w:val="872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2 03 05099 13 0000 150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D9187E" w:rsidRPr="00D9187E" w:rsidTr="00D9187E">
        <w:trPr>
          <w:trHeight w:val="87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9187E" w:rsidRPr="00D9187E" w:rsidTr="00D9187E">
        <w:trPr>
          <w:trHeight w:val="564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D9187E" w:rsidRPr="00D9187E" w:rsidTr="00D9187E">
        <w:trPr>
          <w:trHeight w:val="1977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9187E" w:rsidRPr="00D9187E" w:rsidTr="00D9187E">
        <w:trPr>
          <w:trHeight w:val="828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D9187E" w:rsidRPr="00D9187E" w:rsidTr="00D9187E">
        <w:trPr>
          <w:trHeight w:val="1408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9187E" w:rsidRPr="00D9187E" w:rsidTr="00D9187E">
        <w:trPr>
          <w:trHeight w:val="1124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9187E" w:rsidRPr="00D9187E" w:rsidTr="00D9187E">
        <w:trPr>
          <w:trHeight w:val="576"/>
        </w:trPr>
        <w:tc>
          <w:tcPr>
            <w:tcW w:w="10632" w:type="dxa"/>
            <w:gridSpan w:val="3"/>
            <w:vAlign w:val="center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600  Муниципальное казенное учреждение «</w:t>
            </w:r>
            <w:proofErr w:type="spellStart"/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D9187E" w:rsidRPr="00D9187E" w:rsidTr="00D9187E">
        <w:trPr>
          <w:trHeight w:val="1388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187E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9187E" w:rsidRPr="00D9187E" w:rsidTr="00D9187E">
        <w:trPr>
          <w:trHeight w:val="85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9187E" w:rsidRPr="00D9187E" w:rsidTr="00D9187E">
        <w:trPr>
          <w:trHeight w:val="54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9187E" w:rsidRPr="00D9187E" w:rsidTr="00D9187E">
        <w:trPr>
          <w:trHeight w:val="167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9187E" w:rsidRPr="00D9187E" w:rsidTr="00D9187E">
        <w:trPr>
          <w:trHeight w:val="156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9187E" w:rsidRPr="00D9187E" w:rsidTr="00D9187E">
        <w:trPr>
          <w:trHeight w:val="3290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9187E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D9187E" w:rsidRPr="00D9187E" w:rsidTr="00D9187E">
        <w:trPr>
          <w:trHeight w:val="2232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9187E" w:rsidRPr="00D9187E" w:rsidTr="00D9187E">
        <w:trPr>
          <w:trHeight w:val="56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9187E" w:rsidRPr="00D9187E" w:rsidTr="00D9187E">
        <w:trPr>
          <w:trHeight w:val="52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9187E" w:rsidRPr="00D9187E" w:rsidTr="00D9187E">
        <w:trPr>
          <w:trHeight w:val="519"/>
        </w:trPr>
        <w:tc>
          <w:tcPr>
            <w:tcW w:w="10632" w:type="dxa"/>
            <w:gridSpan w:val="3"/>
            <w:vAlign w:val="center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601  Муниципальное казенное учреждение «</w:t>
            </w:r>
            <w:proofErr w:type="spellStart"/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D9187E" w:rsidRPr="00D9187E" w:rsidTr="00D9187E">
        <w:trPr>
          <w:trHeight w:val="958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9187E" w:rsidRPr="00D9187E" w:rsidTr="00D9187E">
        <w:trPr>
          <w:trHeight w:val="762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9187E" w:rsidRPr="00D9187E" w:rsidTr="00D9187E">
        <w:trPr>
          <w:trHeight w:val="507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9187E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9187E" w:rsidRPr="00D9187E" w:rsidTr="00D9187E">
        <w:trPr>
          <w:trHeight w:val="55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812" w:type="dxa"/>
          </w:tcPr>
          <w:p w:rsid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812" w:type="dxa"/>
          </w:tcPr>
          <w:p w:rsid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812" w:type="dxa"/>
          </w:tcPr>
          <w:p w:rsid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87E" w:rsidRPr="00D9187E" w:rsidTr="00D9187E">
        <w:trPr>
          <w:trHeight w:val="496"/>
        </w:trPr>
        <w:tc>
          <w:tcPr>
            <w:tcW w:w="10632" w:type="dxa"/>
            <w:gridSpan w:val="3"/>
            <w:vAlign w:val="center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038  Муниципальное казенное учреждение «Спортивно-молодежный центр»</w:t>
            </w:r>
          </w:p>
        </w:tc>
      </w:tr>
      <w:tr w:rsidR="00D9187E" w:rsidRPr="00D9187E" w:rsidTr="00D9187E">
        <w:trPr>
          <w:trHeight w:val="833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9187E" w:rsidRPr="00D9187E" w:rsidTr="00D9187E">
        <w:trPr>
          <w:trHeight w:val="833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9187E" w:rsidRPr="00D9187E" w:rsidTr="00D9187E">
        <w:trPr>
          <w:trHeight w:val="50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9187E" w:rsidRPr="00D9187E" w:rsidTr="00D9187E">
        <w:trPr>
          <w:trHeight w:val="165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9187E" w:rsidRPr="00D9187E" w:rsidTr="00D9187E">
        <w:trPr>
          <w:trHeight w:val="161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9187E" w:rsidRPr="00D9187E" w:rsidTr="00D9187E">
        <w:trPr>
          <w:trHeight w:val="3375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9187E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D9187E" w:rsidRPr="00D9187E" w:rsidTr="00D92BCC">
        <w:trPr>
          <w:trHeight w:val="2030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9187E" w:rsidRPr="00D9187E" w:rsidTr="00D92BCC">
        <w:trPr>
          <w:trHeight w:val="517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9187E" w:rsidRPr="00D9187E" w:rsidTr="00D9187E">
        <w:trPr>
          <w:trHeight w:val="539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D9187E" w:rsidRPr="00D9187E" w:rsidTr="00D9187E">
        <w:trPr>
          <w:trHeight w:val="691"/>
        </w:trPr>
        <w:tc>
          <w:tcPr>
            <w:tcW w:w="10632" w:type="dxa"/>
            <w:gridSpan w:val="3"/>
            <w:vAlign w:val="center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622  Муниципальное казенное учреждение «</w:t>
            </w:r>
            <w:proofErr w:type="spellStart"/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D918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D9187E" w:rsidRPr="00D9187E" w:rsidTr="00D9187E">
        <w:trPr>
          <w:trHeight w:val="13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lastRenderedPageBreak/>
              <w:t>622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D9187E" w:rsidRPr="00D9187E" w:rsidTr="00D9187E"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9187E" w:rsidRPr="00D9187E" w:rsidTr="00D92BCC">
        <w:trPr>
          <w:trHeight w:val="3332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9187E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D9187E" w:rsidRPr="00D9187E" w:rsidTr="00D92BCC">
        <w:trPr>
          <w:trHeight w:val="2104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9187E" w:rsidRPr="00D9187E" w:rsidTr="00D92BCC">
        <w:trPr>
          <w:trHeight w:val="463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9187E" w:rsidRPr="00D9187E" w:rsidTr="00D92BCC">
        <w:trPr>
          <w:trHeight w:val="471"/>
        </w:trPr>
        <w:tc>
          <w:tcPr>
            <w:tcW w:w="2127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D9187E" w:rsidRPr="00D9187E" w:rsidRDefault="00D9187E" w:rsidP="00D9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812" w:type="dxa"/>
          </w:tcPr>
          <w:p w:rsidR="00D9187E" w:rsidRPr="00D9187E" w:rsidRDefault="00D9187E" w:rsidP="00D918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87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D9187E" w:rsidRDefault="00D9187E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Default="00D92BCC" w:rsidP="00D92BCC">
      <w:pPr>
        <w:spacing w:after="0" w:line="240" w:lineRule="auto"/>
      </w:pPr>
    </w:p>
    <w:p w:rsidR="00D92BCC" w:rsidRPr="00535B87" w:rsidRDefault="00D92BCC" w:rsidP="00D92BC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D92BCC" w:rsidRPr="00535B87" w:rsidRDefault="00D92BCC" w:rsidP="00D92BC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92BCC" w:rsidRPr="00535B87" w:rsidRDefault="00D92BCC" w:rsidP="00D92BC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92BCC" w:rsidRDefault="00D92BCC" w:rsidP="00D92BC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D92BCC" w:rsidRPr="00535B87" w:rsidRDefault="00D92BCC" w:rsidP="00D92BC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 редакции решения от 25.05.2021 г. № 88)</w:t>
      </w:r>
    </w:p>
    <w:p w:rsidR="00D92BCC" w:rsidRDefault="00D92BCC" w:rsidP="00D92BCC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D92BCC" w:rsidRPr="00D92BCC" w:rsidRDefault="00D92BCC" w:rsidP="00D92BCC">
      <w:pPr>
        <w:spacing w:after="0" w:line="240" w:lineRule="auto"/>
        <w:jc w:val="right"/>
        <w:rPr>
          <w:sz w:val="20"/>
          <w:szCs w:val="20"/>
        </w:rPr>
      </w:pPr>
    </w:p>
    <w:p w:rsidR="00D92BCC" w:rsidRDefault="00D92BCC" w:rsidP="00D92BC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D92BCC" w:rsidRDefault="00D92BCC" w:rsidP="00D92BCC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D92BCC" w:rsidRDefault="00D92BCC" w:rsidP="00D92BC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D92BCC" w:rsidRDefault="00D92BCC" w:rsidP="00D92BCC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</w:t>
      </w:r>
    </w:p>
    <w:p w:rsidR="00D92BCC" w:rsidRDefault="00D92BCC" w:rsidP="00D92BC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2021 год и </w:t>
      </w: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 и 2023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D92BCC" w:rsidRPr="00D92BCC" w:rsidRDefault="00D92BCC" w:rsidP="00D92B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425"/>
        <w:gridCol w:w="426"/>
        <w:gridCol w:w="425"/>
        <w:gridCol w:w="1559"/>
        <w:gridCol w:w="1418"/>
        <w:gridCol w:w="1559"/>
      </w:tblGrid>
      <w:tr w:rsidR="00D92BCC" w:rsidRPr="00D92BCC" w:rsidTr="00D92BCC">
        <w:trPr>
          <w:trHeight w:val="4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D92BCC" w:rsidRPr="00D92BCC" w:rsidTr="00D92BCC">
        <w:trPr>
          <w:trHeight w:val="28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D92BCC" w:rsidRPr="00D92BCC" w:rsidTr="00D92BC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D92BCC" w:rsidRPr="00D92BCC" w:rsidTr="00D92BC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1 065 269 373,22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910 739 127,09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1 043 284 075,86</w:t>
            </w:r>
          </w:p>
        </w:tc>
      </w:tr>
      <w:tr w:rsidR="00D92BCC" w:rsidRPr="00D92BCC" w:rsidTr="00D92BCC">
        <w:trPr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D92BCC" w:rsidRPr="00D92BCC" w:rsidTr="00D92BCC">
        <w:trPr>
          <w:trHeight w:val="3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343 537 364,76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77B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134 776 340,00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197 670 617,48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52 712 080,00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D92BCC" w:rsidRPr="00D92BCC" w:rsidTr="00D92BCC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44 342 230,00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77B6A">
        <w:trPr>
          <w:trHeight w:val="10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43 842 230,00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43 842 230,00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43 842 230,00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11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8 199 850,00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</w:tr>
      <w:tr w:rsidR="00D92BCC" w:rsidRPr="00D92BCC" w:rsidTr="00D77B6A">
        <w:trPr>
          <w:trHeight w:val="3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47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и восстановление объектов тепло- и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1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21 500 000,00</w:t>
            </w:r>
          </w:p>
        </w:tc>
      </w:tr>
      <w:tr w:rsidR="00D92BCC" w:rsidRPr="00D92BCC" w:rsidTr="00D77B6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</w:tr>
      <w:tr w:rsidR="00D92BCC" w:rsidRPr="00D92BCC" w:rsidTr="00D77B6A">
        <w:trPr>
          <w:trHeight w:val="5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D92BCC" w:rsidRPr="00D92BCC" w:rsidTr="00D77B6A">
        <w:trPr>
          <w:trHeight w:val="44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D92BCC" w:rsidRPr="00D92BCC" w:rsidTr="00D77B6A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D92BCC" w:rsidRPr="00D92BCC" w:rsidTr="00D77B6A">
        <w:trPr>
          <w:trHeight w:val="11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</w:tr>
      <w:tr w:rsidR="00D92BCC" w:rsidRPr="00D92BCC" w:rsidTr="00D92BC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D92BCC" w:rsidRPr="00D92BCC" w:rsidTr="00D92BCC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</w:tr>
      <w:tr w:rsidR="00D92BCC" w:rsidRPr="00D92BCC" w:rsidTr="00D77B6A">
        <w:trPr>
          <w:trHeight w:val="4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D92BCC" w:rsidRPr="00D92BCC" w:rsidTr="00D77B6A">
        <w:trPr>
          <w:trHeight w:val="3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D92BCC" w:rsidRPr="00D92BCC" w:rsidTr="00D77B6A">
        <w:trPr>
          <w:trHeight w:val="10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77B6A">
        <w:trPr>
          <w:trHeight w:val="60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77B6A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"Проведение технической экспертизы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67 290 088,51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40 415 280,00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36 663 283,20</w:t>
            </w:r>
          </w:p>
        </w:tc>
      </w:tr>
      <w:tr w:rsidR="00D92BCC" w:rsidRPr="00D92BCC" w:rsidTr="00D77B6A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17 948 462,65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11 695 783,20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D92BCC" w:rsidRPr="00D92BCC" w:rsidTr="00D77B6A">
        <w:trPr>
          <w:trHeight w:val="4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D92BCC" w:rsidRPr="00D92BCC" w:rsidTr="00D77B6A">
        <w:trPr>
          <w:trHeight w:val="19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D92BCC" w:rsidRPr="00D92BCC" w:rsidTr="00D77B6A">
        <w:trPr>
          <w:trHeight w:val="5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D77B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77B6A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D92BCC" w:rsidRPr="00D92BCC" w:rsidTr="00D77B6A">
        <w:trPr>
          <w:trHeight w:val="2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92BCC" w:rsidRPr="00D92BCC" w:rsidTr="00D92BC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</w:tr>
      <w:tr w:rsidR="00D92BCC" w:rsidRPr="00D92BCC" w:rsidTr="00D77B6A">
        <w:trPr>
          <w:trHeight w:val="10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D77B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15 339 765,79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7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16 489 711,55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8 817 500,00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2BCC" w:rsidRPr="00D92BCC" w:rsidTr="00D92BC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6 560 611,55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2BCC" w:rsidRPr="00D92BCC" w:rsidTr="00D77B6A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6 560 611,55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3 983 550,00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6 560 611,55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D92BCC" w:rsidRPr="00D92BCC" w:rsidTr="00D77B6A">
        <w:trPr>
          <w:trHeight w:val="5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8 847 500,00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8 847 500,00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8 847 500,00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77B6A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D92BCC" w:rsidRPr="00D92BCC" w:rsidTr="00D77B6A">
        <w:trPr>
          <w:trHeight w:val="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109 977 499,87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36 027 100,00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120 046 574,28</w:t>
            </w:r>
          </w:p>
        </w:tc>
      </w:tr>
      <w:tr w:rsidR="00D92BCC" w:rsidRPr="00D92BCC" w:rsidTr="00D92BCC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23 253 300,00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D92BCC" w:rsidRPr="00D92BCC" w:rsidTr="00D92BC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83 113 517,90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96 793 274,28</w:t>
            </w:r>
          </w:p>
        </w:tc>
      </w:tr>
      <w:tr w:rsidR="00D92BCC" w:rsidRPr="00D92BCC" w:rsidTr="00D92BC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63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9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49 686 270,30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93 574 749,20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49 686 270,30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93 574 749,20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49 686 270,30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93 574 749,20</w:t>
            </w:r>
          </w:p>
        </w:tc>
      </w:tr>
      <w:tr w:rsidR="00D92BCC" w:rsidRPr="00D92BCC" w:rsidTr="00D77B6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3 400 200,00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3 400 200,00</w:t>
            </w:r>
          </w:p>
        </w:tc>
      </w:tr>
      <w:tr w:rsidR="00D92BCC" w:rsidRPr="00D92BCC" w:rsidTr="00D77B6A">
        <w:trPr>
          <w:trHeight w:val="4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73 916 514,21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21 737 060,00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4 364 060,00</w:t>
            </w:r>
          </w:p>
        </w:tc>
      </w:tr>
      <w:tr w:rsidR="00D92BCC" w:rsidRPr="00D92BCC" w:rsidTr="00D77B6A">
        <w:trPr>
          <w:trHeight w:val="4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73 916 514,21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21 737 060,00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4 364 060,00</w:t>
            </w:r>
          </w:p>
        </w:tc>
      </w:tr>
      <w:tr w:rsidR="00D92BCC" w:rsidRPr="00D92BCC" w:rsidTr="00D77B6A">
        <w:trPr>
          <w:trHeight w:val="4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D92BCC" w:rsidRPr="00D92BCC" w:rsidTr="00D77B6A">
        <w:trPr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D92BCC" w:rsidRPr="00D92BCC" w:rsidTr="00D92BCC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69 141 595,67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18 573 000,00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D92BCC" w:rsidRPr="00D92BCC" w:rsidTr="00D92BCC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69 141 595,67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18 573 000,00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69 141 595,67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18 573 000,00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D92BCC" w:rsidRPr="00D92BCC" w:rsidTr="00D77B6A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158 571 522,73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77B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107 422 798,31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113 255 664,28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114 468 664,00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77B6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104 753 878,31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110 547 848,28</w:t>
            </w:r>
          </w:p>
        </w:tc>
      </w:tr>
      <w:tr w:rsidR="00D92BCC" w:rsidRPr="00D92BCC" w:rsidTr="00D77B6A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60 943 138,03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62 339 725,95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64 542 569,81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37 333 772,13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39 217 464,52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40 848 000,94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37 333 772,13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39 217 464,52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40 848 000,94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23 387 450,90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22 950 246,43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23 522 453,87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23 387 450,90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22 950 246,43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23 522 453,87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221 915,00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172 015,00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172 115,00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221 915,00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172 015,00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172 115,00</w:t>
            </w:r>
          </w:p>
        </w:tc>
      </w:tr>
      <w:tr w:rsidR="00D92BCC" w:rsidRPr="00D92BCC" w:rsidTr="00D77B6A">
        <w:trPr>
          <w:trHeight w:val="14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D92BCC" w:rsidRPr="00D92BCC" w:rsidTr="00D92BCC">
        <w:trPr>
          <w:trHeight w:val="25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44 165 600,00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42 404 358,73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867 533,00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904 152,00</w:t>
            </w:r>
          </w:p>
        </w:tc>
      </w:tr>
      <w:tr w:rsidR="00D92BCC" w:rsidRPr="00D92BCC" w:rsidTr="00D77B6A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капитального и текущего ремонта в помещении МКУ "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D92BCC" w:rsidRPr="00D92BCC" w:rsidTr="00D77B6A">
        <w:trPr>
          <w:trHeight w:val="10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5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1 731 387,00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1 733 664,00</w:t>
            </w:r>
          </w:p>
        </w:tc>
      </w:tr>
      <w:tr w:rsidR="00D92BCC" w:rsidRPr="00D92BCC" w:rsidTr="00D77B6A">
        <w:trPr>
          <w:trHeight w:val="6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D92BCC" w:rsidRPr="00D92BCC" w:rsidTr="00D77B6A">
        <w:trPr>
          <w:trHeight w:val="3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92BCC" w:rsidRPr="00D92BCC" w:rsidTr="00D77B6A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531 679,85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397 837,30</w:t>
            </w:r>
          </w:p>
        </w:tc>
      </w:tr>
      <w:tr w:rsidR="00D92BCC" w:rsidRPr="00D92BCC" w:rsidTr="00D92BCC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D92BCC" w:rsidRPr="00D92BCC" w:rsidTr="00D77B6A">
        <w:trPr>
          <w:trHeight w:val="12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13 768 427,69</w:t>
            </w:r>
          </w:p>
        </w:tc>
      </w:tr>
      <w:tr w:rsidR="00D92BCC" w:rsidRPr="00D92BCC" w:rsidTr="00D77B6A">
        <w:trPr>
          <w:trHeight w:val="3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D92BCC" w:rsidRPr="00D92BCC" w:rsidTr="00D77B6A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</w:tr>
      <w:tr w:rsidR="00D92BCC" w:rsidRPr="00D92BCC" w:rsidTr="00D77B6A">
        <w:trPr>
          <w:trHeight w:val="11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D92BCC" w:rsidRPr="00D92BCC" w:rsidTr="00D77B6A">
        <w:trPr>
          <w:trHeight w:val="3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D92BCC" w:rsidRPr="00D92BCC" w:rsidTr="00D77B6A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D92BCC" w:rsidRPr="00D92BCC" w:rsidTr="00D92BC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</w:tr>
      <w:tr w:rsidR="00D92BCC" w:rsidRPr="00D92BCC" w:rsidTr="00D77B6A">
        <w:trPr>
          <w:trHeight w:val="2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D92BCC" w:rsidRPr="00D92BCC" w:rsidTr="00D77B6A">
        <w:trPr>
          <w:trHeight w:val="3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D92BCC" w:rsidRPr="00D92BCC" w:rsidTr="003C5261">
        <w:trPr>
          <w:trHeight w:val="14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472 384 746,08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690 711 585,48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472 384 746,08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690 711 585,48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D92BCC" w:rsidRPr="00D92BCC" w:rsidTr="00D92BCC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D92BCC" w:rsidRPr="00D92BCC" w:rsidTr="003C5261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D92BCC" w:rsidRPr="00D92BCC" w:rsidTr="00D92BCC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D92BCC" w:rsidRPr="00D92BCC" w:rsidTr="003C5261">
        <w:trPr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D92BCC" w:rsidRPr="00D92BCC" w:rsidTr="003C5261">
        <w:trPr>
          <w:trHeight w:val="3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712 100,66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712 100,66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4 020 600,10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92BCC" w:rsidRPr="00D92BCC" w:rsidTr="003C5261">
        <w:trPr>
          <w:trHeight w:val="3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</w:tr>
      <w:tr w:rsidR="00D92BCC" w:rsidRPr="00D92BCC" w:rsidTr="003C5261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D92BCC" w:rsidRPr="00D92BCC" w:rsidTr="003C5261">
        <w:trPr>
          <w:trHeight w:val="5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D92BCC" w:rsidRPr="00D92BCC" w:rsidTr="003C5261">
        <w:trPr>
          <w:trHeight w:val="14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2BCC" w:rsidRPr="00D92BCC" w:rsidTr="00D92BCC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D92BCC" w:rsidRPr="00D92BCC" w:rsidTr="00D92BC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D92BCC" w:rsidRPr="00D92BCC" w:rsidTr="00D92BCC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</w:tr>
      <w:tr w:rsidR="00D92BCC" w:rsidRPr="00D92BCC" w:rsidTr="003C5261">
        <w:trPr>
          <w:trHeight w:val="10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3C5261">
        <w:trPr>
          <w:trHeight w:val="8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D92BCC" w:rsidRPr="00D92BCC" w:rsidTr="003C526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D92BCC" w:rsidRPr="00D92BCC" w:rsidTr="00D92BCC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D92BCC" w:rsidRPr="00D92BCC" w:rsidTr="003C5261">
        <w:trPr>
          <w:trHeight w:val="3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D92BCC" w:rsidRPr="00D92BCC" w:rsidTr="003C5261">
        <w:trPr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D92BCC" w:rsidRPr="00D92BCC" w:rsidTr="003C5261">
        <w:trPr>
          <w:trHeight w:val="11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394 289,29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D92BCC" w:rsidRPr="00D92BCC" w:rsidTr="003C5261">
        <w:trPr>
          <w:trHeight w:val="11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394 289,29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D92BCC" w:rsidRPr="00D92BCC" w:rsidTr="003C5261">
        <w:trPr>
          <w:trHeight w:val="11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D92BCC" w:rsidRPr="00D92BCC" w:rsidTr="00D92BCC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D92BCC" w:rsidRPr="00D92BCC" w:rsidTr="003C5261">
        <w:trPr>
          <w:trHeight w:val="4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24 518 171,34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16 346 765,49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14 018 724,17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24 518 171,34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16 346 765,49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14 018 724,17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D92BCC" w:rsidRPr="00D92BCC" w:rsidTr="003C5261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4 790 024,00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D92BCC" w:rsidRPr="00D92BCC" w:rsidTr="003C5261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D92BCC" w:rsidRPr="00D92BCC" w:rsidTr="003C5261">
        <w:trPr>
          <w:trHeight w:val="3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D92BCC" w:rsidRPr="00D92BCC" w:rsidTr="003C5261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D92BCC" w:rsidRPr="00D92BCC" w:rsidTr="003C5261">
        <w:trPr>
          <w:trHeight w:val="37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D92BCC" w:rsidRPr="00D92BCC" w:rsidTr="003C5261">
        <w:trPr>
          <w:trHeight w:val="4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D92BCC" w:rsidRPr="00D92BCC" w:rsidTr="003C5261">
        <w:trPr>
          <w:trHeight w:val="24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D92BCC" w:rsidRPr="00D92BCC" w:rsidTr="003C5261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D92BCC" w:rsidRPr="00D92BCC" w:rsidTr="00D92BCC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D92BCC" w:rsidRPr="00D92BCC" w:rsidTr="00D92BCC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D92BCC" w:rsidRPr="00D92BCC" w:rsidTr="003C5261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BCC" w:rsidRPr="00D92BCC" w:rsidRDefault="00D92BCC" w:rsidP="00D92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BCC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</w:tbl>
    <w:p w:rsidR="00D92BCC" w:rsidRDefault="00D92BCC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3C5261" w:rsidRDefault="003C5261" w:rsidP="003C5261">
      <w:pPr>
        <w:spacing w:after="0" w:line="240" w:lineRule="auto"/>
      </w:pPr>
    </w:p>
    <w:p w:rsidR="004B0384" w:rsidRPr="00535B87" w:rsidRDefault="004B0384" w:rsidP="004B038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4B0384" w:rsidRPr="00535B87" w:rsidRDefault="004B0384" w:rsidP="004B038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4B0384" w:rsidRPr="00535B87" w:rsidRDefault="004B0384" w:rsidP="004B038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4B0384" w:rsidRDefault="004B0384" w:rsidP="004B038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4B0384" w:rsidRPr="00535B87" w:rsidRDefault="004B0384" w:rsidP="004B038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25.05.2021 г. № 88)</w:t>
      </w:r>
    </w:p>
    <w:p w:rsidR="004B0384" w:rsidRDefault="004B0384" w:rsidP="004B0384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4B0384" w:rsidRPr="005749F6" w:rsidRDefault="004B0384" w:rsidP="004B038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4B0384" w:rsidRPr="00C25A31" w:rsidRDefault="004B0384" w:rsidP="004B0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4B0384" w:rsidRDefault="004B0384" w:rsidP="004B03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</w:t>
      </w:r>
    </w:p>
    <w:p w:rsidR="004B0384" w:rsidRPr="007005FF" w:rsidRDefault="004B0384" w:rsidP="004B0384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B0384" w:rsidRPr="004B0384" w:rsidRDefault="004B0384" w:rsidP="003C526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426"/>
        <w:gridCol w:w="425"/>
        <w:gridCol w:w="1559"/>
        <w:gridCol w:w="1418"/>
        <w:gridCol w:w="1559"/>
      </w:tblGrid>
      <w:tr w:rsidR="003C5261" w:rsidRPr="003C5261" w:rsidTr="004B0384">
        <w:trPr>
          <w:trHeight w:val="467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1 065 269 373,22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ind w:left="-66" w:right="-149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910 739 127,09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1 043 284 075,86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14 927 669,42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12 464 062,57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10 088 803,84</w:t>
            </w:r>
          </w:p>
        </w:tc>
      </w:tr>
      <w:tr w:rsidR="003C5261" w:rsidRPr="003C5261" w:rsidTr="004B0384">
        <w:trPr>
          <w:trHeight w:val="6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3C5261" w:rsidRPr="003C5261" w:rsidTr="004B0384">
        <w:trPr>
          <w:trHeight w:val="5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12 219 915,00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9 726 643,20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7 303 892,93</w:t>
            </w:r>
          </w:p>
        </w:tc>
      </w:tr>
      <w:tr w:rsidR="003C5261" w:rsidRPr="003C5261" w:rsidTr="004B0384">
        <w:trPr>
          <w:trHeight w:val="23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3C5261" w:rsidRPr="003C5261" w:rsidTr="004B0384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3C5261" w:rsidRPr="003C5261" w:rsidTr="004B0384">
        <w:trPr>
          <w:trHeight w:val="32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119 304 291,44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40 995 800,00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125 015 074,28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115 735 991,44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39 427 500,00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123 446 774,28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3 568 300,00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737 026 874,40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722 162 514,23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769 746 426,98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485 637 436,68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631 482 574,23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700 191 483,78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125 289 349,21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25 784 660,00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8 411 660,00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126 100 088,51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64 895 280,00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61 143 283,20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161 356 950,70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115 993 680,21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161 356 950,70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115 993 680,21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9 033 648,50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6 172 961,80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3 084 190,00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3C5261" w:rsidRPr="003C5261" w:rsidTr="004B0384">
        <w:trPr>
          <w:trHeight w:val="28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3C5261" w:rsidRPr="003C5261" w:rsidTr="004B0384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</w:tr>
      <w:tr w:rsidR="003C5261" w:rsidRPr="003C5261" w:rsidTr="004B0384">
        <w:trPr>
          <w:trHeight w:val="37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261" w:rsidRPr="003C5261" w:rsidRDefault="003C5261" w:rsidP="003C52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261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</w:tbl>
    <w:p w:rsidR="003C5261" w:rsidRDefault="003C5261" w:rsidP="004B0384">
      <w:pPr>
        <w:spacing w:after="0" w:line="240" w:lineRule="auto"/>
      </w:pPr>
    </w:p>
    <w:p w:rsidR="004B0384" w:rsidRDefault="004B0384" w:rsidP="004B0384">
      <w:pPr>
        <w:spacing w:after="0" w:line="240" w:lineRule="auto"/>
      </w:pPr>
    </w:p>
    <w:p w:rsidR="004B0384" w:rsidRDefault="004B0384" w:rsidP="004B0384">
      <w:pPr>
        <w:spacing w:after="0" w:line="240" w:lineRule="auto"/>
      </w:pPr>
    </w:p>
    <w:p w:rsidR="00D865CF" w:rsidRPr="00535B87" w:rsidRDefault="00D865CF" w:rsidP="00D865C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D865CF" w:rsidRPr="00535B87" w:rsidRDefault="00D865CF" w:rsidP="00D865C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865CF" w:rsidRPr="00535B87" w:rsidRDefault="00D865CF" w:rsidP="00D865C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865CF" w:rsidRDefault="00D865CF" w:rsidP="00D865C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D865CF" w:rsidRPr="00535B87" w:rsidRDefault="00D865CF" w:rsidP="00D865C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.2021 г. № </w:t>
      </w:r>
      <w:r>
        <w:rPr>
          <w:rFonts w:ascii="Times New Roman" w:hAnsi="Times New Roman"/>
        </w:rPr>
        <w:t>88</w:t>
      </w:r>
      <w:r>
        <w:rPr>
          <w:rFonts w:ascii="Times New Roman" w:hAnsi="Times New Roman"/>
        </w:rPr>
        <w:t>)</w:t>
      </w:r>
    </w:p>
    <w:p w:rsidR="00D865CF" w:rsidRDefault="00D865CF" w:rsidP="00D865CF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D865CF" w:rsidRPr="007A3B14" w:rsidRDefault="00D865CF" w:rsidP="00D865C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865CF" w:rsidRPr="00C25A31" w:rsidRDefault="00D865CF" w:rsidP="00D8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D865CF" w:rsidRDefault="00D865CF" w:rsidP="00D8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D865CF" w:rsidRDefault="00D865CF" w:rsidP="00D865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 и 2023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4B0384" w:rsidRPr="00D865CF" w:rsidRDefault="004B0384" w:rsidP="004B038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426"/>
        <w:gridCol w:w="425"/>
        <w:gridCol w:w="1276"/>
        <w:gridCol w:w="425"/>
        <w:gridCol w:w="1559"/>
        <w:gridCol w:w="1418"/>
        <w:gridCol w:w="1559"/>
      </w:tblGrid>
      <w:tr w:rsidR="004B0384" w:rsidRPr="004B0384" w:rsidTr="00D865CF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384" w:rsidRPr="004B0384" w:rsidRDefault="004B0384" w:rsidP="00D86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="00D865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0384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4B0384" w:rsidRPr="004B0384" w:rsidTr="00D865CF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1 065 269 373,22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910 739 127,09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1 043 284 075,86</w:t>
            </w:r>
          </w:p>
        </w:tc>
      </w:tr>
      <w:tr w:rsidR="004B0384" w:rsidRPr="004B0384" w:rsidTr="00D865CF">
        <w:trPr>
          <w:trHeight w:val="5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D865CF" w:rsidRDefault="004B0384" w:rsidP="004B0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865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17 451 893,07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17 770 235,57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18 345 880,92</w:t>
            </w:r>
          </w:p>
        </w:tc>
      </w:tr>
      <w:tr w:rsidR="004B0384" w:rsidRPr="004B0384" w:rsidTr="00D865CF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4B0384" w:rsidRPr="004B0384" w:rsidTr="00D865CF">
        <w:trPr>
          <w:trHeight w:val="7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531 679,85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4B0384" w:rsidRPr="004B0384" w:rsidTr="004B0384">
        <w:trPr>
          <w:trHeight w:val="1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4B0384" w:rsidRPr="004B0384" w:rsidTr="00D865CF">
        <w:trPr>
          <w:trHeight w:val="1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4B0384" w:rsidRPr="004B0384" w:rsidTr="00D865C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712 100,66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4B0384" w:rsidRPr="004B0384" w:rsidTr="00D865CF">
        <w:trPr>
          <w:trHeight w:val="3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4B0384" w:rsidRPr="004B0384" w:rsidTr="00D865CF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2 141 079,23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4B0384" w:rsidRPr="004B0384" w:rsidTr="00D865CF">
        <w:trPr>
          <w:trHeight w:val="2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4B0384" w:rsidRPr="004B0384" w:rsidTr="004B0384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4B0384" w:rsidRPr="004B0384" w:rsidTr="00D865CF">
        <w:trPr>
          <w:trHeight w:val="4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1 647 922,74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394 289,29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B0384" w:rsidRPr="004B0384" w:rsidTr="00D865CF">
        <w:trPr>
          <w:trHeight w:val="3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B0384" w:rsidRPr="004B0384" w:rsidTr="004B0384">
        <w:trPr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896 557 960,65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803 134 149,19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931 632 576,34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12 879 746,68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10 370 474,88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7 947 724,61</w:t>
            </w:r>
          </w:p>
        </w:tc>
      </w:tr>
      <w:tr w:rsidR="004B0384" w:rsidRPr="004B0384" w:rsidTr="00D865C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B0384" w:rsidRPr="004B0384" w:rsidTr="00D865CF">
        <w:trPr>
          <w:trHeight w:val="2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B0384" w:rsidRPr="004B0384" w:rsidTr="00D865CF">
        <w:trPr>
          <w:trHeight w:val="4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B0384" w:rsidRPr="004B0384" w:rsidTr="00D865CF">
        <w:trPr>
          <w:trHeight w:val="3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4B0384" w:rsidRPr="004B0384" w:rsidTr="00D865CF">
        <w:trPr>
          <w:trHeight w:val="3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1 683 491,00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D865CF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D865CF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4B0384" w:rsidRPr="004B0384" w:rsidTr="00D1265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8 939 424,00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3 739 424,00</w:t>
            </w:r>
          </w:p>
        </w:tc>
      </w:tr>
      <w:tr w:rsidR="004B0384" w:rsidRPr="004B0384" w:rsidTr="00D1265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4B0384" w:rsidRPr="004B0384" w:rsidTr="00D1265A">
        <w:trPr>
          <w:trHeight w:val="10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</w:t>
            </w:r>
            <w:r w:rsidRPr="00D1265A">
              <w:rPr>
                <w:rFonts w:ascii="Times New Roman" w:hAnsi="Times New Roman"/>
                <w:color w:val="000000"/>
                <w:sz w:val="18"/>
                <w:szCs w:val="18"/>
              </w:rPr>
              <w:t>РАСЦО ЛО)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D1265A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4B0384" w:rsidRPr="004B0384" w:rsidTr="00D1265A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119 304 291,44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40 995 800,00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125 015 074,28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115 735 991,44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39 427 500,00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123 446 774,28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115 735 991,44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39 427 500,00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123 446 774,28</w:t>
            </w:r>
          </w:p>
        </w:tc>
      </w:tr>
      <w:tr w:rsidR="004B0384" w:rsidRPr="004B0384" w:rsidTr="00D1265A">
        <w:trPr>
          <w:trHeight w:val="1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109 977 499,87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36 027 100,00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120 046 574,28</w:t>
            </w:r>
          </w:p>
        </w:tc>
      </w:tr>
      <w:tr w:rsidR="004B0384" w:rsidRPr="004B0384" w:rsidTr="00D1265A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26 863 981,97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4B0384" w:rsidRPr="004B0384" w:rsidTr="004B0384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83 113 517,90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96 793 274,28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17 401 900,00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8 774 000,00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49 686 270,30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93 574 749,20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49 686 270,30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93 574 749,20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5 758 491,57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5 758 491,57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4B0384" w:rsidRPr="004B0384" w:rsidTr="00D1265A">
        <w:trPr>
          <w:trHeight w:val="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4 858 491,57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3 568 300,00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</w:tr>
      <w:tr w:rsidR="004B0384" w:rsidRPr="004B0384" w:rsidTr="00D1265A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4B0384" w:rsidRPr="004B0384" w:rsidTr="00D1265A">
        <w:trPr>
          <w:trHeight w:val="3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3 081 600,00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</w:tr>
      <w:tr w:rsidR="004B0384" w:rsidRPr="004B0384" w:rsidTr="00D1265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3 081 600,00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737 026 874,40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742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722 162 514,23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769 746 426,98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485 637 436,68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742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631 482 574,23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700 191 483,78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</w:tr>
      <w:tr w:rsidR="004B0384" w:rsidRPr="004B0384" w:rsidTr="00742B1E">
        <w:trPr>
          <w:trHeight w:val="3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4B0384" w:rsidRPr="004B0384" w:rsidTr="00742B1E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472 384 746,08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742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61.0.F3.00000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472 384 746,08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742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742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742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742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742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4 105 578,59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4B0384" w:rsidRPr="004B0384" w:rsidTr="00742B1E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4B0384" w:rsidRPr="004B0384" w:rsidTr="00742B1E">
        <w:trPr>
          <w:trHeight w:val="3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125 289 349,21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25 784 660,00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8 411 660,00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122 728 594,21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23 337 060,00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5 964 060,00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44 712 080,00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44 342 230,00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B0384" w:rsidRPr="004B0384" w:rsidTr="004B0384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43 842 230,00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43 842 230,00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742B1E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актуализацию и утверждение схем водоснабжения и водоотведения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742B1E">
        <w:trPr>
          <w:trHeight w:val="5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742B1E">
        <w:trPr>
          <w:trHeight w:val="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и восстановление объектов тепло- и электроснабжения"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12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 автономных источников электроснабжения (</w:t>
            </w:r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дизель-генераторов</w:t>
            </w:r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56.1.08.S4270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4B0384" w:rsidRPr="004B0384" w:rsidTr="00742B1E">
        <w:trPr>
          <w:trHeight w:val="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4B0384" w:rsidRPr="004B0384" w:rsidTr="00742B1E">
        <w:trPr>
          <w:trHeight w:val="20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4B0384" w:rsidRPr="004B0384" w:rsidTr="00742B1E">
        <w:trPr>
          <w:trHeight w:val="4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73 916 514,21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21 737 060,00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4 364 060,00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73 916 514,21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21 737 060,00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4 364 060,00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4 274 918,54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69 141 595,67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18 573 000,00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69 141 595,67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18 573 000,00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4B0384" w:rsidRPr="004B0384" w:rsidTr="00742B1E">
        <w:trPr>
          <w:trHeight w:val="4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4B0384" w:rsidRPr="004B0384" w:rsidTr="00742B1E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4B0384" w:rsidRPr="004B0384" w:rsidTr="00742B1E">
        <w:trPr>
          <w:trHeight w:val="13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742B1E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2B1E">
              <w:rPr>
                <w:rFonts w:ascii="Times New Roman" w:hAnsi="Times New Roman"/>
                <w:color w:val="000000"/>
                <w:sz w:val="18"/>
                <w:szCs w:val="18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126 100 088,51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64 895 280,00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61 143 283,20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95 520 088,51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62 815 280,00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59 063 283,20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B0384" w:rsidRPr="004B0384" w:rsidTr="00742B1E">
        <w:trPr>
          <w:trHeight w:val="3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20 400 000,00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14 330 000,00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67 290 088,51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40 415 280,00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36 663 283,20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17 948 462,65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11 617 580,00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11 695 783,20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4B0384" w:rsidRPr="004B0384" w:rsidTr="00742B1E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4 384 410,00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7 257 580,00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4B0384" w:rsidRPr="004B0384" w:rsidTr="004B0384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3 543 000,00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742B1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4B0384" w:rsidRPr="004B0384" w:rsidTr="00742B1E">
        <w:trPr>
          <w:trHeight w:val="3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4B0384" w:rsidRPr="004B0384" w:rsidTr="00742B1E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16 812 148,52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742B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15 339 765,79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16 489 711,55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12 647 700,00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8 817 500,00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6 560 611,55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6 560 611,55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4B0384" w:rsidRPr="004B0384" w:rsidTr="004B0384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8 847 500,00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8 847 500,00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4B0384" w:rsidRPr="004B0384" w:rsidTr="004B0384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B0384" w:rsidRPr="004B0384" w:rsidTr="00742B1E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4B0384" w:rsidRPr="004B0384" w:rsidTr="00742B1E">
        <w:trPr>
          <w:trHeight w:val="80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9 359 925,97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9 033 648,50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6 172 961,80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3 084 190,00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4B0384" w:rsidRPr="004B0384" w:rsidTr="00742B1E">
        <w:trPr>
          <w:trHeight w:val="3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4B0384" w:rsidRPr="004B0384" w:rsidTr="004B0384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6 751 628,50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4B0384" w:rsidRPr="004B0384" w:rsidTr="00742B1E">
        <w:trPr>
          <w:trHeight w:val="4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4B0384" w:rsidRPr="004B0384" w:rsidTr="00742B1E">
        <w:trPr>
          <w:trHeight w:val="79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4B0384" w:rsidRPr="004B0384" w:rsidTr="00742B1E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4B0384" w:rsidRPr="004B0384" w:rsidTr="00742B1E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91 921 593,24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43 443 810,97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91 921 593,24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91 921 593,24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91 921 593,24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49 846 598,73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39 560 349,13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41 325 876,97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26 332 506,13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27 333 021,13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28 609 455,97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18 624 230,70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19 369 202,00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20 143 969,00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7 533 260,43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7 838 804,13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8 340 471,97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175 015,00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125 015,00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125 015,00</w:t>
            </w:r>
          </w:p>
        </w:tc>
      </w:tr>
      <w:tr w:rsidR="004B0384" w:rsidRPr="004B0384" w:rsidTr="004B038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23 514 092,60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12 227 328,00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12 716 421,00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23 514 092,60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12 227 328,00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12 716 421,00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40 574 994,51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4B0384" w:rsidRPr="004B0384" w:rsidTr="00742B1E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капитального и текущего ремонта в помещении МКУ "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34 062 555,55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30 936 979,30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26 520 887,20</w:t>
            </w:r>
          </w:p>
        </w:tc>
      </w:tr>
      <w:tr w:rsidR="004B0384" w:rsidRPr="004B0384" w:rsidTr="004B0384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30 936 979,30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30 936 979,30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30 936 979,30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30 408 031,93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25 648 569,52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26 369 887,20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21 615 806,01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21 146 084,26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21 446 117,71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7 937 846,35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8 354 198,00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8 690 539,00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13 637 059,66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12 750 886,26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12 714 478,71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41 100,00</w:t>
            </w:r>
          </w:p>
        </w:tc>
      </w:tr>
      <w:tr w:rsidR="004B0384" w:rsidRPr="004B0384" w:rsidTr="00742B1E">
        <w:trPr>
          <w:trHeight w:val="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8 792 225,92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4 502 485,26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4 923 769,49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8 792 225,92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4 502 485,26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4 923 769,49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4B0384" w:rsidRPr="004B0384" w:rsidTr="00742B1E">
        <w:trPr>
          <w:trHeight w:val="3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441AA" w:rsidRDefault="004B0384" w:rsidP="004B03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441A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26 353 024,22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21 199 841,20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26 353 024,22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4B0384" w:rsidRPr="004B0384" w:rsidTr="00742B1E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26 353 024,22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4B0384" w:rsidRPr="004B0384" w:rsidTr="004B0384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26 353 024,22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24 854 107,37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19 863 315,99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20 760 959,20</w:t>
            </w:r>
          </w:p>
        </w:tc>
      </w:tr>
      <w:tr w:rsidR="004B0384" w:rsidRPr="004B0384" w:rsidTr="00742B1E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12 994 825,89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13 860 620,56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14 486 996,13</w:t>
            </w:r>
          </w:p>
        </w:tc>
      </w:tr>
      <w:tr w:rsidR="004B0384" w:rsidRPr="004B0384" w:rsidTr="004441AA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10 771 695,08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11 494 064,52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12 013 492,94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2 217 130,81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2 360 556,04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2 467 503,19</w:t>
            </w:r>
          </w:p>
        </w:tc>
      </w:tr>
      <w:tr w:rsidR="004B0384" w:rsidRPr="004B0384" w:rsidTr="004441A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  <w:bookmarkStart w:id="1" w:name="_GoBack"/>
            <w:bookmarkEnd w:id="1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4B0384" w:rsidRPr="004B0384" w:rsidTr="004B0384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11 859 281,48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6 002 695,43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6 273 963,07</w:t>
            </w:r>
          </w:p>
        </w:tc>
      </w:tr>
      <w:tr w:rsidR="004B0384" w:rsidRPr="004B0384" w:rsidTr="004B0384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11 859 281,48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6 002 695,43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6 273 963,07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1 450 416,85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1 094 736,85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1 094 736,85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4B0384" w:rsidRPr="004B0384" w:rsidTr="004B0384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0384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4B0384" w:rsidRPr="004B0384" w:rsidTr="004B0384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0384" w:rsidRPr="004B0384" w:rsidRDefault="004B0384" w:rsidP="004B0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384" w:rsidRDefault="004B0384" w:rsidP="004B0384">
      <w:pPr>
        <w:spacing w:after="0" w:line="240" w:lineRule="auto"/>
      </w:pPr>
    </w:p>
    <w:sectPr w:rsidR="004B0384" w:rsidSect="0093201D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1D"/>
    <w:rsid w:val="003C5261"/>
    <w:rsid w:val="004441AA"/>
    <w:rsid w:val="004B0384"/>
    <w:rsid w:val="005775ED"/>
    <w:rsid w:val="00742B1E"/>
    <w:rsid w:val="00786F15"/>
    <w:rsid w:val="0093201D"/>
    <w:rsid w:val="00C51B2E"/>
    <w:rsid w:val="00CC1235"/>
    <w:rsid w:val="00D1265A"/>
    <w:rsid w:val="00D77B6A"/>
    <w:rsid w:val="00D865CF"/>
    <w:rsid w:val="00D9187E"/>
    <w:rsid w:val="00D92BCC"/>
    <w:rsid w:val="00E2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3201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3201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93201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0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93201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93201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93201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2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56</Pages>
  <Words>20255</Words>
  <Characters>115460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2021-05-20T07:04:00Z</dcterms:created>
  <dcterms:modified xsi:type="dcterms:W3CDTF">2021-05-20T08:36:00Z</dcterms:modified>
</cp:coreProperties>
</file>