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D1" w:rsidRDefault="00EA35D1" w:rsidP="00EA35D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DF24758" wp14:editId="12A7C58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5D1" w:rsidRPr="00E24E2B" w:rsidRDefault="00EA35D1" w:rsidP="00EA35D1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EA35D1" w:rsidRDefault="00EA35D1" w:rsidP="00EA3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EA35D1" w:rsidRDefault="00EA35D1" w:rsidP="00EA3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A35D1" w:rsidRDefault="00EA35D1" w:rsidP="00EA3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A35D1" w:rsidRDefault="00EA35D1" w:rsidP="00EA3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A35D1" w:rsidRPr="00C2381C" w:rsidRDefault="00EA35D1" w:rsidP="00EA35D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A35D1" w:rsidRDefault="00EA35D1" w:rsidP="00EA3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EA35D1" w:rsidRDefault="00EA35D1" w:rsidP="00EA35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EA35D1" w:rsidRDefault="00EA35D1" w:rsidP="00EA35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 марта 2019 года       №  23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5D1" w:rsidRDefault="00EA35D1" w:rsidP="00EA35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A35D1" w:rsidRDefault="00EA35D1" w:rsidP="00EA35D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3D0FF" wp14:editId="2B15AF1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EA35D1" w:rsidRPr="002306D6" w:rsidRDefault="00EA35D1" w:rsidP="00EA35D1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</w:t>
      </w:r>
      <w:r>
        <w:rPr>
          <w:rFonts w:ascii="Times New Roman" w:hAnsi="Times New Roman"/>
          <w:noProof/>
          <w:sz w:val="28"/>
          <w:szCs w:val="28"/>
        </w:rPr>
        <w:t xml:space="preserve">дополнений </w:t>
      </w:r>
      <w:r w:rsidRPr="00B04328">
        <w:rPr>
          <w:rFonts w:ascii="Times New Roman" w:hAnsi="Times New Roman"/>
          <w:noProof/>
          <w:sz w:val="28"/>
          <w:szCs w:val="28"/>
        </w:rPr>
        <w:t xml:space="preserve">в </w:t>
      </w:r>
      <w:r>
        <w:rPr>
          <w:rFonts w:ascii="Times New Roman" w:hAnsi="Times New Roman"/>
          <w:noProof/>
          <w:sz w:val="28"/>
          <w:szCs w:val="28"/>
        </w:rPr>
        <w:t>прогнозный план (программу) приватизации муниципального имущества, находящегося в собственности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noProof/>
          <w:sz w:val="28"/>
          <w:szCs w:val="28"/>
        </w:rPr>
        <w:t>муниципального образования Лужское городское поселение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8-</w:t>
      </w:r>
      <w:r w:rsidRPr="002306D6">
        <w:rPr>
          <w:rFonts w:ascii="Times New Roman" w:hAnsi="Times New Roman"/>
          <w:bCs/>
          <w:noProof/>
          <w:sz w:val="28"/>
          <w:szCs w:val="28"/>
        </w:rPr>
        <w:t>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</w:t>
      </w:r>
      <w:r>
        <w:rPr>
          <w:rFonts w:ascii="Times New Roman" w:hAnsi="Times New Roman"/>
          <w:bCs/>
          <w:noProof/>
          <w:sz w:val="28"/>
          <w:szCs w:val="28"/>
        </w:rPr>
        <w:t>ы</w:t>
      </w:r>
    </w:p>
    <w:p w:rsidR="00EA35D1" w:rsidRPr="004E5A3D" w:rsidRDefault="00EA35D1" w:rsidP="00EA35D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92191" w:rsidRPr="00AD73C9" w:rsidRDefault="00992191" w:rsidP="0099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 закона  от 21.12.2001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 </w:t>
      </w:r>
      <w:r w:rsidRPr="00992191">
        <w:rPr>
          <w:rFonts w:ascii="Times New Roman" w:hAnsi="Times New Roman"/>
          <w:spacing w:val="60"/>
          <w:sz w:val="28"/>
          <w:szCs w:val="28"/>
        </w:rPr>
        <w:t>РЕШИЛ:</w:t>
      </w:r>
    </w:p>
    <w:p w:rsidR="00992191" w:rsidRPr="000D3624" w:rsidRDefault="00992191" w:rsidP="0099219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92191" w:rsidRPr="00992191" w:rsidRDefault="00992191" w:rsidP="0099219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2191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2018-2020 годы, утвержденный решением Совета депутатов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от 20.02.2018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992191">
        <w:rPr>
          <w:rFonts w:ascii="Times New Roman" w:hAnsi="Times New Roman"/>
          <w:sz w:val="28"/>
          <w:szCs w:val="28"/>
        </w:rPr>
        <w:t xml:space="preserve"> № 192 «Об  утверждении  прогнозного  плана  (программы)  приватизации  муниципального  имущества,  находящегося в собственности  муниципального образования 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 w:rsidRPr="00992191">
        <w:rPr>
          <w:rFonts w:ascii="Times New Roman" w:hAnsi="Times New Roman"/>
          <w:sz w:val="28"/>
          <w:szCs w:val="28"/>
        </w:rPr>
        <w:t xml:space="preserve"> муниципального района  Ленинградской  области, на  2018-2020 годы», согласно приложению.</w:t>
      </w:r>
    </w:p>
    <w:p w:rsidR="00992191" w:rsidRPr="00992191" w:rsidRDefault="00992191" w:rsidP="0099219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92191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992191" w:rsidRPr="00992191" w:rsidRDefault="00992191" w:rsidP="0099219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92191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 </w:t>
      </w:r>
      <w:proofErr w:type="gramStart"/>
      <w:r w:rsidRPr="00992191">
        <w:rPr>
          <w:rFonts w:ascii="Times New Roman" w:hAnsi="Times New Roman"/>
          <w:sz w:val="28"/>
          <w:szCs w:val="28"/>
        </w:rPr>
        <w:t>на</w:t>
      </w:r>
      <w:proofErr w:type="gramEnd"/>
      <w:r w:rsidRPr="00992191">
        <w:rPr>
          <w:rFonts w:ascii="Times New Roman" w:hAnsi="Times New Roman"/>
          <w:sz w:val="28"/>
          <w:szCs w:val="28"/>
        </w:rPr>
        <w:t xml:space="preserve"> и. </w:t>
      </w:r>
      <w:proofErr w:type="gramStart"/>
      <w:r w:rsidRPr="00992191">
        <w:rPr>
          <w:rFonts w:ascii="Times New Roman" w:hAnsi="Times New Roman"/>
          <w:sz w:val="28"/>
          <w:szCs w:val="28"/>
        </w:rPr>
        <w:t>о</w:t>
      </w:r>
      <w:proofErr w:type="gramEnd"/>
      <w:r w:rsidRPr="00992191">
        <w:rPr>
          <w:rFonts w:ascii="Times New Roman" w:hAnsi="Times New Roman"/>
          <w:sz w:val="28"/>
          <w:szCs w:val="28"/>
        </w:rPr>
        <w:t xml:space="preserve">.  главы администрации </w:t>
      </w:r>
      <w:proofErr w:type="spellStart"/>
      <w:r w:rsidRPr="0099219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92191">
        <w:rPr>
          <w:rFonts w:ascii="Times New Roman" w:hAnsi="Times New Roman"/>
          <w:sz w:val="28"/>
          <w:szCs w:val="28"/>
        </w:rPr>
        <w:t xml:space="preserve"> муниципального района  Ю.В. </w:t>
      </w:r>
      <w:proofErr w:type="spellStart"/>
      <w:r w:rsidRPr="00992191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992191">
        <w:rPr>
          <w:rFonts w:ascii="Times New Roman" w:hAnsi="Times New Roman"/>
          <w:sz w:val="28"/>
          <w:szCs w:val="28"/>
        </w:rPr>
        <w:t>.</w:t>
      </w:r>
    </w:p>
    <w:p w:rsidR="00EA35D1" w:rsidRPr="0003273E" w:rsidRDefault="00EA35D1" w:rsidP="0099219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EA35D1" w:rsidRDefault="00EA35D1" w:rsidP="0099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A35D1" w:rsidRDefault="00EA35D1" w:rsidP="0099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A35D1" w:rsidRDefault="00EA35D1" w:rsidP="0099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99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Pr="00F14386" w:rsidRDefault="00992191" w:rsidP="0099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Pr="00992191" w:rsidRDefault="00992191" w:rsidP="00992191">
      <w:pPr>
        <w:spacing w:after="0" w:line="240" w:lineRule="auto"/>
        <w:ind w:left="5954"/>
        <w:jc w:val="both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t>УТВЕРЖДЕНЫ</w:t>
      </w:r>
    </w:p>
    <w:p w:rsidR="00992191" w:rsidRPr="00992191" w:rsidRDefault="00992191" w:rsidP="00992191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t>решени</w:t>
      </w:r>
      <w:r w:rsidRPr="00992191">
        <w:rPr>
          <w:rFonts w:ascii="Times New Roman" w:hAnsi="Times New Roman"/>
          <w:sz w:val="26"/>
          <w:szCs w:val="26"/>
        </w:rPr>
        <w:t>ем</w:t>
      </w:r>
      <w:r w:rsidRPr="00992191">
        <w:rPr>
          <w:rFonts w:ascii="Times New Roman" w:hAnsi="Times New Roman"/>
          <w:sz w:val="26"/>
          <w:szCs w:val="26"/>
        </w:rPr>
        <w:t xml:space="preserve">  Совета депутатов</w:t>
      </w:r>
    </w:p>
    <w:p w:rsidR="00992191" w:rsidRPr="00992191" w:rsidRDefault="00992191" w:rsidP="00992191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proofErr w:type="spellStart"/>
      <w:r w:rsidRPr="00992191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992191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992191" w:rsidRDefault="00992191" w:rsidP="00992191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t xml:space="preserve">от </w:t>
      </w:r>
      <w:r w:rsidRPr="00992191">
        <w:rPr>
          <w:rFonts w:ascii="Times New Roman" w:hAnsi="Times New Roman"/>
          <w:sz w:val="26"/>
          <w:szCs w:val="26"/>
        </w:rPr>
        <w:t>12.03.</w:t>
      </w:r>
      <w:r w:rsidRPr="00992191">
        <w:rPr>
          <w:rFonts w:ascii="Times New Roman" w:hAnsi="Times New Roman"/>
          <w:sz w:val="26"/>
          <w:szCs w:val="26"/>
        </w:rPr>
        <w:t xml:space="preserve">2019  № </w:t>
      </w:r>
      <w:r w:rsidRPr="00992191">
        <w:rPr>
          <w:rFonts w:ascii="Times New Roman" w:hAnsi="Times New Roman"/>
          <w:sz w:val="26"/>
          <w:szCs w:val="26"/>
        </w:rPr>
        <w:t>235</w:t>
      </w:r>
    </w:p>
    <w:p w:rsidR="00992191" w:rsidRPr="00992191" w:rsidRDefault="00992191" w:rsidP="00992191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(приложение)</w:t>
      </w: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имущества,</w:t>
      </w: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Ленинградской области, </w:t>
      </w: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2018-2020 годы</w:t>
      </w:r>
    </w:p>
    <w:p w:rsidR="00992191" w:rsidRDefault="00992191" w:rsidP="00992191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073"/>
        <w:gridCol w:w="3117"/>
        <w:gridCol w:w="1560"/>
        <w:gridCol w:w="2837"/>
      </w:tblGrid>
      <w:tr w:rsidR="00992191" w:rsidTr="00276EC3">
        <w:tc>
          <w:tcPr>
            <w:tcW w:w="761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73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2837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 паспорта БТИ, кадастровый или  условный номер</w:t>
            </w:r>
          </w:p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92191" w:rsidTr="00276EC3">
        <w:tc>
          <w:tcPr>
            <w:tcW w:w="761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73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доли жилого дома</w:t>
            </w:r>
          </w:p>
        </w:tc>
        <w:tc>
          <w:tcPr>
            <w:tcW w:w="3117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ул. Смоленская,     д. 63/18</w:t>
            </w:r>
          </w:p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2837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47:29:0105006:227</w:t>
            </w:r>
          </w:p>
        </w:tc>
      </w:tr>
      <w:tr w:rsidR="00992191" w:rsidTr="00276EC3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3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доли земельного участка</w:t>
            </w:r>
          </w:p>
        </w:tc>
        <w:tc>
          <w:tcPr>
            <w:tcW w:w="3117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ул. Смоленская,     д. 63/18</w:t>
            </w:r>
          </w:p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  <w:tc>
          <w:tcPr>
            <w:tcW w:w="2837" w:type="dxa"/>
          </w:tcPr>
          <w:p w:rsidR="00992191" w:rsidRDefault="00992191" w:rsidP="0099219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47:29:0105006:50</w:t>
            </w:r>
          </w:p>
        </w:tc>
      </w:tr>
    </w:tbl>
    <w:p w:rsidR="00992191" w:rsidRDefault="00992191" w:rsidP="00992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992191">
      <w:pPr>
        <w:spacing w:after="0" w:line="240" w:lineRule="auto"/>
      </w:pPr>
    </w:p>
    <w:p w:rsidR="00EA35D1" w:rsidRDefault="00EA35D1" w:rsidP="00992191">
      <w:pPr>
        <w:spacing w:after="0" w:line="240" w:lineRule="auto"/>
      </w:pPr>
    </w:p>
    <w:p w:rsidR="00EA35D1" w:rsidRDefault="00EA35D1" w:rsidP="00992191">
      <w:pPr>
        <w:spacing w:after="0" w:line="240" w:lineRule="auto"/>
      </w:pPr>
    </w:p>
    <w:p w:rsidR="00EA35D1" w:rsidRDefault="00EA35D1" w:rsidP="00992191">
      <w:pPr>
        <w:spacing w:after="0" w:line="240" w:lineRule="auto"/>
      </w:pPr>
    </w:p>
    <w:p w:rsidR="00EA35D1" w:rsidRDefault="00EA35D1" w:rsidP="00992191">
      <w:pPr>
        <w:spacing w:after="0" w:line="240" w:lineRule="auto"/>
      </w:pPr>
    </w:p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/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191" w:rsidRDefault="0099219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D1" w:rsidRDefault="00EA35D1" w:rsidP="00EA35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</w:t>
      </w:r>
      <w:r w:rsidR="00992191">
        <w:rPr>
          <w:rFonts w:ascii="Times New Roman" w:hAnsi="Times New Roman"/>
          <w:sz w:val="28"/>
          <w:szCs w:val="28"/>
        </w:rPr>
        <w:t>УМИ – 4 экз.</w:t>
      </w:r>
      <w:r>
        <w:rPr>
          <w:rFonts w:ascii="Times New Roman" w:hAnsi="Times New Roman"/>
          <w:sz w:val="28"/>
          <w:szCs w:val="28"/>
        </w:rPr>
        <w:t>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99312C" w:rsidRDefault="00EA35D1" w:rsidP="0099219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  <w:bookmarkStart w:id="0" w:name="_GoBack"/>
      <w:bookmarkEnd w:id="0"/>
    </w:p>
    <w:sectPr w:rsidR="0099312C" w:rsidSect="009921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D1"/>
    <w:rsid w:val="005775ED"/>
    <w:rsid w:val="00786F15"/>
    <w:rsid w:val="00992191"/>
    <w:rsid w:val="009C0A2C"/>
    <w:rsid w:val="00E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A35D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A35D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EA35D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219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992191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8">
    <w:name w:val="Table Grid"/>
    <w:basedOn w:val="a1"/>
    <w:uiPriority w:val="59"/>
    <w:rsid w:val="0099219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A35D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A35D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EA35D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D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9219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992191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8">
    <w:name w:val="Table Grid"/>
    <w:basedOn w:val="a1"/>
    <w:uiPriority w:val="59"/>
    <w:rsid w:val="0099219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2019-03-13T11:44:00Z</dcterms:created>
  <dcterms:modified xsi:type="dcterms:W3CDTF">2019-03-13T11:57:00Z</dcterms:modified>
</cp:coreProperties>
</file>