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0E72F15" wp14:editId="70062E4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564" w:rsidRPr="00E24E2B" w:rsidRDefault="00ED4564" w:rsidP="00ED456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D4564" w:rsidRPr="00C2381C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D4564" w:rsidRDefault="00ED4564" w:rsidP="00ED4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D4564" w:rsidRDefault="00ED4564" w:rsidP="00ED4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мая  2019 года       №  250 </w:t>
      </w:r>
    </w:p>
    <w:p w:rsidR="00ED4564" w:rsidRDefault="00ED4564" w:rsidP="00ED4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D4564" w:rsidRDefault="00ED4564" w:rsidP="00ED456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9C770" wp14:editId="35D4DA5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ED4564" w:rsidRPr="002306D6" w:rsidRDefault="00ED4564" w:rsidP="00ED4564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ED4564" w:rsidRPr="004E5A3D" w:rsidRDefault="00ED4564" w:rsidP="00ED456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06EA3" w:rsidRDefault="00306EA3" w:rsidP="0030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306EA3" w:rsidRDefault="00306EA3" w:rsidP="00306EA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18.12.2018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</w:t>
      </w:r>
      <w:r w:rsidR="00082F47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</w:t>
      </w:r>
      <w:r w:rsidR="00082F4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 от 29.01.2019 </w:t>
      </w:r>
      <w:r w:rsidR="00082F47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№ 227, от 12.03.2019 № 234, от 23.04.2019 № 241)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306EA3" w:rsidRDefault="00306EA3" w:rsidP="00306EA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06EA3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6EA3" w:rsidRPr="00AB6601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306EA3" w:rsidRPr="00556857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529 775,8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 w:rsidR="00082F47"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 w:rsidR="00082F47"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306EA3" w:rsidRPr="002306D6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566 801,1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 w:rsidR="00082F47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 w:rsidR="00082F47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306EA3" w:rsidRDefault="00306EA3" w:rsidP="00306E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37 025,3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 w:rsidR="00082F47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306EA3" w:rsidRDefault="00306EA3" w:rsidP="00306EA3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306EA3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подпункте 5.6 пункта 5 </w:t>
      </w:r>
      <w:r w:rsidRPr="00A537E2"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57 027,2</w:t>
      </w:r>
      <w:r w:rsidRPr="00A537E2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106 516,2</w:t>
      </w:r>
      <w:r w:rsidRPr="00A537E2">
        <w:rPr>
          <w:rFonts w:ascii="Times New Roman" w:hAnsi="Times New Roman"/>
          <w:sz w:val="28"/>
          <w:szCs w:val="28"/>
        </w:rPr>
        <w:t>».</w:t>
      </w:r>
    </w:p>
    <w:p w:rsidR="00306EA3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EA3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C51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Подпункт 9.2. пункта 9</w:t>
      </w:r>
      <w:r w:rsidRPr="00FC725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06EA3" w:rsidRPr="00713010" w:rsidRDefault="00306EA3" w:rsidP="00306EA3">
      <w:pPr>
        <w:pStyle w:val="a6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713010">
        <w:rPr>
          <w:sz w:val="28"/>
          <w:szCs w:val="28"/>
        </w:rPr>
        <w:t xml:space="preserve">Утвердить бюджетные инвестиции в объекты муниципальной  собственности </w:t>
      </w:r>
      <w:proofErr w:type="spellStart"/>
      <w:r w:rsidRPr="00713010">
        <w:rPr>
          <w:sz w:val="28"/>
          <w:szCs w:val="28"/>
        </w:rPr>
        <w:t>Лужского</w:t>
      </w:r>
      <w:proofErr w:type="spellEnd"/>
      <w:r w:rsidRPr="00713010">
        <w:rPr>
          <w:sz w:val="28"/>
          <w:szCs w:val="28"/>
        </w:rPr>
        <w:t xml:space="preserve"> городского поселения, в том числе:</w:t>
      </w:r>
    </w:p>
    <w:p w:rsidR="00306EA3" w:rsidRPr="00713010" w:rsidRDefault="00306EA3" w:rsidP="00306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306EA3" w:rsidRPr="00713010" w:rsidRDefault="00306EA3" w:rsidP="00306EA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>4 584,5</w:t>
      </w:r>
      <w:r w:rsidRPr="00713010">
        <w:rPr>
          <w:sz w:val="28"/>
          <w:szCs w:val="28"/>
        </w:rPr>
        <w:t xml:space="preserve"> тыс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306EA3" w:rsidRPr="00713010" w:rsidRDefault="00306EA3" w:rsidP="00306EA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082F47">
        <w:rPr>
          <w:sz w:val="28"/>
          <w:szCs w:val="28"/>
        </w:rPr>
        <w:t xml:space="preserve">. </w:t>
      </w:r>
      <w:r w:rsidRPr="00713010">
        <w:rPr>
          <w:sz w:val="28"/>
          <w:szCs w:val="28"/>
        </w:rPr>
        <w:t>руб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306EA3" w:rsidRPr="00713010" w:rsidRDefault="00306EA3" w:rsidP="00306EA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432,6</w:t>
      </w:r>
      <w:r w:rsidRPr="00713010">
        <w:rPr>
          <w:sz w:val="28"/>
          <w:szCs w:val="28"/>
        </w:rPr>
        <w:t xml:space="preserve"> тыс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>;</w:t>
      </w:r>
    </w:p>
    <w:p w:rsidR="00306EA3" w:rsidRPr="00713010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строительства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06EA3" w:rsidRPr="00713010" w:rsidRDefault="00306EA3" w:rsidP="00306EA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2019 год в сумме </w:t>
      </w:r>
      <w:r>
        <w:rPr>
          <w:sz w:val="28"/>
          <w:szCs w:val="28"/>
        </w:rPr>
        <w:t xml:space="preserve">55 874,3 </w:t>
      </w:r>
      <w:r w:rsidRPr="00713010">
        <w:rPr>
          <w:sz w:val="28"/>
          <w:szCs w:val="28"/>
        </w:rPr>
        <w:t>тыс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 xml:space="preserve"> руб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306EA3" w:rsidRPr="00713010" w:rsidRDefault="00306EA3" w:rsidP="00306EA3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 xml:space="preserve">на 2020 год в сумме </w:t>
      </w:r>
      <w:r>
        <w:rPr>
          <w:sz w:val="28"/>
          <w:szCs w:val="28"/>
        </w:rPr>
        <w:t>46 065,3</w:t>
      </w:r>
      <w:r w:rsidRPr="00713010">
        <w:rPr>
          <w:sz w:val="28"/>
          <w:szCs w:val="28"/>
        </w:rPr>
        <w:t xml:space="preserve"> тыс</w:t>
      </w:r>
      <w:r w:rsidR="00082F47">
        <w:rPr>
          <w:sz w:val="28"/>
          <w:szCs w:val="28"/>
        </w:rPr>
        <w:t xml:space="preserve">. </w:t>
      </w:r>
      <w:r w:rsidRPr="00713010">
        <w:rPr>
          <w:sz w:val="28"/>
          <w:szCs w:val="28"/>
        </w:rPr>
        <w:t>руб</w:t>
      </w:r>
      <w:r w:rsidR="00082F47">
        <w:rPr>
          <w:sz w:val="28"/>
          <w:szCs w:val="28"/>
        </w:rPr>
        <w:t>.</w:t>
      </w:r>
      <w:r w:rsidRPr="00713010">
        <w:rPr>
          <w:sz w:val="28"/>
          <w:szCs w:val="28"/>
        </w:rPr>
        <w:t>,</w:t>
      </w:r>
    </w:p>
    <w:p w:rsidR="00306EA3" w:rsidRPr="001A0E3A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E3A">
        <w:rPr>
          <w:rFonts w:ascii="Times New Roman" w:hAnsi="Times New Roman"/>
          <w:sz w:val="28"/>
          <w:szCs w:val="28"/>
        </w:rPr>
        <w:t xml:space="preserve">на 2021 год в сумме </w:t>
      </w:r>
      <w:r>
        <w:rPr>
          <w:rFonts w:ascii="Times New Roman" w:hAnsi="Times New Roman"/>
          <w:sz w:val="28"/>
          <w:szCs w:val="28"/>
        </w:rPr>
        <w:t>71 898,0</w:t>
      </w:r>
      <w:r w:rsidRPr="001A0E3A">
        <w:rPr>
          <w:rFonts w:ascii="Times New Roman" w:hAnsi="Times New Roman"/>
          <w:sz w:val="28"/>
          <w:szCs w:val="28"/>
        </w:rPr>
        <w:t xml:space="preserve"> тыс</w:t>
      </w:r>
      <w:r w:rsidR="00082F47">
        <w:rPr>
          <w:rFonts w:ascii="Times New Roman" w:hAnsi="Times New Roman"/>
          <w:sz w:val="28"/>
          <w:szCs w:val="28"/>
        </w:rPr>
        <w:t>.</w:t>
      </w:r>
      <w:r w:rsidRPr="001A0E3A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»</w:t>
      </w:r>
    </w:p>
    <w:p w:rsidR="00306EA3" w:rsidRDefault="00306EA3" w:rsidP="00306E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306EA3" w:rsidRDefault="00306EA3" w:rsidP="00306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306EA3" w:rsidRPr="00556857" w:rsidRDefault="00306EA3" w:rsidP="00306EA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D4564" w:rsidRPr="00556857" w:rsidRDefault="00082F47" w:rsidP="00ED4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ED4564" w:rsidRPr="00556857">
        <w:rPr>
          <w:rFonts w:ascii="Times New Roman" w:hAnsi="Times New Roman"/>
          <w:bCs/>
          <w:sz w:val="28"/>
          <w:szCs w:val="28"/>
        </w:rPr>
        <w:t>. Н</w:t>
      </w:r>
      <w:r w:rsidR="00ED4564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ED4564" w:rsidRPr="0003273E" w:rsidRDefault="00ED4564" w:rsidP="00ED456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/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564" w:rsidRDefault="00ED4564" w:rsidP="00ED45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57790D" w:rsidRDefault="00ED4564" w:rsidP="00082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D3B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D3B1D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BD3B1D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BD3B1D" w:rsidRDefault="00BD3B1D" w:rsidP="00BD3B1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BD3B1D" w:rsidRPr="00A3398E" w:rsidRDefault="00BD3B1D" w:rsidP="00BD3B1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Прогнозируемые поступления доходов в местный бюджет</w:t>
      </w:r>
    </w:p>
    <w:p w:rsidR="00BD3B1D" w:rsidRDefault="00BD3B1D" w:rsidP="00BD3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BD3B1D" w:rsidRDefault="00BD3B1D" w:rsidP="00082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020"/>
        <w:gridCol w:w="5359"/>
        <w:gridCol w:w="1417"/>
      </w:tblGrid>
      <w:tr w:rsidR="00BD3B1D" w:rsidRPr="00BD3B1D" w:rsidTr="00BD3B1D">
        <w:trPr>
          <w:trHeight w:val="27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3B1D" w:rsidRPr="00BD3B1D" w:rsidTr="00BD3B1D">
        <w:trPr>
          <w:trHeight w:val="623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B1D" w:rsidRPr="00BD3B1D" w:rsidTr="00BD3B1D">
        <w:trPr>
          <w:trHeight w:val="3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529 775,8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233 523,9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191 858,7</w:t>
            </w:r>
          </w:p>
        </w:tc>
      </w:tr>
      <w:tr w:rsidR="00BD3B1D" w:rsidRPr="00BD3B1D" w:rsidTr="00BD3B1D">
        <w:trPr>
          <w:trHeight w:val="4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127 142,9</w:t>
            </w:r>
          </w:p>
        </w:tc>
      </w:tr>
      <w:tr w:rsidR="00BD3B1D" w:rsidRPr="00BD3B1D" w:rsidTr="00BD3B1D">
        <w:trPr>
          <w:trHeight w:val="3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127 142,9</w:t>
            </w:r>
          </w:p>
        </w:tc>
      </w:tr>
      <w:tr w:rsidR="00BD3B1D" w:rsidRPr="00BD3B1D" w:rsidTr="00BD3B1D">
        <w:trPr>
          <w:trHeight w:val="6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5 285,8</w:t>
            </w:r>
          </w:p>
        </w:tc>
      </w:tr>
      <w:tr w:rsidR="00BD3B1D" w:rsidRPr="00BD3B1D" w:rsidTr="00BD3B1D">
        <w:trPr>
          <w:trHeight w:val="6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5 285,8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59 430,0</w:t>
            </w:r>
          </w:p>
        </w:tc>
      </w:tr>
      <w:tr w:rsidR="00BD3B1D" w:rsidRPr="00BD3B1D" w:rsidTr="00BD3B1D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4 530,0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54 900,0</w:t>
            </w:r>
          </w:p>
        </w:tc>
      </w:tr>
      <w:tr w:rsidR="00BD3B1D" w:rsidRPr="00BD3B1D" w:rsidTr="00BD3B1D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46 870,0</w:t>
            </w:r>
          </w:p>
        </w:tc>
      </w:tr>
      <w:tr w:rsidR="00BD3B1D" w:rsidRPr="00BD3B1D" w:rsidTr="00BD3B1D">
        <w:trPr>
          <w:trHeight w:val="36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8 030,0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41 665,2</w:t>
            </w:r>
          </w:p>
        </w:tc>
      </w:tr>
      <w:tr w:rsidR="00BD3B1D" w:rsidRPr="00BD3B1D" w:rsidTr="00BD3B1D">
        <w:trPr>
          <w:trHeight w:val="103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12 343,2</w:t>
            </w:r>
          </w:p>
        </w:tc>
      </w:tr>
      <w:tr w:rsidR="00BD3B1D" w:rsidRPr="00BD3B1D" w:rsidTr="00BD3B1D">
        <w:trPr>
          <w:trHeight w:val="167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9 278,2</w:t>
            </w:r>
          </w:p>
        </w:tc>
      </w:tr>
      <w:tr w:rsidR="00BD3B1D" w:rsidRPr="00BD3B1D" w:rsidTr="00BD3B1D">
        <w:trPr>
          <w:trHeight w:val="133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7 778,2</w:t>
            </w:r>
          </w:p>
        </w:tc>
      </w:tr>
      <w:tr w:rsidR="00BD3B1D" w:rsidRPr="00BD3B1D" w:rsidTr="00BD3B1D">
        <w:trPr>
          <w:trHeight w:val="6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1 11 05 07 0 00 0 000 120 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BD3B1D" w:rsidRPr="00BD3B1D" w:rsidTr="00BD3B1D">
        <w:trPr>
          <w:trHeight w:val="3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BD3B1D" w:rsidRPr="00BD3B1D" w:rsidTr="00BD3B1D">
        <w:trPr>
          <w:trHeight w:val="167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BD3B1D" w:rsidRPr="00BD3B1D" w:rsidTr="00BD3B1D">
        <w:trPr>
          <w:trHeight w:val="6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18 622,0</w:t>
            </w:r>
          </w:p>
        </w:tc>
      </w:tr>
      <w:tr w:rsidR="00BD3B1D" w:rsidRPr="00BD3B1D" w:rsidTr="00BD3B1D">
        <w:trPr>
          <w:trHeight w:val="42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18 622,0</w:t>
            </w:r>
          </w:p>
        </w:tc>
      </w:tr>
      <w:tr w:rsidR="00BD3B1D" w:rsidRPr="00BD3B1D" w:rsidTr="00BD3B1D">
        <w:trPr>
          <w:trHeight w:val="6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BD3B1D" w:rsidRPr="00BD3B1D" w:rsidTr="00BD3B1D">
        <w:trPr>
          <w:trHeight w:val="167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BD3B1D" w:rsidRPr="00BD3B1D" w:rsidTr="00BD3B1D">
        <w:trPr>
          <w:trHeight w:val="66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BD3B1D" w:rsidRPr="00BD3B1D" w:rsidTr="00BD3B1D">
        <w:trPr>
          <w:trHeight w:val="40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D3B1D" w:rsidRPr="00BD3B1D" w:rsidTr="00BD3B1D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296 251,9</w:t>
            </w:r>
          </w:p>
        </w:tc>
      </w:tr>
    </w:tbl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D3B1D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BD3B1D" w:rsidRPr="00535B87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BD3B1D" w:rsidRDefault="00BD3B1D" w:rsidP="00BD3B1D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BD3B1D" w:rsidRDefault="00BD3B1D" w:rsidP="00BD3B1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</w:p>
    <w:p w:rsidR="00BD3B1D" w:rsidRPr="00A3398E" w:rsidRDefault="00BD3B1D" w:rsidP="00BD3B1D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Безвозмездные поступления в местный бюджет</w:t>
      </w:r>
    </w:p>
    <w:p w:rsidR="00BD3B1D" w:rsidRDefault="00BD3B1D" w:rsidP="00BD3B1D">
      <w:pPr>
        <w:spacing w:after="0" w:line="240" w:lineRule="auto"/>
        <w:ind w:right="-285"/>
        <w:jc w:val="center"/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BD3B1D" w:rsidRDefault="00BD3B1D" w:rsidP="00082F47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5019"/>
        <w:gridCol w:w="1417"/>
      </w:tblGrid>
      <w:tr w:rsidR="00BD3B1D" w:rsidRPr="00BD3B1D" w:rsidTr="00BD3B1D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3B1D" w:rsidRPr="00BD3B1D" w:rsidTr="00BD3B1D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B1D" w:rsidRPr="00BD3B1D" w:rsidTr="00BD3B1D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D3B1D" w:rsidRPr="00BD3B1D" w:rsidTr="00BD3B1D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296 251,9</w:t>
            </w:r>
          </w:p>
        </w:tc>
      </w:tr>
      <w:tr w:rsidR="00BD3B1D" w:rsidRPr="00BD3B1D" w:rsidTr="00BD3B1D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296 251,9</w:t>
            </w:r>
          </w:p>
        </w:tc>
      </w:tr>
      <w:tr w:rsidR="00BD3B1D" w:rsidRPr="00BD3B1D" w:rsidTr="00BD3B1D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296 231,9</w:t>
            </w:r>
          </w:p>
        </w:tc>
      </w:tr>
      <w:tr w:rsidR="00BD3B1D" w:rsidRPr="00BD3B1D" w:rsidTr="00BD3B1D">
        <w:trPr>
          <w:trHeight w:val="7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BD3B1D" w:rsidRPr="00BD3B1D" w:rsidTr="00BD3B1D">
        <w:trPr>
          <w:trHeight w:val="6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235 317,8</w:t>
            </w:r>
          </w:p>
        </w:tc>
      </w:tr>
      <w:tr w:rsidR="00BD3B1D" w:rsidRPr="00BD3B1D" w:rsidTr="00BD3B1D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BD3B1D" w:rsidRPr="00BD3B1D" w:rsidTr="00BD3B1D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D3B1D" w:rsidRPr="00BD3B1D" w:rsidTr="00BD3B1D">
        <w:trPr>
          <w:trHeight w:val="6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BD3B1D" w:rsidRDefault="00BD3B1D" w:rsidP="00082F47">
      <w:pPr>
        <w:spacing w:after="0" w:line="240" w:lineRule="auto"/>
        <w:jc w:val="both"/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3D15C8" w:rsidRDefault="003D15C8" w:rsidP="003D15C8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3D15C8" w:rsidRDefault="003D15C8" w:rsidP="003D15C8">
      <w:pPr>
        <w:spacing w:after="0" w:line="240" w:lineRule="auto"/>
        <w:ind w:right="-284"/>
        <w:jc w:val="right"/>
        <w:rPr>
          <w:rFonts w:ascii="Times New Roman" w:hAnsi="Times New Roman"/>
        </w:rPr>
      </w:pPr>
    </w:p>
    <w:p w:rsidR="003D15C8" w:rsidRPr="000A7547" w:rsidRDefault="003D15C8" w:rsidP="003D15C8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0A7547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</w:t>
      </w:r>
    </w:p>
    <w:p w:rsidR="003D15C8" w:rsidRDefault="003D15C8" w:rsidP="003D15C8">
      <w:pPr>
        <w:spacing w:after="0" w:line="240" w:lineRule="auto"/>
        <w:ind w:right="-285"/>
        <w:jc w:val="center"/>
      </w:pPr>
      <w:r w:rsidRPr="000A7547">
        <w:rPr>
          <w:rFonts w:ascii="Times New Roman" w:hAnsi="Times New Roman"/>
          <w:b/>
          <w:sz w:val="28"/>
          <w:szCs w:val="28"/>
        </w:rPr>
        <w:t>бюджетной системы Российской Федерации на 2019 год</w:t>
      </w:r>
    </w:p>
    <w:p w:rsidR="00BD3B1D" w:rsidRDefault="00BD3B1D" w:rsidP="00082F47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20"/>
        <w:gridCol w:w="5059"/>
        <w:gridCol w:w="1417"/>
      </w:tblGrid>
      <w:tr w:rsidR="00BD3B1D" w:rsidRPr="00BD3B1D" w:rsidTr="00BD3B1D">
        <w:trPr>
          <w:trHeight w:val="276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D3B1D" w:rsidRPr="00BD3B1D" w:rsidTr="00BD3B1D">
        <w:trPr>
          <w:trHeight w:val="623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D3B1D" w:rsidRPr="00BD3B1D" w:rsidTr="00BD3B1D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D3B1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296 251,9</w:t>
            </w:r>
          </w:p>
        </w:tc>
      </w:tr>
      <w:tr w:rsidR="00BD3B1D" w:rsidRPr="00BD3B1D" w:rsidTr="00BD3B1D">
        <w:trPr>
          <w:trHeight w:val="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296 251,9</w:t>
            </w:r>
          </w:p>
        </w:tc>
      </w:tr>
      <w:tr w:rsidR="00BD3B1D" w:rsidRPr="00BD3B1D" w:rsidTr="00BD3B1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296 251,9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235 317,8</w:t>
            </w:r>
          </w:p>
        </w:tc>
      </w:tr>
      <w:tr w:rsidR="00BD3B1D" w:rsidRPr="00BD3B1D" w:rsidTr="00BD3B1D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BD3B1D" w:rsidRPr="00BD3B1D" w:rsidTr="003D15C8">
        <w:trPr>
          <w:trHeight w:val="7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47 552,5</w:t>
            </w:r>
          </w:p>
        </w:tc>
      </w:tr>
      <w:tr w:rsidR="00BD3B1D" w:rsidRPr="00BD3B1D" w:rsidTr="00BD3B1D">
        <w:trPr>
          <w:trHeight w:val="16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BD3B1D" w:rsidRPr="00BD3B1D" w:rsidTr="003D15C8">
        <w:trPr>
          <w:trHeight w:val="132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64 161,7</w:t>
            </w:r>
          </w:p>
        </w:tc>
      </w:tr>
      <w:tr w:rsidR="00BD3B1D" w:rsidRPr="00BD3B1D" w:rsidTr="003D15C8">
        <w:trPr>
          <w:trHeight w:val="189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BD3B1D" w:rsidRPr="00BD3B1D" w:rsidTr="00BD3B1D">
        <w:trPr>
          <w:trHeight w:val="18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3 906,1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9 624,8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50 000,0</w:t>
            </w: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60 072,7</w:t>
            </w: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60 072,7</w:t>
            </w: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BD3B1D" w:rsidRPr="00BD3B1D" w:rsidTr="00BD3B1D">
        <w:trPr>
          <w:trHeight w:val="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BD3B1D" w:rsidRPr="00BD3B1D" w:rsidTr="00BD3B1D">
        <w:trPr>
          <w:trHeight w:val="6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38 835,0</w:t>
            </w:r>
          </w:p>
        </w:tc>
      </w:tr>
      <w:tr w:rsidR="00BD3B1D" w:rsidRPr="00BD3B1D" w:rsidTr="00BD3B1D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BD3B1D" w:rsidRPr="00BD3B1D" w:rsidTr="00BD3B1D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1D" w:rsidRPr="00BD3B1D" w:rsidRDefault="00BD3B1D" w:rsidP="00BD3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3B1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BD3B1D" w:rsidRPr="00BD3B1D" w:rsidTr="00BD3B1D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3B1D" w:rsidRPr="00BD3B1D" w:rsidRDefault="00BD3B1D" w:rsidP="00BD3B1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BD3B1D" w:rsidRDefault="00BD3B1D" w:rsidP="00082F47">
      <w:pPr>
        <w:spacing w:after="0" w:line="240" w:lineRule="auto"/>
        <w:jc w:val="both"/>
      </w:pPr>
    </w:p>
    <w:p w:rsidR="003D15C8" w:rsidRDefault="003D15C8" w:rsidP="00082F47">
      <w:pPr>
        <w:spacing w:after="0" w:line="240" w:lineRule="auto"/>
        <w:jc w:val="both"/>
      </w:pPr>
    </w:p>
    <w:p w:rsidR="003D15C8" w:rsidRDefault="003D15C8" w:rsidP="00082F47">
      <w:pPr>
        <w:spacing w:after="0" w:line="240" w:lineRule="auto"/>
        <w:jc w:val="both"/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D15C8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3D15C8" w:rsidRPr="00535B87" w:rsidRDefault="003D15C8" w:rsidP="003D15C8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3D15C8" w:rsidRDefault="003D15C8" w:rsidP="003D15C8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3D15C8" w:rsidRDefault="003D15C8" w:rsidP="003D15C8">
      <w:pPr>
        <w:spacing w:after="0" w:line="240" w:lineRule="auto"/>
        <w:ind w:right="-284"/>
        <w:jc w:val="right"/>
        <w:rPr>
          <w:rFonts w:ascii="Times New Roman" w:hAnsi="Times New Roman"/>
        </w:rPr>
      </w:pPr>
    </w:p>
    <w:p w:rsidR="003D15C8" w:rsidRPr="000A7547" w:rsidRDefault="003D15C8" w:rsidP="003D15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3D15C8" w:rsidRPr="000A7547" w:rsidRDefault="003D15C8" w:rsidP="003D15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3D15C8" w:rsidRPr="000A7547" w:rsidRDefault="003D15C8" w:rsidP="003D15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3D15C8" w:rsidRPr="000A7547" w:rsidRDefault="003D15C8" w:rsidP="003D15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3D15C8" w:rsidRDefault="003D15C8" w:rsidP="003D15C8">
      <w:pPr>
        <w:spacing w:after="0" w:line="240" w:lineRule="auto"/>
        <w:jc w:val="center"/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3D15C8" w:rsidRDefault="003D15C8" w:rsidP="00082F47">
      <w:pPr>
        <w:spacing w:after="0" w:line="240" w:lineRule="auto"/>
        <w:jc w:val="both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567"/>
        <w:gridCol w:w="567"/>
        <w:gridCol w:w="567"/>
        <w:gridCol w:w="1134"/>
      </w:tblGrid>
      <w:tr w:rsidR="003D15C8" w:rsidRPr="003D15C8" w:rsidTr="003D15C8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D15C8" w:rsidRPr="003D15C8" w:rsidTr="003D15C8">
        <w:trPr>
          <w:trHeight w:val="405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D15C8" w:rsidRPr="003D15C8" w:rsidTr="003D15C8">
        <w:trPr>
          <w:trHeight w:val="3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566 801,1</w:t>
            </w:r>
          </w:p>
        </w:tc>
      </w:tr>
      <w:tr w:rsidR="003D15C8" w:rsidRPr="003D15C8" w:rsidTr="0057790D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4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3D15C8" w:rsidRPr="003D15C8" w:rsidTr="0057790D">
        <w:trPr>
          <w:trHeight w:val="8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264 778,0</w:t>
            </w:r>
          </w:p>
        </w:tc>
      </w:tr>
      <w:tr w:rsidR="003D15C8" w:rsidRPr="003D15C8" w:rsidTr="0057790D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8 353,1</w:t>
            </w:r>
          </w:p>
        </w:tc>
      </w:tr>
      <w:tr w:rsidR="003D15C8" w:rsidRPr="003D15C8" w:rsidTr="0057790D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3D15C8" w:rsidRPr="003D15C8" w:rsidTr="0057790D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57790D">
        <w:trPr>
          <w:trHeight w:val="2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D15C8" w:rsidRPr="003D15C8" w:rsidTr="0057790D">
        <w:trPr>
          <w:trHeight w:val="28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3D15C8" w:rsidRPr="003D15C8" w:rsidTr="0057790D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5 053,1</w:t>
            </w:r>
          </w:p>
        </w:tc>
      </w:tr>
      <w:tr w:rsidR="003D15C8" w:rsidRPr="003D15C8" w:rsidTr="0057790D">
        <w:trPr>
          <w:trHeight w:val="5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5 053,1</w:t>
            </w:r>
          </w:p>
        </w:tc>
      </w:tr>
      <w:tr w:rsidR="003D15C8" w:rsidRPr="003D15C8" w:rsidTr="0057790D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3D15C8" w:rsidRPr="003D15C8" w:rsidTr="0057790D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24 156,5</w:t>
            </w:r>
          </w:p>
        </w:tc>
      </w:tr>
      <w:tr w:rsidR="003D15C8" w:rsidRPr="003D15C8" w:rsidTr="0057790D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</w:tr>
      <w:tr w:rsidR="003D15C8" w:rsidRPr="003D15C8" w:rsidTr="0057790D">
        <w:trPr>
          <w:trHeight w:val="4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17 000,0</w:t>
            </w:r>
          </w:p>
        </w:tc>
      </w:tr>
      <w:tr w:rsidR="003D15C8" w:rsidRPr="003D15C8" w:rsidTr="0057790D">
        <w:trPr>
          <w:trHeight w:val="2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3D15C8" w:rsidRPr="003D15C8" w:rsidTr="0057790D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3D15C8" w:rsidRPr="003D15C8" w:rsidTr="0057790D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3D15C8" w:rsidRPr="003D15C8" w:rsidTr="0057790D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3D15C8" w:rsidRPr="003D15C8" w:rsidTr="0057790D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3D15C8" w:rsidRPr="003D15C8" w:rsidTr="0057790D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4 756,5</w:t>
            </w:r>
          </w:p>
        </w:tc>
      </w:tr>
      <w:tr w:rsidR="003D15C8" w:rsidRPr="003D15C8" w:rsidTr="0057790D">
        <w:trPr>
          <w:trHeight w:val="8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256,5</w:t>
            </w:r>
          </w:p>
        </w:tc>
      </w:tr>
      <w:tr w:rsidR="003D15C8" w:rsidRPr="003D15C8" w:rsidTr="0057790D">
        <w:trPr>
          <w:trHeight w:val="3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3D15C8" w:rsidRPr="003D15C8" w:rsidTr="0057790D">
        <w:trPr>
          <w:trHeight w:val="3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3D15C8" w:rsidRPr="003D15C8" w:rsidTr="0057790D">
        <w:trPr>
          <w:trHeight w:val="2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3D15C8" w:rsidRPr="003D15C8" w:rsidTr="0057790D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10 250,0</w:t>
            </w:r>
          </w:p>
        </w:tc>
      </w:tr>
      <w:tr w:rsidR="003D15C8" w:rsidRPr="003D15C8" w:rsidTr="0057790D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5 750,0</w:t>
            </w:r>
          </w:p>
        </w:tc>
      </w:tr>
      <w:tr w:rsidR="003D15C8" w:rsidRPr="003D15C8" w:rsidTr="0057790D">
        <w:trPr>
          <w:trHeight w:val="4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5 650,0</w:t>
            </w:r>
          </w:p>
        </w:tc>
      </w:tr>
      <w:tr w:rsidR="003D15C8" w:rsidRPr="003D15C8" w:rsidTr="0057790D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3D15C8" w:rsidRPr="003D15C8" w:rsidTr="0057790D">
        <w:trPr>
          <w:trHeight w:val="4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</w:tr>
      <w:tr w:rsidR="003D15C8" w:rsidRPr="003D15C8" w:rsidTr="0057790D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3D15C8" w:rsidRPr="003D15C8" w:rsidTr="0057790D">
        <w:trPr>
          <w:trHeight w:val="3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57790D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3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1 500,0</w:t>
            </w:r>
          </w:p>
        </w:tc>
      </w:tr>
      <w:tr w:rsidR="003D15C8" w:rsidRPr="003D15C8" w:rsidTr="0057790D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3D15C8" w:rsidRPr="003D15C8" w:rsidTr="0057790D">
        <w:trPr>
          <w:trHeight w:val="2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3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3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59 127,9</w:t>
            </w:r>
          </w:p>
        </w:tc>
      </w:tr>
      <w:tr w:rsidR="003D15C8" w:rsidRPr="003D15C8" w:rsidTr="0057790D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6 469,4</w:t>
            </w:r>
          </w:p>
        </w:tc>
      </w:tr>
      <w:tr w:rsidR="003D15C8" w:rsidRPr="003D15C8" w:rsidTr="0057790D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3 943,6</w:t>
            </w:r>
          </w:p>
        </w:tc>
      </w:tr>
      <w:tr w:rsidR="003D15C8" w:rsidRPr="003D15C8" w:rsidTr="0057790D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3D15C8" w:rsidRPr="003D15C8" w:rsidTr="0057790D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3D15C8" w:rsidRPr="003D15C8" w:rsidTr="0057790D">
        <w:trPr>
          <w:trHeight w:val="47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1 525,8</w:t>
            </w:r>
          </w:p>
        </w:tc>
      </w:tr>
      <w:tr w:rsidR="003D15C8" w:rsidRPr="003D15C8" w:rsidTr="0057790D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3D15C8" w:rsidRPr="003D15C8" w:rsidTr="0057790D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3D15C8" w:rsidRPr="003D15C8" w:rsidTr="0057790D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360,0</w:t>
            </w:r>
          </w:p>
        </w:tc>
      </w:tr>
      <w:tr w:rsidR="003D15C8" w:rsidRPr="003D15C8" w:rsidTr="0057790D">
        <w:trPr>
          <w:trHeight w:val="2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3D15C8" w:rsidRPr="003D15C8" w:rsidTr="0057790D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779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3D15C8" w:rsidRPr="003D15C8" w:rsidTr="0057790D">
        <w:trPr>
          <w:trHeight w:val="1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157,1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157,1</w:t>
            </w:r>
          </w:p>
        </w:tc>
      </w:tr>
      <w:tr w:rsidR="003D15C8" w:rsidRPr="003D15C8" w:rsidTr="0057790D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3D15C8" w:rsidRPr="003D15C8" w:rsidTr="0057790D">
        <w:trPr>
          <w:trHeight w:val="3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3D15C8" w:rsidRPr="003D15C8" w:rsidTr="0057790D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3D15C8" w:rsidRPr="003D15C8" w:rsidTr="0057790D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3D15C8" w:rsidRPr="003D15C8" w:rsidTr="0057790D">
        <w:trPr>
          <w:trHeight w:val="2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5779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28 361,4</w:t>
            </w:r>
          </w:p>
        </w:tc>
      </w:tr>
      <w:tr w:rsidR="003D15C8" w:rsidRPr="003D15C8" w:rsidTr="0057790D">
        <w:trPr>
          <w:trHeight w:val="5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25 425,7</w:t>
            </w:r>
          </w:p>
        </w:tc>
      </w:tr>
      <w:tr w:rsidR="003D15C8" w:rsidRPr="003D15C8" w:rsidTr="003D15C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25 425,7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25 425,7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25 425,7</w:t>
            </w:r>
          </w:p>
        </w:tc>
      </w:tr>
      <w:tr w:rsidR="003D15C8" w:rsidRPr="003D15C8" w:rsidTr="0057790D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1 005,0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1 005,0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1 005,0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1 005,0</w:t>
            </w:r>
          </w:p>
        </w:tc>
      </w:tr>
      <w:tr w:rsidR="003D15C8" w:rsidRPr="003D15C8" w:rsidTr="0057790D">
        <w:trPr>
          <w:trHeight w:val="6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1 930,7</w:t>
            </w:r>
          </w:p>
        </w:tc>
      </w:tr>
      <w:tr w:rsidR="003D15C8" w:rsidRPr="003D15C8" w:rsidTr="0057790D">
        <w:trPr>
          <w:trHeight w:val="3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3D15C8" w:rsidRPr="003D15C8" w:rsidTr="0057790D">
        <w:trPr>
          <w:trHeight w:val="1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10 100,0</w:t>
            </w:r>
          </w:p>
        </w:tc>
      </w:tr>
      <w:tr w:rsidR="003D15C8" w:rsidRPr="003D15C8" w:rsidTr="0057790D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57790D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10 000,0</w:t>
            </w:r>
          </w:p>
        </w:tc>
      </w:tr>
      <w:tr w:rsidR="003D15C8" w:rsidRPr="003D15C8" w:rsidTr="0057790D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3D15C8" w:rsidRPr="003D15C8" w:rsidTr="0057790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102 657,5</w:t>
            </w:r>
          </w:p>
        </w:tc>
      </w:tr>
      <w:tr w:rsidR="003D15C8" w:rsidRPr="003D15C8" w:rsidTr="0057790D">
        <w:trPr>
          <w:trHeight w:val="3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20 758,2</w:t>
            </w:r>
          </w:p>
        </w:tc>
      </w:tr>
      <w:tr w:rsidR="003D15C8" w:rsidRPr="003D15C8" w:rsidTr="0057790D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20 758,2</w:t>
            </w:r>
          </w:p>
        </w:tc>
      </w:tr>
      <w:tr w:rsidR="003D15C8" w:rsidRPr="003D15C8" w:rsidTr="0057790D">
        <w:trPr>
          <w:trHeight w:val="3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3D15C8" w:rsidRPr="003D15C8" w:rsidTr="0057790D">
        <w:trPr>
          <w:trHeight w:val="5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81 899,3</w:t>
            </w:r>
          </w:p>
        </w:tc>
      </w:tr>
      <w:tr w:rsidR="003D15C8" w:rsidRPr="003D15C8" w:rsidTr="0057790D">
        <w:trPr>
          <w:trHeight w:val="4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3D15C8" w:rsidRPr="003D15C8" w:rsidTr="0057790D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57790D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9 387,6</w:t>
            </w:r>
          </w:p>
        </w:tc>
      </w:tr>
      <w:tr w:rsidR="003D15C8" w:rsidRPr="003D15C8" w:rsidTr="0057790D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9 387,6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9 387,6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9 387,6</w:t>
            </w:r>
          </w:p>
        </w:tc>
      </w:tr>
      <w:tr w:rsidR="003D15C8" w:rsidRPr="003D15C8" w:rsidTr="0057790D">
        <w:trPr>
          <w:trHeight w:val="55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4 341,4</w:t>
            </w:r>
          </w:p>
        </w:tc>
      </w:tr>
      <w:tr w:rsidR="003D15C8" w:rsidRPr="003D15C8" w:rsidTr="0057790D">
        <w:trPr>
          <w:trHeight w:val="2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3D15C8" w:rsidRPr="003D15C8" w:rsidTr="0057790D">
        <w:trPr>
          <w:trHeight w:val="2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67 820,3</w:t>
            </w:r>
          </w:p>
        </w:tc>
      </w:tr>
      <w:tr w:rsidR="003D15C8" w:rsidRPr="003D15C8" w:rsidTr="0057790D">
        <w:trPr>
          <w:trHeight w:val="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3D15C8" w:rsidRPr="003D15C8" w:rsidTr="0057790D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3 858,7</w:t>
            </w:r>
          </w:p>
        </w:tc>
      </w:tr>
      <w:tr w:rsidR="003D15C8" w:rsidRPr="003D15C8" w:rsidTr="0057790D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3 858,7</w:t>
            </w:r>
          </w:p>
        </w:tc>
      </w:tr>
      <w:tr w:rsidR="003D15C8" w:rsidRPr="003D15C8" w:rsidTr="0057790D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3D15C8" w:rsidRPr="003D15C8" w:rsidTr="0057790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57790D">
        <w:trPr>
          <w:trHeight w:val="2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3 458,7</w:t>
            </w:r>
          </w:p>
        </w:tc>
      </w:tr>
      <w:tr w:rsidR="003D15C8" w:rsidRPr="003D15C8" w:rsidTr="0057790D">
        <w:trPr>
          <w:trHeight w:val="3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3D15C8" w:rsidRPr="003D15C8" w:rsidTr="0057790D">
        <w:trPr>
          <w:trHeight w:val="2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56 374,3</w:t>
            </w:r>
          </w:p>
        </w:tc>
      </w:tr>
      <w:tr w:rsidR="003D15C8" w:rsidRPr="003D15C8" w:rsidTr="0057790D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56 374,3</w:t>
            </w:r>
          </w:p>
        </w:tc>
      </w:tr>
      <w:tr w:rsidR="003D15C8" w:rsidRPr="003D15C8" w:rsidTr="0057790D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2 501,5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3D15C8" w:rsidRPr="003D15C8" w:rsidTr="0057790D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53 372,8</w:t>
            </w:r>
          </w:p>
        </w:tc>
      </w:tr>
      <w:tr w:rsidR="003D15C8" w:rsidRPr="003D15C8" w:rsidTr="0057790D">
        <w:trPr>
          <w:trHeight w:val="2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3D15C8" w:rsidRPr="003D15C8" w:rsidTr="0057790D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3D15C8" w:rsidRPr="003D15C8" w:rsidTr="0057790D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152 623,7</w:t>
            </w:r>
          </w:p>
        </w:tc>
      </w:tr>
      <w:tr w:rsidR="003D15C8" w:rsidRPr="003D15C8" w:rsidTr="0057790D">
        <w:trPr>
          <w:trHeight w:val="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101 432,3</w:t>
            </w:r>
          </w:p>
        </w:tc>
      </w:tr>
      <w:tr w:rsidR="003D15C8" w:rsidRPr="003D15C8" w:rsidTr="0057790D">
        <w:trPr>
          <w:trHeight w:val="27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55 584,1</w:t>
            </w:r>
          </w:p>
        </w:tc>
      </w:tr>
      <w:tr w:rsidR="003D15C8" w:rsidRPr="003D15C8" w:rsidTr="0057790D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34 860,4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34 860,4</w:t>
            </w:r>
          </w:p>
        </w:tc>
      </w:tr>
      <w:tr w:rsidR="003D15C8" w:rsidRPr="003D15C8" w:rsidTr="0057790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34 860,4</w:t>
            </w:r>
          </w:p>
        </w:tc>
      </w:tr>
      <w:tr w:rsidR="003D15C8" w:rsidRPr="003D15C8" w:rsidTr="007841B2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20 379,2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20 379,2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20 379,2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277,4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217,3</w:t>
            </w:r>
          </w:p>
        </w:tc>
      </w:tr>
      <w:tr w:rsidR="003D15C8" w:rsidRPr="003D15C8" w:rsidTr="007841B2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3 858,8</w:t>
            </w:r>
          </w:p>
        </w:tc>
      </w:tr>
      <w:tr w:rsidR="003D15C8" w:rsidRPr="003D15C8" w:rsidTr="007841B2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3D15C8" w:rsidRPr="003D15C8" w:rsidTr="007841B2">
        <w:trPr>
          <w:trHeight w:val="3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41 989,4</w:t>
            </w:r>
          </w:p>
        </w:tc>
      </w:tr>
      <w:tr w:rsidR="003D15C8" w:rsidRPr="003D15C8" w:rsidTr="007841B2">
        <w:trPr>
          <w:trHeight w:val="2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41 989,4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41 989,4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41 989,4</w:t>
            </w:r>
          </w:p>
        </w:tc>
      </w:tr>
      <w:tr w:rsidR="003D15C8" w:rsidRPr="003D15C8" w:rsidTr="007841B2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49 495,4</w:t>
            </w:r>
          </w:p>
        </w:tc>
      </w:tr>
      <w:tr w:rsidR="003D15C8" w:rsidRPr="003D15C8" w:rsidTr="007841B2">
        <w:trPr>
          <w:trHeight w:val="4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3D15C8" w:rsidRPr="003D15C8" w:rsidTr="007841B2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7841B2">
        <w:trPr>
          <w:trHeight w:val="28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2 598,8</w:t>
            </w:r>
          </w:p>
        </w:tc>
      </w:tr>
      <w:tr w:rsidR="003D15C8" w:rsidRPr="003D15C8" w:rsidTr="007841B2">
        <w:trPr>
          <w:trHeight w:val="1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3D15C8" w:rsidRPr="003D15C8" w:rsidTr="007841B2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342,0</w:t>
            </w:r>
          </w:p>
        </w:tc>
      </w:tr>
      <w:tr w:rsidR="003D15C8" w:rsidRPr="003D15C8" w:rsidTr="007841B2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3D15C8" w:rsidRPr="003D15C8" w:rsidTr="007841B2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2 480,0</w:t>
            </w:r>
          </w:p>
        </w:tc>
      </w:tr>
      <w:tr w:rsidR="003D15C8" w:rsidRPr="003D15C8" w:rsidTr="007841B2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2 480,0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2 480,0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2 480,0</w:t>
            </w:r>
          </w:p>
        </w:tc>
      </w:tr>
      <w:tr w:rsidR="003D15C8" w:rsidRPr="003D15C8" w:rsidTr="007841B2">
        <w:trPr>
          <w:trHeight w:val="1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43 974,6</w:t>
            </w:r>
          </w:p>
        </w:tc>
      </w:tr>
      <w:tr w:rsidR="003D15C8" w:rsidRPr="003D15C8" w:rsidTr="007841B2">
        <w:trPr>
          <w:trHeight w:val="1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3D15C8" w:rsidRPr="003D15C8" w:rsidTr="007841B2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7841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7841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1 526,0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</w:tr>
      <w:tr w:rsidR="003D15C8" w:rsidRPr="003D15C8" w:rsidTr="007841B2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3D15C8" w:rsidRPr="003D15C8" w:rsidTr="007841B2">
        <w:trPr>
          <w:trHeight w:val="17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3D15C8" w:rsidRPr="003D15C8" w:rsidTr="007841B2">
        <w:trPr>
          <w:trHeight w:val="1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46,0</w:t>
            </w:r>
          </w:p>
        </w:tc>
      </w:tr>
      <w:tr w:rsidR="003D15C8" w:rsidRPr="003D15C8" w:rsidTr="007841B2">
        <w:trPr>
          <w:trHeight w:val="1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3D15C8" w:rsidRPr="003D15C8" w:rsidTr="007841B2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3D15C8" w:rsidRPr="003D15C8" w:rsidTr="007841B2">
        <w:trPr>
          <w:trHeight w:val="2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3D15C8" w:rsidRPr="003D15C8" w:rsidTr="007841B2">
        <w:trPr>
          <w:trHeight w:val="2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3D15C8" w:rsidRPr="003D15C8" w:rsidTr="007841B2">
        <w:trPr>
          <w:trHeight w:val="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3D15C8" w:rsidRPr="003D15C8" w:rsidTr="007841B2">
        <w:trPr>
          <w:trHeight w:val="1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3D15C8" w:rsidRPr="003D15C8" w:rsidTr="007841B2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841B2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487,5</w:t>
            </w:r>
          </w:p>
        </w:tc>
      </w:tr>
      <w:tr w:rsidR="003D15C8" w:rsidRPr="003D15C8" w:rsidTr="007841B2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487,5</w:t>
            </w:r>
          </w:p>
        </w:tc>
      </w:tr>
      <w:tr w:rsidR="003D15C8" w:rsidRPr="003D15C8" w:rsidTr="000C23FD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3D15C8" w:rsidRPr="003D15C8" w:rsidTr="000C23FD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190,0</w:t>
            </w:r>
          </w:p>
        </w:tc>
      </w:tr>
      <w:tr w:rsidR="003D15C8" w:rsidRPr="003D15C8" w:rsidTr="000C23FD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3D15C8" w:rsidRPr="003D15C8" w:rsidTr="000C23FD">
        <w:trPr>
          <w:trHeight w:val="4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11 658,2</w:t>
            </w:r>
          </w:p>
        </w:tc>
      </w:tr>
      <w:tr w:rsidR="003D15C8" w:rsidRPr="003D15C8" w:rsidTr="000C23FD">
        <w:trPr>
          <w:trHeight w:val="3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11 658,2</w:t>
            </w:r>
          </w:p>
        </w:tc>
      </w:tr>
      <w:tr w:rsidR="003D15C8" w:rsidRPr="003D15C8" w:rsidTr="000C23FD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3D15C8" w:rsidRPr="003D15C8" w:rsidTr="000C23FD">
        <w:trPr>
          <w:trHeight w:val="3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3D15C8" w:rsidRPr="003D15C8" w:rsidTr="000C23FD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3D15C8" w:rsidRPr="003D15C8" w:rsidTr="000C23FD">
        <w:trPr>
          <w:trHeight w:val="4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3D15C8" w:rsidRPr="003D15C8" w:rsidTr="000C23FD">
        <w:trPr>
          <w:trHeight w:val="4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700,0</w:t>
            </w:r>
          </w:p>
        </w:tc>
      </w:tr>
      <w:tr w:rsidR="003D15C8" w:rsidRPr="003D15C8" w:rsidTr="000C23FD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3D15C8" w:rsidRPr="003D15C8" w:rsidTr="000C23FD">
        <w:trPr>
          <w:trHeight w:val="1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3D15C8" w:rsidRPr="003D15C8" w:rsidTr="000C23FD">
        <w:trPr>
          <w:trHeight w:val="3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1 150,0</w:t>
            </w:r>
          </w:p>
        </w:tc>
      </w:tr>
      <w:tr w:rsidR="003D15C8" w:rsidRPr="003D15C8" w:rsidTr="003D15C8">
        <w:trPr>
          <w:trHeight w:val="63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FD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C2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0C2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0C2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3D15C8" w:rsidRPr="003D15C8" w:rsidTr="000C23FD">
        <w:trPr>
          <w:trHeight w:val="4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3D15C8" w:rsidRPr="003D15C8" w:rsidTr="000C23FD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350,0</w:t>
            </w:r>
          </w:p>
        </w:tc>
      </w:tr>
      <w:tr w:rsidR="003D15C8" w:rsidRPr="003D15C8" w:rsidTr="000C23FD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3D15C8" w:rsidRPr="003D15C8" w:rsidTr="000C23FD">
        <w:trPr>
          <w:trHeight w:val="4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686,2</w:t>
            </w:r>
          </w:p>
        </w:tc>
      </w:tr>
      <w:tr w:rsidR="003D15C8" w:rsidRPr="003D15C8" w:rsidTr="000C23FD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686,2</w:t>
            </w:r>
          </w:p>
        </w:tc>
      </w:tr>
      <w:tr w:rsidR="003D15C8" w:rsidRPr="003D15C8" w:rsidTr="000C23FD">
        <w:trPr>
          <w:trHeight w:val="40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3D15C8" w:rsidRPr="003D15C8" w:rsidTr="000C23FD">
        <w:trPr>
          <w:trHeight w:val="2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3D15C8" w:rsidRPr="003D15C8" w:rsidTr="000C23FD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3D15C8" w:rsidRPr="003D15C8" w:rsidTr="000C23FD">
        <w:trPr>
          <w:trHeight w:val="4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3D15C8" w:rsidRPr="003D15C8" w:rsidTr="000C23FD">
        <w:trPr>
          <w:trHeight w:val="19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3D15C8" w:rsidRPr="003D15C8" w:rsidTr="000C23FD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3D15C8" w:rsidRPr="003D15C8" w:rsidTr="000C23FD">
        <w:trPr>
          <w:trHeight w:val="6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2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3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3D15C8" w:rsidRPr="003D15C8" w:rsidTr="000C23FD">
        <w:trPr>
          <w:trHeight w:val="73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15 090,5</w:t>
            </w:r>
          </w:p>
        </w:tc>
      </w:tr>
      <w:tr w:rsidR="003D15C8" w:rsidRPr="003D15C8" w:rsidTr="000C23FD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10 506,0</w:t>
            </w:r>
          </w:p>
        </w:tc>
      </w:tr>
      <w:tr w:rsidR="003D15C8" w:rsidRPr="003D15C8" w:rsidTr="000C23FD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10 142,0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3D15C8" w:rsidRPr="003D15C8" w:rsidTr="000C23FD">
        <w:trPr>
          <w:trHeight w:val="4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3D15C8" w:rsidRPr="003D15C8" w:rsidTr="000C23FD">
        <w:trPr>
          <w:trHeight w:val="9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0C23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312,0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3D15C8" w:rsidRPr="003D15C8" w:rsidTr="000C23FD">
        <w:trPr>
          <w:trHeight w:val="3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4 584,5</w:t>
            </w:r>
          </w:p>
        </w:tc>
      </w:tr>
      <w:tr w:rsidR="003D15C8" w:rsidRPr="003D15C8" w:rsidTr="000C23FD">
        <w:trPr>
          <w:trHeight w:val="24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4 584,5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3D15C8" w:rsidRPr="003D15C8" w:rsidTr="000C23FD">
        <w:trPr>
          <w:trHeight w:val="7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8 545,6</w:t>
            </w:r>
          </w:p>
        </w:tc>
      </w:tr>
      <w:tr w:rsidR="003D15C8" w:rsidRPr="003D15C8" w:rsidTr="000C23FD">
        <w:trPr>
          <w:trHeight w:val="1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0C23FD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0C23FD">
        <w:trPr>
          <w:trHeight w:val="3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3D15C8" w:rsidRPr="003D15C8" w:rsidTr="000C23FD">
        <w:trPr>
          <w:trHeight w:val="8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3D15C8" w:rsidRPr="003D15C8" w:rsidTr="000C23FD">
        <w:trPr>
          <w:trHeight w:val="55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D15C8" w:rsidRPr="003D15C8" w:rsidTr="000C23FD">
        <w:trPr>
          <w:trHeight w:val="23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D15C8" w:rsidRPr="003D15C8" w:rsidTr="000C23FD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3D15C8" w:rsidRPr="003D15C8" w:rsidTr="000C23FD">
        <w:trPr>
          <w:trHeight w:val="1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20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1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3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345,6</w:t>
            </w:r>
          </w:p>
        </w:tc>
      </w:tr>
      <w:tr w:rsidR="003D15C8" w:rsidRPr="003D15C8" w:rsidTr="000C23FD">
        <w:trPr>
          <w:trHeight w:val="2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3D15C8" w:rsidRPr="003D15C8" w:rsidTr="000C23FD">
        <w:trPr>
          <w:trHeight w:val="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3D15C8" w:rsidRPr="003D15C8" w:rsidTr="000C23FD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4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3D15C8" w:rsidRPr="003D15C8" w:rsidTr="000C23FD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3D15C8" w:rsidRPr="003D15C8" w:rsidTr="000C23FD">
        <w:trPr>
          <w:trHeight w:val="2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3D15C8" w:rsidRPr="003D15C8" w:rsidTr="000C23FD">
        <w:trPr>
          <w:trHeight w:val="6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3D15C8" w:rsidRPr="003D15C8" w:rsidTr="000C23FD">
        <w:trPr>
          <w:trHeight w:val="4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1 105,2</w:t>
            </w:r>
          </w:p>
        </w:tc>
      </w:tr>
      <w:tr w:rsidR="003D15C8" w:rsidRPr="003D15C8" w:rsidTr="000C23FD">
        <w:trPr>
          <w:trHeight w:val="4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3D15C8" w:rsidRPr="003D15C8" w:rsidTr="000C23FD">
        <w:trPr>
          <w:trHeight w:val="5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D15C8" w:rsidRPr="003D15C8" w:rsidTr="000C23FD">
        <w:trPr>
          <w:trHeight w:val="5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3D15C8" w:rsidRPr="003D15C8" w:rsidTr="000C23FD">
        <w:trPr>
          <w:trHeight w:val="15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17 652,7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17 652,7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2 053,1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3D15C8" w:rsidRPr="003D15C8" w:rsidTr="000C23FD">
        <w:trPr>
          <w:trHeight w:val="58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D15C8" w:rsidRPr="003D15C8" w:rsidTr="000C23FD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3D15C8" w:rsidRPr="003D15C8" w:rsidTr="000C23FD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3D15C8" w:rsidRPr="003D15C8" w:rsidTr="000C23FD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3D15C8" w:rsidRPr="003D15C8" w:rsidTr="000C23FD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3D15C8" w:rsidRPr="003D15C8" w:rsidTr="000C23FD">
        <w:trPr>
          <w:trHeight w:val="2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359,0</w:t>
            </w:r>
          </w:p>
        </w:tc>
      </w:tr>
      <w:tr w:rsidR="003D15C8" w:rsidRPr="003D15C8" w:rsidTr="000C23FD">
        <w:trPr>
          <w:trHeight w:val="2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3D15C8" w:rsidRPr="003D15C8" w:rsidTr="000C23FD">
        <w:trPr>
          <w:trHeight w:val="1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0C23FD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3 000,0</w:t>
            </w:r>
          </w:p>
        </w:tc>
      </w:tr>
      <w:tr w:rsidR="003D15C8" w:rsidRPr="003D15C8" w:rsidTr="000C23FD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3D15C8" w:rsidRPr="003D15C8" w:rsidTr="007F57D7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3D15C8" w:rsidRPr="003D15C8" w:rsidTr="000C23FD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3D15C8" w:rsidRPr="003D15C8" w:rsidTr="007F57D7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3D15C8" w:rsidRPr="003D15C8" w:rsidTr="007F57D7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3D15C8" w:rsidRPr="003D15C8" w:rsidTr="007F57D7">
        <w:trPr>
          <w:trHeight w:val="2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3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4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3 280,0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3D15C8" w:rsidRPr="003D15C8" w:rsidTr="007F57D7">
        <w:trPr>
          <w:trHeight w:val="40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3D15C8" w:rsidRPr="003D15C8" w:rsidTr="007F57D7">
        <w:trPr>
          <w:trHeight w:val="24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2 437,1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3D15C8" w:rsidRPr="003D15C8" w:rsidTr="007F57D7">
        <w:trPr>
          <w:trHeight w:val="2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3D15C8" w:rsidRPr="003D15C8" w:rsidTr="007F57D7">
        <w:trPr>
          <w:trHeight w:val="1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3D15C8" w:rsidRPr="003D15C8" w:rsidTr="007F57D7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3D15C8" w:rsidRPr="003D15C8" w:rsidTr="007F57D7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D15C8" w:rsidRPr="003D15C8" w:rsidTr="007F57D7">
        <w:trPr>
          <w:trHeight w:val="4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3D15C8" w:rsidRPr="003D15C8" w:rsidTr="007F57D7">
        <w:trPr>
          <w:trHeight w:val="3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D15C8" w:rsidRPr="003D15C8" w:rsidTr="007F57D7">
        <w:trPr>
          <w:trHeight w:val="4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D15C8" w:rsidRPr="003D15C8" w:rsidTr="007F57D7">
        <w:trPr>
          <w:trHeight w:val="5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D15C8" w:rsidRPr="003D15C8" w:rsidTr="007F57D7">
        <w:trPr>
          <w:trHeight w:val="69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5C8">
              <w:rPr>
                <w:rFonts w:ascii="Times New Roman" w:hAnsi="Times New Roman"/>
                <w:b/>
                <w:bCs/>
                <w:sz w:val="20"/>
                <w:szCs w:val="20"/>
              </w:rPr>
              <w:t>2 648,7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3D15C8" w:rsidRPr="003D15C8" w:rsidTr="007F57D7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C8" w:rsidRPr="003D15C8" w:rsidRDefault="003D15C8" w:rsidP="003D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5C8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</w:tbl>
    <w:p w:rsidR="003D15C8" w:rsidRDefault="003D15C8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2C6EF1" w:rsidRPr="00535B87" w:rsidRDefault="002C6EF1" w:rsidP="002C6EF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2C6EF1" w:rsidRPr="00535B87" w:rsidRDefault="002C6EF1" w:rsidP="002C6EF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C6EF1" w:rsidRPr="00535B87" w:rsidRDefault="002C6EF1" w:rsidP="002C6EF1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C6EF1" w:rsidRDefault="002C6EF1" w:rsidP="002C6EF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2C6EF1" w:rsidRPr="00535B87" w:rsidRDefault="002C6EF1" w:rsidP="002C6EF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2C6EF1" w:rsidRDefault="002C6EF1" w:rsidP="002C6EF1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2C6EF1" w:rsidRDefault="002C6EF1" w:rsidP="00082F47">
      <w:pPr>
        <w:spacing w:after="0" w:line="240" w:lineRule="auto"/>
        <w:jc w:val="both"/>
      </w:pPr>
    </w:p>
    <w:p w:rsidR="002C6EF1" w:rsidRPr="007F5FF5" w:rsidRDefault="002C6EF1" w:rsidP="002C6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FF5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7F5FF5">
        <w:rPr>
          <w:rFonts w:ascii="Times New Roman" w:hAnsi="Times New Roman"/>
          <w:b/>
          <w:sz w:val="28"/>
          <w:szCs w:val="28"/>
        </w:rPr>
        <w:t xml:space="preserve"> подразделам </w:t>
      </w:r>
    </w:p>
    <w:p w:rsidR="002C6EF1" w:rsidRDefault="002C6EF1" w:rsidP="002C6EF1">
      <w:pPr>
        <w:spacing w:after="0" w:line="240" w:lineRule="auto"/>
        <w:jc w:val="center"/>
      </w:pPr>
      <w:r w:rsidRPr="007F5FF5">
        <w:rPr>
          <w:rFonts w:ascii="Times New Roman" w:hAnsi="Times New Roman"/>
          <w:b/>
          <w:sz w:val="28"/>
          <w:szCs w:val="28"/>
        </w:rPr>
        <w:t>классификации расходов бюджетов на 2019 год</w:t>
      </w:r>
    </w:p>
    <w:p w:rsidR="002C6EF1" w:rsidRDefault="002C6EF1" w:rsidP="00082F47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276"/>
      </w:tblGrid>
      <w:tr w:rsidR="002C6EF1" w:rsidRPr="002C6EF1" w:rsidTr="002C6EF1">
        <w:trPr>
          <w:trHeight w:val="312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ind w:left="-1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C6EF1" w:rsidRPr="002C6EF1" w:rsidTr="002C6EF1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C6EF1" w:rsidRPr="002C6EF1" w:rsidTr="002C6EF1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566 801,1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13 807,6</w:t>
            </w:r>
          </w:p>
        </w:tc>
      </w:tr>
      <w:tr w:rsidR="002C6EF1" w:rsidRPr="002C6EF1" w:rsidTr="002C6EF1">
        <w:trPr>
          <w:trHeight w:val="4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1 571,7</w:t>
            </w:r>
          </w:p>
        </w:tc>
      </w:tr>
      <w:tr w:rsidR="002C6EF1" w:rsidRPr="002C6EF1" w:rsidTr="002C6EF1">
        <w:trPr>
          <w:trHeight w:val="3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509,8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3 280,0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7 896,1</w:t>
            </w:r>
          </w:p>
        </w:tc>
      </w:tr>
      <w:tr w:rsidR="002C6EF1" w:rsidRPr="002C6EF1" w:rsidTr="002C6EF1">
        <w:trPr>
          <w:trHeight w:val="32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8 595,6</w:t>
            </w:r>
          </w:p>
        </w:tc>
      </w:tr>
      <w:tr w:rsidR="002C6EF1" w:rsidRPr="002C6EF1" w:rsidTr="002C6EF1">
        <w:trPr>
          <w:trHeight w:val="1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5 945,6</w:t>
            </w:r>
          </w:p>
        </w:tc>
      </w:tr>
      <w:tr w:rsidR="002C6EF1" w:rsidRPr="002C6EF1" w:rsidTr="002C6EF1">
        <w:trPr>
          <w:trHeight w:val="33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2 650,0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108 024,2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106 516,2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1 508,0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252 575,0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14 834,5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65 476,1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172 264,4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12 535,7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12 535,7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156 142,7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156 142,7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12 559,1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2 053,1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10 506,0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2 536,2</w:t>
            </w:r>
          </w:p>
        </w:tc>
      </w:tr>
      <w:tr w:rsidR="002C6EF1" w:rsidRPr="002C6EF1" w:rsidTr="002C6EF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2 536,2</w:t>
            </w:r>
          </w:p>
        </w:tc>
      </w:tr>
      <w:tr w:rsidR="002C6EF1" w:rsidRPr="002C6EF1" w:rsidTr="002C6EF1">
        <w:trPr>
          <w:trHeight w:val="1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EF1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2C6EF1" w:rsidRPr="002C6EF1" w:rsidTr="002C6EF1">
        <w:trPr>
          <w:trHeight w:val="3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F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</w:tbl>
    <w:p w:rsidR="002C6EF1" w:rsidRDefault="002C6EF1" w:rsidP="00082F47">
      <w:pPr>
        <w:spacing w:after="0" w:line="240" w:lineRule="auto"/>
        <w:jc w:val="both"/>
      </w:pPr>
    </w:p>
    <w:p w:rsidR="002C6EF1" w:rsidRDefault="002C6EF1" w:rsidP="00082F47">
      <w:pPr>
        <w:spacing w:after="0" w:line="240" w:lineRule="auto"/>
        <w:jc w:val="both"/>
      </w:pPr>
    </w:p>
    <w:p w:rsidR="00B21E85" w:rsidRPr="00535B87" w:rsidRDefault="00B21E85" w:rsidP="00B21E8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B21E85" w:rsidRPr="00535B87" w:rsidRDefault="00B21E85" w:rsidP="00B21E8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21E85" w:rsidRPr="00535B87" w:rsidRDefault="00B21E85" w:rsidP="00B21E85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21E85" w:rsidRDefault="00B21E85" w:rsidP="00B21E85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B21E85" w:rsidRPr="00535B87" w:rsidRDefault="00B21E85" w:rsidP="00B21E85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21.05.2019 г. № 250)</w:t>
      </w:r>
    </w:p>
    <w:p w:rsidR="00B21E85" w:rsidRDefault="00B21E85" w:rsidP="00B21E85">
      <w:pPr>
        <w:spacing w:after="0" w:line="240" w:lineRule="auto"/>
        <w:ind w:right="-284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B21E85" w:rsidRDefault="00B21E85" w:rsidP="00B21E85">
      <w:pPr>
        <w:spacing w:after="0" w:line="240" w:lineRule="auto"/>
        <w:jc w:val="both"/>
      </w:pPr>
    </w:p>
    <w:p w:rsidR="00B21E85" w:rsidRPr="00703DF4" w:rsidRDefault="00B21E85" w:rsidP="00B21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3DF4">
        <w:rPr>
          <w:rFonts w:ascii="Times New Roman" w:hAnsi="Times New Roman"/>
          <w:b/>
          <w:sz w:val="28"/>
          <w:szCs w:val="28"/>
        </w:rPr>
        <w:t>Ведомственная структура расходов местного бюджета</w:t>
      </w:r>
    </w:p>
    <w:p w:rsidR="00B21E85" w:rsidRPr="00703DF4" w:rsidRDefault="00B21E85" w:rsidP="00B21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03DF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703DF4">
        <w:rPr>
          <w:rFonts w:ascii="Times New Roman" w:hAnsi="Times New Roman"/>
          <w:b/>
          <w:sz w:val="28"/>
          <w:szCs w:val="28"/>
        </w:rPr>
        <w:t xml:space="preserve"> городского поселения на 2019 год</w:t>
      </w:r>
    </w:p>
    <w:p w:rsidR="00B21E85" w:rsidRDefault="00B21E85" w:rsidP="00082F47">
      <w:pPr>
        <w:spacing w:after="0" w:line="240" w:lineRule="auto"/>
        <w:jc w:val="both"/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6"/>
        <w:gridCol w:w="567"/>
        <w:gridCol w:w="1417"/>
        <w:gridCol w:w="567"/>
        <w:gridCol w:w="1134"/>
      </w:tblGrid>
      <w:tr w:rsidR="002C6EF1" w:rsidRPr="002C6EF1" w:rsidTr="00B21E85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C6EF1" w:rsidRPr="002C6EF1" w:rsidTr="00B21E85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C6EF1" w:rsidRPr="002C6EF1" w:rsidTr="00B21E8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566 801,1</w:t>
            </w:r>
          </w:p>
        </w:tc>
      </w:tr>
      <w:tr w:rsidR="002C6EF1" w:rsidRPr="002C6EF1" w:rsidTr="00B21E85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18 590,9</w:t>
            </w:r>
          </w:p>
        </w:tc>
      </w:tr>
      <w:tr w:rsidR="002C6EF1" w:rsidRPr="002C6EF1" w:rsidTr="00B21E8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2C6EF1" w:rsidRPr="002C6EF1" w:rsidTr="00B21E8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12 535,7</w:t>
            </w:r>
          </w:p>
        </w:tc>
      </w:tr>
      <w:tr w:rsidR="002C6EF1" w:rsidRPr="002C6EF1" w:rsidTr="00B21E85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12 535,7</w:t>
            </w:r>
          </w:p>
        </w:tc>
      </w:tr>
      <w:tr w:rsidR="002C6EF1" w:rsidRPr="002C6EF1" w:rsidTr="00985890">
        <w:trPr>
          <w:trHeight w:val="2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2C6EF1" w:rsidRPr="002C6EF1" w:rsidTr="00985890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2C6EF1" w:rsidRPr="002C6EF1" w:rsidTr="00985890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481,7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481,7</w:t>
            </w:r>
          </w:p>
        </w:tc>
      </w:tr>
      <w:tr w:rsidR="002C6EF1" w:rsidRPr="002C6EF1" w:rsidTr="00985890">
        <w:trPr>
          <w:trHeight w:val="2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5,8</w:t>
            </w:r>
          </w:p>
        </w:tc>
      </w:tr>
      <w:tr w:rsidR="002C6EF1" w:rsidRPr="002C6EF1" w:rsidTr="0098589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2C6EF1" w:rsidRPr="002C6EF1" w:rsidTr="00985890">
        <w:trPr>
          <w:trHeight w:val="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190,0</w:t>
            </w:r>
          </w:p>
        </w:tc>
      </w:tr>
      <w:tr w:rsidR="002C6EF1" w:rsidRPr="002C6EF1" w:rsidTr="00985890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190,0</w:t>
            </w:r>
          </w:p>
        </w:tc>
      </w:tr>
      <w:tr w:rsidR="002C6EF1" w:rsidRPr="002C6EF1" w:rsidTr="00985890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2C6EF1" w:rsidRPr="002C6EF1" w:rsidTr="00985890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2C6EF1" w:rsidRPr="002C6EF1" w:rsidTr="00985890">
        <w:trPr>
          <w:trHeight w:val="5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10 136,0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10 136,0</w:t>
            </w:r>
          </w:p>
        </w:tc>
      </w:tr>
      <w:tr w:rsidR="002C6EF1" w:rsidRPr="002C6EF1" w:rsidTr="0098589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1 489,2</w:t>
            </w:r>
          </w:p>
        </w:tc>
      </w:tr>
      <w:tr w:rsidR="002C6EF1" w:rsidRPr="002C6EF1" w:rsidTr="00985890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1 489,2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33,0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33,0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2C6EF1" w:rsidRPr="002C6EF1" w:rsidTr="00985890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2C6EF1" w:rsidRPr="002C6EF1" w:rsidTr="00985890">
        <w:trPr>
          <w:trHeight w:val="1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2C6EF1" w:rsidRPr="002C6EF1" w:rsidTr="00985890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2C6EF1" w:rsidRPr="002C6EF1" w:rsidTr="00985890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2 028,6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2 028,6</w:t>
            </w:r>
          </w:p>
        </w:tc>
      </w:tr>
      <w:tr w:rsidR="002C6EF1" w:rsidRPr="002C6EF1" w:rsidTr="00985890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1 469,0</w:t>
            </w:r>
          </w:p>
        </w:tc>
      </w:tr>
      <w:tr w:rsidR="002C6EF1" w:rsidRPr="002C6EF1" w:rsidTr="00985890">
        <w:trPr>
          <w:trHeight w:val="1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1 469,0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21,4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20,7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0,7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2C6EF1" w:rsidRPr="002C6EF1" w:rsidTr="00985890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2 536,2</w:t>
            </w:r>
          </w:p>
        </w:tc>
      </w:tr>
      <w:tr w:rsidR="002C6EF1" w:rsidRPr="002C6EF1" w:rsidTr="00985890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2C6EF1" w:rsidRPr="002C6EF1" w:rsidTr="00985890">
        <w:trPr>
          <w:trHeight w:val="1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2C6EF1" w:rsidRPr="002C6EF1" w:rsidTr="00985890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280,0</w:t>
            </w:r>
          </w:p>
        </w:tc>
      </w:tr>
      <w:tr w:rsidR="002C6EF1" w:rsidRPr="002C6EF1" w:rsidTr="00985890">
        <w:trPr>
          <w:trHeight w:val="2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420,0</w:t>
            </w:r>
          </w:p>
        </w:tc>
      </w:tr>
      <w:tr w:rsidR="002C6EF1" w:rsidRPr="002C6EF1" w:rsidTr="00985890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420,0</w:t>
            </w:r>
          </w:p>
        </w:tc>
      </w:tr>
      <w:tr w:rsidR="002C6EF1" w:rsidRPr="002C6EF1" w:rsidTr="00985890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</w:tr>
      <w:tr w:rsidR="002C6EF1" w:rsidRPr="002C6EF1" w:rsidTr="00985890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890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9858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9858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9858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2C6EF1" w:rsidRPr="002C6EF1" w:rsidTr="00985890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</w:tr>
      <w:tr w:rsidR="002C6EF1" w:rsidRPr="002C6EF1" w:rsidTr="00985890">
        <w:trPr>
          <w:trHeight w:val="1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800,0</w:t>
            </w:r>
          </w:p>
        </w:tc>
      </w:tr>
      <w:tr w:rsidR="002C6EF1" w:rsidRPr="002C6EF1" w:rsidTr="00985890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2C6EF1" w:rsidRPr="002C6EF1" w:rsidTr="00985890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2C6EF1" w:rsidRPr="002C6EF1" w:rsidTr="0098589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2C6EF1" w:rsidRPr="002C6EF1" w:rsidTr="00985890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2C6EF1" w:rsidRPr="002C6EF1" w:rsidTr="00985890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985890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586,2</w:t>
            </w:r>
          </w:p>
        </w:tc>
      </w:tr>
      <w:tr w:rsidR="002C6EF1" w:rsidRPr="002C6EF1" w:rsidTr="00985890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586,2</w:t>
            </w:r>
          </w:p>
        </w:tc>
      </w:tr>
      <w:tr w:rsidR="002C6EF1" w:rsidRPr="002C6EF1" w:rsidTr="00985890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1 971,7</w:t>
            </w:r>
          </w:p>
        </w:tc>
      </w:tr>
      <w:tr w:rsidR="002C6EF1" w:rsidRPr="002C6EF1" w:rsidTr="00985890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1 571,7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2C6EF1" w:rsidRPr="002C6EF1" w:rsidTr="00985890">
        <w:trPr>
          <w:trHeight w:val="3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2C6EF1" w:rsidRPr="002C6EF1" w:rsidTr="00985890">
        <w:trPr>
          <w:trHeight w:val="1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1 571,7</w:t>
            </w:r>
          </w:p>
        </w:tc>
      </w:tr>
      <w:tr w:rsidR="002C6EF1" w:rsidRPr="002C6EF1" w:rsidTr="00985890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1 105,2</w:t>
            </w:r>
          </w:p>
        </w:tc>
      </w:tr>
      <w:tr w:rsidR="002C6EF1" w:rsidRPr="002C6EF1" w:rsidTr="00985890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1 105,2</w:t>
            </w:r>
          </w:p>
        </w:tc>
      </w:tr>
      <w:tr w:rsidR="002C6EF1" w:rsidRPr="002C6EF1" w:rsidTr="00985890">
        <w:trPr>
          <w:trHeight w:val="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366,5</w:t>
            </w:r>
          </w:p>
        </w:tc>
      </w:tr>
      <w:tr w:rsidR="002C6EF1" w:rsidRPr="002C6EF1" w:rsidTr="00985890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366,5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397 473,6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11 835,9</w:t>
            </w:r>
          </w:p>
        </w:tc>
      </w:tr>
      <w:tr w:rsidR="002C6EF1" w:rsidRPr="002C6EF1" w:rsidTr="00985890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509,8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3 280,0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7 496,1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7 496,1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7 496,1</w:t>
            </w:r>
          </w:p>
        </w:tc>
      </w:tr>
      <w:tr w:rsidR="002C6EF1" w:rsidRPr="002C6EF1" w:rsidTr="0098589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2C6EF1" w:rsidRPr="002C6EF1" w:rsidTr="00985890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359,0</w:t>
            </w:r>
          </w:p>
        </w:tc>
      </w:tr>
      <w:tr w:rsidR="002C6EF1" w:rsidRPr="002C6EF1" w:rsidTr="00985890">
        <w:trPr>
          <w:trHeight w:val="1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359,0</w:t>
            </w:r>
          </w:p>
        </w:tc>
      </w:tr>
      <w:tr w:rsidR="002C6EF1" w:rsidRPr="002C6EF1" w:rsidTr="00985890">
        <w:trPr>
          <w:trHeight w:val="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2C6EF1" w:rsidRPr="002C6EF1" w:rsidTr="00985890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985890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2 400,0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2 400,0</w:t>
            </w:r>
          </w:p>
        </w:tc>
      </w:tr>
      <w:tr w:rsidR="002C6EF1" w:rsidRPr="002C6EF1" w:rsidTr="00985890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550,0</w:t>
            </w:r>
          </w:p>
        </w:tc>
      </w:tr>
      <w:tr w:rsidR="002C6EF1" w:rsidRPr="002C6EF1" w:rsidTr="00985890">
        <w:trPr>
          <w:trHeight w:val="2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250,0</w:t>
            </w:r>
          </w:p>
        </w:tc>
      </w:tr>
      <w:tr w:rsidR="002C6EF1" w:rsidRPr="002C6EF1" w:rsidTr="00985890">
        <w:trPr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2 437,1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2 437,1</w:t>
            </w:r>
          </w:p>
        </w:tc>
      </w:tr>
      <w:tr w:rsidR="002C6EF1" w:rsidRPr="002C6EF1" w:rsidTr="0098589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C6EF1" w:rsidRPr="002C6EF1" w:rsidTr="00985890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985890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C6EF1" w:rsidRPr="002C6EF1" w:rsidTr="00985890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2C6EF1" w:rsidRPr="002C6EF1" w:rsidTr="00985890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2C6EF1" w:rsidRPr="002C6EF1" w:rsidTr="00985890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2C6EF1" w:rsidRPr="002C6EF1" w:rsidTr="00985890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2C6EF1" w:rsidRPr="002C6EF1" w:rsidTr="00985890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2C6EF1" w:rsidRPr="002C6EF1" w:rsidTr="00985890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2C6EF1" w:rsidRPr="002C6EF1" w:rsidTr="00B2115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2C6EF1" w:rsidRPr="002C6EF1" w:rsidTr="00B21156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5 000,0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5 000,0</w:t>
            </w:r>
          </w:p>
        </w:tc>
      </w:tr>
      <w:tr w:rsidR="002C6EF1" w:rsidRPr="002C6EF1" w:rsidTr="00B21156">
        <w:trPr>
          <w:trHeight w:val="1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2C6EF1" w:rsidRPr="002C6EF1" w:rsidTr="00B21156">
        <w:trPr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345,6</w:t>
            </w:r>
          </w:p>
        </w:tc>
      </w:tr>
      <w:tr w:rsidR="002C6EF1" w:rsidRPr="002C6EF1" w:rsidTr="00B21156">
        <w:trPr>
          <w:trHeight w:val="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345,6</w:t>
            </w:r>
          </w:p>
        </w:tc>
      </w:tr>
      <w:tr w:rsidR="002C6EF1" w:rsidRPr="002C6EF1" w:rsidTr="00B21156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2C6EF1" w:rsidRPr="002C6EF1" w:rsidTr="00B21156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2C6EF1" w:rsidRPr="002C6EF1" w:rsidTr="00B21156">
        <w:trPr>
          <w:trHeight w:val="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пожарной безопасности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C6EF1" w:rsidRPr="002C6EF1" w:rsidTr="00B21156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C6EF1" w:rsidRPr="002C6EF1" w:rsidTr="00B21156">
        <w:trPr>
          <w:trHeight w:val="1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2C6EF1" w:rsidRPr="002C6EF1" w:rsidTr="00B21156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108 024,2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106 516,2</w:t>
            </w:r>
          </w:p>
        </w:tc>
      </w:tr>
      <w:tr w:rsidR="002C6EF1" w:rsidRPr="002C6EF1" w:rsidTr="00B21156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106 516,2</w:t>
            </w:r>
          </w:p>
        </w:tc>
      </w:tr>
      <w:tr w:rsidR="002C6EF1" w:rsidRPr="002C6EF1" w:rsidTr="00B21156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102 657,5</w:t>
            </w:r>
          </w:p>
        </w:tc>
      </w:tr>
      <w:tr w:rsidR="002C6EF1" w:rsidRPr="002C6EF1" w:rsidTr="00B2115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2C6EF1" w:rsidRPr="002C6EF1" w:rsidTr="00B21156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2C6EF1" w:rsidRPr="002C6EF1" w:rsidTr="00B21156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20 758,2</w:t>
            </w:r>
          </w:p>
        </w:tc>
      </w:tr>
      <w:tr w:rsidR="002C6EF1" w:rsidRPr="002C6EF1" w:rsidTr="00B21156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20 758,2</w:t>
            </w:r>
          </w:p>
        </w:tc>
      </w:tr>
      <w:tr w:rsidR="002C6EF1" w:rsidRPr="002C6EF1" w:rsidTr="00B21156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81 899,3</w:t>
            </w:r>
          </w:p>
        </w:tc>
      </w:tr>
      <w:tr w:rsidR="002C6EF1" w:rsidRPr="002C6EF1" w:rsidTr="00B21156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2C6EF1" w:rsidRPr="002C6EF1" w:rsidTr="00B21156">
        <w:trPr>
          <w:trHeight w:val="1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2C6EF1" w:rsidRPr="002C6EF1" w:rsidTr="00B21156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350,0</w:t>
            </w:r>
          </w:p>
        </w:tc>
      </w:tr>
      <w:tr w:rsidR="002C6EF1" w:rsidRPr="002C6EF1" w:rsidTr="00B21156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9 387,6</w:t>
            </w:r>
          </w:p>
        </w:tc>
      </w:tr>
      <w:tr w:rsidR="002C6EF1" w:rsidRPr="002C6EF1" w:rsidTr="00B21156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9 387,6</w:t>
            </w:r>
          </w:p>
        </w:tc>
      </w:tr>
      <w:tr w:rsidR="002C6EF1" w:rsidRPr="002C6EF1" w:rsidTr="00B21156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9 387,6</w:t>
            </w:r>
          </w:p>
        </w:tc>
      </w:tr>
      <w:tr w:rsidR="002C6EF1" w:rsidRPr="002C6EF1" w:rsidTr="00B21156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4 341,4</w:t>
            </w:r>
          </w:p>
        </w:tc>
      </w:tr>
      <w:tr w:rsidR="002C6EF1" w:rsidRPr="002C6EF1" w:rsidTr="00B21156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4 341,4</w:t>
            </w:r>
          </w:p>
        </w:tc>
      </w:tr>
      <w:tr w:rsidR="002C6EF1" w:rsidRPr="002C6EF1" w:rsidTr="00B2115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4 341,4</w:t>
            </w:r>
          </w:p>
        </w:tc>
      </w:tr>
      <w:tr w:rsidR="002C6EF1" w:rsidRPr="002C6EF1" w:rsidTr="00B21156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67 820,3</w:t>
            </w:r>
          </w:p>
        </w:tc>
      </w:tr>
      <w:tr w:rsidR="002C6EF1" w:rsidRPr="002C6EF1" w:rsidTr="00B2115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67 820,3</w:t>
            </w:r>
          </w:p>
        </w:tc>
      </w:tr>
      <w:tr w:rsidR="002C6EF1" w:rsidRPr="002C6EF1" w:rsidTr="00B2115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67 820,3</w:t>
            </w:r>
          </w:p>
        </w:tc>
      </w:tr>
      <w:tr w:rsidR="002C6EF1" w:rsidRPr="002C6EF1" w:rsidTr="00B21156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2C6EF1" w:rsidRPr="002C6EF1" w:rsidTr="00B21156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3 858,7</w:t>
            </w:r>
          </w:p>
        </w:tc>
      </w:tr>
      <w:tr w:rsidR="002C6EF1" w:rsidRPr="002C6EF1" w:rsidTr="00B2115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C6EF1" w:rsidRPr="002C6EF1" w:rsidTr="00B21156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B2115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400,0</w:t>
            </w:r>
          </w:p>
        </w:tc>
      </w:tr>
      <w:tr w:rsidR="002C6EF1" w:rsidRPr="002C6EF1" w:rsidTr="00B21156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3 458,7</w:t>
            </w:r>
          </w:p>
        </w:tc>
      </w:tr>
      <w:tr w:rsidR="002C6EF1" w:rsidRPr="002C6EF1" w:rsidTr="00B21156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3 458,7</w:t>
            </w:r>
          </w:p>
        </w:tc>
      </w:tr>
      <w:tr w:rsidR="002C6EF1" w:rsidRPr="002C6EF1" w:rsidTr="00B21156">
        <w:trPr>
          <w:trHeight w:val="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3 458,7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2C6EF1" w:rsidRPr="002C6EF1" w:rsidTr="00B21156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2C6EF1" w:rsidRPr="002C6EF1" w:rsidTr="00B2115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2C6EF1" w:rsidRPr="002C6EF1" w:rsidTr="00B21156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2C6EF1" w:rsidRPr="002C6EF1" w:rsidTr="00B21156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468,0</w:t>
            </w:r>
          </w:p>
        </w:tc>
      </w:tr>
      <w:tr w:rsidR="002C6EF1" w:rsidRPr="002C6EF1" w:rsidTr="00B21156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468,0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2C6EF1" w:rsidRPr="002C6EF1" w:rsidTr="00B21156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1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520,0</w:t>
            </w:r>
          </w:p>
        </w:tc>
      </w:tr>
      <w:tr w:rsidR="002C6EF1" w:rsidRPr="002C6EF1" w:rsidTr="00B21156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252 575,0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14 834,5</w:t>
            </w:r>
          </w:p>
        </w:tc>
      </w:tr>
      <w:tr w:rsidR="002C6EF1" w:rsidRPr="002C6EF1" w:rsidTr="00B21156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</w:tr>
      <w:tr w:rsidR="002C6EF1" w:rsidRPr="002C6EF1" w:rsidTr="00B21156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10 250,0</w:t>
            </w:r>
          </w:p>
        </w:tc>
      </w:tr>
      <w:tr w:rsidR="002C6EF1" w:rsidRPr="002C6EF1" w:rsidTr="00B21156">
        <w:trPr>
          <w:trHeight w:val="2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5 750,0</w:t>
            </w:r>
          </w:p>
        </w:tc>
      </w:tr>
      <w:tr w:rsidR="002C6EF1" w:rsidRPr="002C6EF1" w:rsidTr="00B21156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2C6EF1" w:rsidRPr="002C6EF1" w:rsidTr="00B21156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5 650,0</w:t>
            </w:r>
          </w:p>
        </w:tc>
      </w:tr>
      <w:tr w:rsidR="002C6EF1" w:rsidRPr="002C6EF1" w:rsidTr="00B2115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5 650,0</w:t>
            </w:r>
          </w:p>
        </w:tc>
      </w:tr>
      <w:tr w:rsidR="002C6EF1" w:rsidRPr="002C6EF1" w:rsidTr="00B2115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56.3.01.09601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2C6EF1" w:rsidRPr="002C6EF1" w:rsidTr="00B21156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B21156">
        <w:trPr>
          <w:trHeight w:val="1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1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B21156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2C6EF1" w:rsidRPr="002C6EF1" w:rsidTr="00B21156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1 500,0</w:t>
            </w:r>
          </w:p>
        </w:tc>
      </w:tr>
      <w:tr w:rsidR="002C6EF1" w:rsidRPr="002C6EF1" w:rsidTr="00B21156">
        <w:trPr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1 500,0</w:t>
            </w:r>
          </w:p>
        </w:tc>
      </w:tr>
      <w:tr w:rsidR="002C6EF1" w:rsidRPr="002C6EF1" w:rsidTr="00B21156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1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5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2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200,0</w:t>
            </w:r>
          </w:p>
        </w:tc>
      </w:tr>
      <w:tr w:rsidR="002C6EF1" w:rsidRPr="002C6EF1" w:rsidTr="00B21156">
        <w:trPr>
          <w:trHeight w:val="6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2C6EF1" w:rsidRPr="002C6EF1" w:rsidTr="00B21156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2C6EF1" w:rsidRPr="002C6EF1" w:rsidTr="00B21156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2C6EF1" w:rsidRPr="002C6EF1" w:rsidTr="00B21156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4 584,5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4 584,5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65 476,1</w:t>
            </w:r>
          </w:p>
        </w:tc>
      </w:tr>
      <w:tr w:rsidR="002C6EF1" w:rsidRPr="002C6EF1" w:rsidTr="00B21156">
        <w:trPr>
          <w:trHeight w:val="6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62 827,4</w:t>
            </w:r>
          </w:p>
        </w:tc>
      </w:tr>
      <w:tr w:rsidR="002C6EF1" w:rsidRPr="002C6EF1" w:rsidTr="00B21156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5 353,1</w:t>
            </w:r>
          </w:p>
        </w:tc>
      </w:tr>
      <w:tr w:rsidR="002C6EF1" w:rsidRPr="002C6EF1" w:rsidTr="00B21156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C6EF1" w:rsidRPr="002C6EF1" w:rsidTr="00B21156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2C6EF1" w:rsidRPr="002C6EF1" w:rsidTr="00B21156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300,0</w:t>
            </w:r>
          </w:p>
        </w:tc>
      </w:tr>
      <w:tr w:rsidR="002C6EF1" w:rsidRPr="002C6EF1" w:rsidTr="00B21156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2C6EF1" w:rsidRPr="002C6EF1" w:rsidTr="00B21156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2C6EF1" w:rsidRPr="002C6EF1" w:rsidTr="00B21156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5 053,1</w:t>
            </w:r>
          </w:p>
        </w:tc>
      </w:tr>
      <w:tr w:rsidR="002C6EF1" w:rsidRPr="002C6EF1" w:rsidTr="00B21156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5 053,1</w:t>
            </w:r>
          </w:p>
        </w:tc>
      </w:tr>
      <w:tr w:rsidR="002C6EF1" w:rsidRPr="002C6EF1" w:rsidTr="00B21156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2C6EF1" w:rsidRPr="002C6EF1" w:rsidTr="00B21156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1 100,0</w:t>
            </w:r>
          </w:p>
        </w:tc>
      </w:tr>
      <w:tr w:rsidR="002C6EF1" w:rsidRPr="002C6EF1" w:rsidTr="00B21156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1 100,0</w:t>
            </w:r>
          </w:p>
        </w:tc>
      </w:tr>
      <w:tr w:rsidR="002C6EF1" w:rsidRPr="002C6EF1" w:rsidTr="00B21156">
        <w:trPr>
          <w:trHeight w:val="1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2C6EF1" w:rsidRPr="002C6EF1" w:rsidTr="00B21156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2C6EF1" w:rsidRPr="002C6EF1" w:rsidTr="00B21156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2 501,5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2 501,5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2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500,0</w:t>
            </w:r>
          </w:p>
        </w:tc>
      </w:tr>
      <w:tr w:rsidR="002C6EF1" w:rsidRPr="002C6EF1" w:rsidTr="00B21156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2C6EF1" w:rsidRPr="002C6EF1" w:rsidTr="00B21156">
        <w:trPr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53 372,8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53 372,8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2C6EF1" w:rsidRPr="002C6EF1" w:rsidTr="00B21156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2 648,7</w:t>
            </w:r>
          </w:p>
        </w:tc>
      </w:tr>
      <w:tr w:rsidR="002C6EF1" w:rsidRPr="002C6EF1" w:rsidTr="00B2115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2 648,7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172 264,4</w:t>
            </w:r>
          </w:p>
        </w:tc>
      </w:tr>
      <w:tr w:rsidR="002C6EF1" w:rsidRPr="002C6EF1" w:rsidTr="00B21156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85 184,4</w:t>
            </w:r>
          </w:p>
        </w:tc>
      </w:tr>
      <w:tr w:rsidR="002C6EF1" w:rsidRPr="002C6EF1" w:rsidTr="00B21156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2C6EF1" w:rsidRPr="002C6EF1" w:rsidTr="00B21156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2C6EF1" w:rsidRPr="002C6EF1" w:rsidTr="00B21156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3 000,0</w:t>
            </w:r>
          </w:p>
        </w:tc>
      </w:tr>
      <w:tr w:rsidR="002C6EF1" w:rsidRPr="002C6EF1" w:rsidTr="00B21156">
        <w:trPr>
          <w:trHeight w:val="1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3 000,0</w:t>
            </w:r>
          </w:p>
        </w:tc>
      </w:tr>
      <w:tr w:rsidR="002C6EF1" w:rsidRPr="002C6EF1" w:rsidTr="00B21156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23 056,5</w:t>
            </w:r>
          </w:p>
        </w:tc>
      </w:tr>
      <w:tr w:rsidR="002C6EF1" w:rsidRPr="002C6EF1" w:rsidTr="00B21156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17 000,0</w:t>
            </w:r>
          </w:p>
        </w:tc>
      </w:tr>
      <w:tr w:rsidR="002C6EF1" w:rsidRPr="002C6EF1" w:rsidTr="00B21156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17 000,0</w:t>
            </w:r>
          </w:p>
        </w:tc>
      </w:tr>
      <w:tr w:rsidR="002C6EF1" w:rsidRPr="002C6EF1" w:rsidTr="00B21156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17 000,0</w:t>
            </w:r>
          </w:p>
        </w:tc>
      </w:tr>
      <w:tr w:rsidR="002C6EF1" w:rsidRPr="002C6EF1" w:rsidTr="00B21156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C6EF1" w:rsidRPr="002C6EF1" w:rsidTr="00B21156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2C6EF1" w:rsidRPr="002C6EF1" w:rsidTr="00B21156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1 300,0</w:t>
            </w:r>
          </w:p>
        </w:tc>
      </w:tr>
      <w:tr w:rsidR="002C6EF1" w:rsidRPr="002C6EF1" w:rsidTr="00B21156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1 300,0</w:t>
            </w:r>
          </w:p>
        </w:tc>
      </w:tr>
      <w:tr w:rsidR="002C6EF1" w:rsidRPr="002C6EF1" w:rsidTr="00B21156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4 756,5</w:t>
            </w:r>
          </w:p>
        </w:tc>
      </w:tr>
      <w:tr w:rsidR="002C6EF1" w:rsidRPr="002C6EF1" w:rsidTr="00B21156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256,5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256,5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2C6EF1" w:rsidRPr="002C6EF1" w:rsidTr="00B21156">
        <w:trPr>
          <w:trHeight w:val="1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4 500,0</w:t>
            </w:r>
          </w:p>
        </w:tc>
      </w:tr>
      <w:tr w:rsidR="002C6EF1" w:rsidRPr="002C6EF1" w:rsidTr="00B21156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4 500,0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59 127,9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6 469,4</w:t>
            </w:r>
          </w:p>
        </w:tc>
      </w:tr>
      <w:tr w:rsidR="002C6EF1" w:rsidRPr="002C6EF1" w:rsidTr="00B21156">
        <w:trPr>
          <w:trHeight w:val="1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3 943,6</w:t>
            </w:r>
          </w:p>
        </w:tc>
      </w:tr>
      <w:tr w:rsidR="002C6EF1" w:rsidRPr="002C6EF1" w:rsidTr="00B21156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3 943,6</w:t>
            </w:r>
          </w:p>
        </w:tc>
      </w:tr>
      <w:tr w:rsidR="002C6EF1" w:rsidRPr="002C6EF1" w:rsidTr="00B21156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3 943,6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2C6EF1" w:rsidRPr="002C6EF1" w:rsidTr="00B21156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1 000,0</w:t>
            </w:r>
          </w:p>
        </w:tc>
      </w:tr>
      <w:tr w:rsidR="002C6EF1" w:rsidRPr="002C6EF1" w:rsidTr="00B21156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1 000,0</w:t>
            </w:r>
          </w:p>
        </w:tc>
      </w:tr>
      <w:tr w:rsidR="002C6EF1" w:rsidRPr="002C6EF1" w:rsidTr="00B21156">
        <w:trPr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2C6EF1" w:rsidRPr="002C6EF1" w:rsidTr="00B21156">
        <w:trPr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1 525,8</w:t>
            </w:r>
          </w:p>
        </w:tc>
      </w:tr>
      <w:tr w:rsidR="002C6EF1" w:rsidRPr="002C6EF1" w:rsidTr="00B21156">
        <w:trPr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1 525,8</w:t>
            </w:r>
          </w:p>
        </w:tc>
      </w:tr>
      <w:tr w:rsidR="002C6EF1" w:rsidRPr="002C6EF1" w:rsidTr="00B21156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C6EF1" w:rsidRPr="002C6EF1" w:rsidTr="00B21156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2C6EF1" w:rsidRPr="002C6EF1" w:rsidTr="00B21156">
        <w:trPr>
          <w:trHeight w:val="2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360,0</w:t>
            </w:r>
          </w:p>
        </w:tc>
      </w:tr>
      <w:tr w:rsidR="002C6EF1" w:rsidRPr="002C6EF1" w:rsidTr="00B21156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360,0</w:t>
            </w:r>
          </w:p>
        </w:tc>
      </w:tr>
      <w:tr w:rsidR="002C6EF1" w:rsidRPr="002C6EF1" w:rsidTr="00B21156">
        <w:trPr>
          <w:trHeight w:val="1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B2115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2C6EF1" w:rsidRPr="002C6EF1" w:rsidTr="00B21156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2C6EF1" w:rsidRPr="002C6EF1" w:rsidTr="004A6E50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180,0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180,0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157,1</w:t>
            </w:r>
          </w:p>
        </w:tc>
      </w:tr>
      <w:tr w:rsidR="002C6EF1" w:rsidRPr="002C6EF1" w:rsidTr="004A6E50">
        <w:trPr>
          <w:trHeight w:val="1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157,1</w:t>
            </w:r>
          </w:p>
        </w:tc>
      </w:tr>
      <w:tr w:rsidR="002C6EF1" w:rsidRPr="002C6EF1" w:rsidTr="004A6E50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157,1</w:t>
            </w:r>
          </w:p>
        </w:tc>
      </w:tr>
      <w:tr w:rsidR="002C6EF1" w:rsidRPr="002C6EF1" w:rsidTr="004A6E50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2C6EF1" w:rsidRPr="002C6EF1" w:rsidTr="004A6E50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13 500,0</w:t>
            </w:r>
          </w:p>
        </w:tc>
      </w:tr>
      <w:tr w:rsidR="002C6EF1" w:rsidRPr="002C6EF1" w:rsidTr="004A6E50">
        <w:trPr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13 500,0</w:t>
            </w:r>
          </w:p>
        </w:tc>
      </w:tr>
      <w:tr w:rsidR="002C6EF1" w:rsidRPr="002C6EF1" w:rsidTr="004A6E50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4A6E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28 361,4</w:t>
            </w:r>
          </w:p>
        </w:tc>
      </w:tr>
      <w:tr w:rsidR="002C6EF1" w:rsidRPr="002C6EF1" w:rsidTr="004A6E50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25 425,7</w:t>
            </w:r>
          </w:p>
        </w:tc>
      </w:tr>
      <w:tr w:rsidR="002C6EF1" w:rsidRPr="002C6EF1" w:rsidTr="004A6E50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25 425,7</w:t>
            </w:r>
          </w:p>
        </w:tc>
      </w:tr>
      <w:tr w:rsidR="002C6EF1" w:rsidRPr="002C6EF1" w:rsidTr="004A6E50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25 425,7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1 005,0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1 005,0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1 005,0</w:t>
            </w:r>
          </w:p>
        </w:tc>
      </w:tr>
      <w:tr w:rsidR="002C6EF1" w:rsidRPr="002C6EF1" w:rsidTr="004A6E50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2C6EF1" w:rsidRPr="002C6EF1" w:rsidTr="004A6E50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1 930,7</w:t>
            </w:r>
          </w:p>
        </w:tc>
      </w:tr>
      <w:tr w:rsidR="002C6EF1" w:rsidRPr="002C6EF1" w:rsidTr="004A6E50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1 930,7</w:t>
            </w:r>
          </w:p>
        </w:tc>
      </w:tr>
      <w:tr w:rsidR="002C6EF1" w:rsidRPr="002C6EF1" w:rsidTr="004A6E50">
        <w:trPr>
          <w:trHeight w:val="1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10 100,0</w:t>
            </w:r>
          </w:p>
        </w:tc>
      </w:tr>
      <w:tr w:rsidR="002C6EF1" w:rsidRPr="002C6EF1" w:rsidTr="004A6E50">
        <w:trPr>
          <w:trHeight w:val="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1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2C6EF1" w:rsidRPr="002C6EF1" w:rsidTr="004A6E50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10 000,0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10 000,0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2C6EF1" w:rsidRPr="002C6EF1" w:rsidTr="004A6E50">
        <w:trPr>
          <w:trHeight w:val="1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87 080,0</w:t>
            </w:r>
          </w:p>
        </w:tc>
      </w:tr>
      <w:tr w:rsidR="002C6EF1" w:rsidRPr="002C6EF1" w:rsidTr="004A6E50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87 080,0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87 080,0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3 858,8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12 559,1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2 053,1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10 506,0</w:t>
            </w:r>
          </w:p>
        </w:tc>
      </w:tr>
      <w:tr w:rsidR="002C6EF1" w:rsidRPr="002C6EF1" w:rsidTr="004A6E50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2C6EF1" w:rsidRPr="002C6EF1" w:rsidTr="004A6E50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10 506,0</w:t>
            </w:r>
          </w:p>
        </w:tc>
      </w:tr>
      <w:tr w:rsidR="002C6EF1" w:rsidRPr="002C6EF1" w:rsidTr="004A6E50">
        <w:trPr>
          <w:trHeight w:val="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10 142,0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10 142,0</w:t>
            </w:r>
          </w:p>
        </w:tc>
      </w:tr>
      <w:tr w:rsidR="002C6EF1" w:rsidRPr="002C6EF1" w:rsidTr="004A6E50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52,0</w:t>
            </w:r>
          </w:p>
        </w:tc>
      </w:tr>
      <w:tr w:rsidR="002C6EF1" w:rsidRPr="002C6EF1" w:rsidTr="004A6E50">
        <w:trPr>
          <w:trHeight w:val="1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52,0</w:t>
            </w:r>
          </w:p>
        </w:tc>
      </w:tr>
      <w:tr w:rsidR="002C6EF1" w:rsidRPr="002C6EF1" w:rsidTr="004A6E50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предоставление социальных выплат на строительство (приобретение) жилья молодым граж</w:t>
            </w:r>
            <w:r w:rsidR="004A6E50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анам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312,0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312,0</w:t>
            </w:r>
          </w:p>
        </w:tc>
      </w:tr>
      <w:tr w:rsidR="002C6EF1" w:rsidRPr="002C6EF1" w:rsidTr="004A6E50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66.0.02.S0750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312,0</w:t>
            </w:r>
          </w:p>
        </w:tc>
      </w:tr>
      <w:tr w:rsidR="002C6EF1" w:rsidRPr="002C6EF1" w:rsidTr="004A6E50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25,0</w:t>
            </w:r>
          </w:p>
        </w:tc>
      </w:tr>
      <w:tr w:rsidR="002C6EF1" w:rsidRPr="002C6EF1" w:rsidTr="004A6E50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95 911,1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95 911,1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95 911,1</w:t>
            </w:r>
          </w:p>
        </w:tc>
      </w:tr>
      <w:tr w:rsidR="002C6EF1" w:rsidRPr="002C6EF1" w:rsidTr="004A6E50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95 911,1</w:t>
            </w:r>
          </w:p>
        </w:tc>
      </w:tr>
      <w:tr w:rsidR="002C6EF1" w:rsidRPr="002C6EF1" w:rsidTr="004A6E50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45 737,7</w:t>
            </w:r>
          </w:p>
        </w:tc>
      </w:tr>
      <w:tr w:rsidR="002C6EF1" w:rsidRPr="002C6EF1" w:rsidTr="004A6E50">
        <w:trPr>
          <w:trHeight w:val="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23 955,7</w:t>
            </w:r>
          </w:p>
        </w:tc>
      </w:tr>
      <w:tr w:rsidR="002C6EF1" w:rsidRPr="002C6EF1" w:rsidTr="004A6E50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17 397,6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17 397,6</w:t>
            </w:r>
          </w:p>
        </w:tc>
      </w:tr>
      <w:tr w:rsidR="002C6EF1" w:rsidRPr="002C6EF1" w:rsidTr="004A6E50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6 327,5</w:t>
            </w:r>
          </w:p>
        </w:tc>
      </w:tr>
      <w:tr w:rsidR="002C6EF1" w:rsidRPr="002C6EF1" w:rsidTr="004A6E50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6 327,5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230,6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60,1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170,5</w:t>
            </w:r>
          </w:p>
        </w:tc>
      </w:tr>
      <w:tr w:rsidR="002C6EF1" w:rsidRPr="002C6EF1" w:rsidTr="004A6E50">
        <w:trPr>
          <w:trHeight w:val="5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2C6EF1" w:rsidRPr="002C6EF1" w:rsidTr="004A6E50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21 782,0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21 782,0</w:t>
            </w:r>
          </w:p>
        </w:tc>
      </w:tr>
      <w:tr w:rsidR="002C6EF1" w:rsidRPr="002C6EF1" w:rsidTr="004A6E50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48 673,4</w:t>
            </w:r>
          </w:p>
        </w:tc>
      </w:tr>
      <w:tr w:rsidR="002C6EF1" w:rsidRPr="002C6EF1" w:rsidTr="004A6E50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2C6EF1" w:rsidRPr="002C6EF1" w:rsidTr="004A6E50">
        <w:trPr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2 598,8</w:t>
            </w:r>
          </w:p>
        </w:tc>
      </w:tr>
      <w:tr w:rsidR="002C6EF1" w:rsidRPr="002C6EF1" w:rsidTr="004A6E50">
        <w:trPr>
          <w:trHeight w:val="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2 598,8</w:t>
            </w:r>
          </w:p>
        </w:tc>
      </w:tr>
      <w:tr w:rsidR="002C6EF1" w:rsidRPr="002C6EF1" w:rsidTr="004A6E50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C6EF1" w:rsidRPr="002C6EF1" w:rsidTr="004A6E50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4A6E50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2 000,0</w:t>
            </w:r>
          </w:p>
        </w:tc>
      </w:tr>
      <w:tr w:rsidR="002C6EF1" w:rsidRPr="002C6EF1" w:rsidTr="004A6E50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43 974,6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43 974,6</w:t>
            </w:r>
          </w:p>
        </w:tc>
      </w:tr>
      <w:tr w:rsidR="002C6EF1" w:rsidRPr="002C6EF1" w:rsidTr="004A6E50">
        <w:trPr>
          <w:trHeight w:val="1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43 974,6</w:t>
            </w:r>
          </w:p>
        </w:tc>
      </w:tr>
      <w:tr w:rsidR="002C6EF1" w:rsidRPr="002C6EF1" w:rsidTr="004A6E50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2C6EF1" w:rsidRPr="002C6EF1" w:rsidTr="004A6E50">
        <w:trPr>
          <w:trHeight w:val="2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2C6EF1" w:rsidRPr="002C6EF1" w:rsidTr="004A6E50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1 400,0</w:t>
            </w:r>
          </w:p>
        </w:tc>
      </w:tr>
      <w:tr w:rsidR="002C6EF1" w:rsidRPr="002C6EF1" w:rsidTr="004A6E50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1 400,0</w:t>
            </w:r>
          </w:p>
        </w:tc>
      </w:tr>
      <w:tr w:rsidR="002C6EF1" w:rsidRPr="002C6EF1" w:rsidTr="004A6E50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1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C6EF1" w:rsidRPr="002C6EF1" w:rsidTr="004A6E50">
        <w:trPr>
          <w:trHeight w:val="1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2C6EF1" w:rsidRPr="002C6EF1" w:rsidTr="004A6E50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28 256,4</w:t>
            </w:r>
          </w:p>
        </w:tc>
      </w:tr>
      <w:tr w:rsidR="002C6EF1" w:rsidRPr="002C6EF1" w:rsidTr="004A6E50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28 106,4</w:t>
            </w:r>
          </w:p>
        </w:tc>
      </w:tr>
      <w:tr w:rsidR="002C6EF1" w:rsidRPr="002C6EF1" w:rsidTr="004A6E50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2C6EF1" w:rsidRPr="002C6EF1" w:rsidTr="004A6E50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7 494,6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7 494,6</w:t>
            </w:r>
          </w:p>
        </w:tc>
      </w:tr>
      <w:tr w:rsidR="002C6EF1" w:rsidRPr="002C6EF1" w:rsidTr="004A6E50">
        <w:trPr>
          <w:trHeight w:val="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11 791,0</w:t>
            </w:r>
          </w:p>
        </w:tc>
      </w:tr>
      <w:tr w:rsidR="002C6EF1" w:rsidRPr="002C6EF1" w:rsidTr="004A6E50">
        <w:trPr>
          <w:trHeight w:val="1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11 791,0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67,1</w:t>
            </w:r>
          </w:p>
        </w:tc>
      </w:tr>
      <w:tr w:rsidR="002C6EF1" w:rsidRPr="002C6EF1" w:rsidTr="004A6E50">
        <w:trPr>
          <w:trHeight w:val="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67,1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40,8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40,8</w:t>
            </w:r>
          </w:p>
        </w:tc>
      </w:tr>
      <w:tr w:rsidR="002C6EF1" w:rsidRPr="002C6EF1" w:rsidTr="004A6E50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2C6EF1" w:rsidRPr="002C6EF1" w:rsidTr="004A6E50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8 712,9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8 712,9</w:t>
            </w:r>
          </w:p>
        </w:tc>
      </w:tr>
      <w:tr w:rsidR="002C6EF1" w:rsidRPr="002C6EF1" w:rsidTr="004A6E50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C6EF1" w:rsidRPr="002C6EF1" w:rsidTr="004A6E50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C6EF1" w:rsidRPr="002C6EF1" w:rsidTr="004A6E50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80,0</w:t>
            </w:r>
          </w:p>
        </w:tc>
      </w:tr>
      <w:tr w:rsidR="002C6EF1" w:rsidRPr="002C6EF1" w:rsidTr="004A6E50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80,0</w:t>
            </w:r>
          </w:p>
        </w:tc>
      </w:tr>
      <w:tr w:rsidR="002C6EF1" w:rsidRPr="002C6EF1" w:rsidTr="004A6E50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2C6EF1" w:rsidRPr="002C6EF1" w:rsidTr="004A6E50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2C6EF1" w:rsidRPr="002C6EF1" w:rsidTr="004A6E50">
        <w:trPr>
          <w:trHeight w:val="1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</w:tr>
      <w:tr w:rsidR="002C6EF1" w:rsidRPr="002C6EF1" w:rsidTr="004A6E50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70,0</w:t>
            </w:r>
          </w:p>
        </w:tc>
      </w:tr>
      <w:tr w:rsidR="002C6EF1" w:rsidRPr="002C6EF1" w:rsidTr="004A6E50">
        <w:trPr>
          <w:trHeight w:val="1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2C6EF1" w:rsidRPr="002C6EF1" w:rsidTr="004A6E50">
        <w:trPr>
          <w:trHeight w:val="4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24 597,4</w:t>
            </w:r>
          </w:p>
        </w:tc>
      </w:tr>
      <w:tr w:rsidR="002C6EF1" w:rsidRPr="002C6EF1" w:rsidTr="004A6E50">
        <w:trPr>
          <w:trHeight w:val="1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23 729,4</w:t>
            </w:r>
          </w:p>
        </w:tc>
      </w:tr>
      <w:tr w:rsidR="002C6EF1" w:rsidRPr="002C6EF1" w:rsidTr="004A6E50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2C6EF1" w:rsidRPr="002C6EF1" w:rsidTr="004A6E50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9 968,2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9 968,2</w:t>
            </w:r>
          </w:p>
        </w:tc>
      </w:tr>
      <w:tr w:rsidR="002C6EF1" w:rsidRPr="002C6EF1" w:rsidTr="004A6E50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2 260,6</w:t>
            </w:r>
          </w:p>
        </w:tc>
      </w:tr>
      <w:tr w:rsidR="002C6EF1" w:rsidRPr="002C6EF1" w:rsidTr="004A6E50">
        <w:trPr>
          <w:trHeight w:val="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2 260,6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6,0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6,0</w:t>
            </w:r>
          </w:p>
        </w:tc>
      </w:tr>
      <w:tr w:rsidR="002C6EF1" w:rsidRPr="002C6EF1" w:rsidTr="004A6E50">
        <w:trPr>
          <w:trHeight w:val="4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2C6EF1" w:rsidRPr="002C6EF1" w:rsidTr="004A6E50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11 494,6</w:t>
            </w:r>
          </w:p>
        </w:tc>
      </w:tr>
      <w:tr w:rsidR="002C6EF1" w:rsidRPr="002C6EF1" w:rsidTr="004A6E50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11 494,6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</w:tr>
      <w:tr w:rsidR="002C6EF1" w:rsidRPr="002C6EF1" w:rsidTr="004A6E50">
        <w:trPr>
          <w:trHeight w:val="1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2C6EF1" w:rsidRPr="002C6EF1" w:rsidTr="004A6E50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342,0</w:t>
            </w:r>
          </w:p>
        </w:tc>
      </w:tr>
      <w:tr w:rsidR="002C6EF1" w:rsidRPr="002C6EF1" w:rsidTr="004A6E50">
        <w:trPr>
          <w:trHeight w:val="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342,0</w:t>
            </w:r>
          </w:p>
        </w:tc>
      </w:tr>
      <w:tr w:rsidR="002C6EF1" w:rsidRPr="002C6EF1" w:rsidTr="004A6E50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2C6EF1" w:rsidRPr="002C6EF1" w:rsidTr="004A6E50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480,0</w:t>
            </w:r>
          </w:p>
        </w:tc>
      </w:tr>
      <w:tr w:rsidR="002C6EF1" w:rsidRPr="002C6EF1" w:rsidTr="004A6E50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480,0</w:t>
            </w:r>
          </w:p>
        </w:tc>
      </w:tr>
      <w:tr w:rsidR="002C6EF1" w:rsidRPr="002C6EF1" w:rsidTr="004A6E50">
        <w:trPr>
          <w:trHeight w:val="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4A6E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4A6E50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bookmarkStart w:id="0" w:name="_GoBack"/>
            <w:bookmarkEnd w:id="0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2C6EF1" w:rsidRPr="002C6EF1" w:rsidTr="004A6E50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2C6EF1" w:rsidRPr="002C6EF1" w:rsidTr="004A6E50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46,0</w:t>
            </w:r>
          </w:p>
        </w:tc>
      </w:tr>
      <w:tr w:rsidR="002C6EF1" w:rsidRPr="002C6EF1" w:rsidTr="004A6E50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EF1" w:rsidRPr="002C6EF1" w:rsidRDefault="002C6EF1" w:rsidP="002C6EF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6EF1">
              <w:rPr>
                <w:rFonts w:ascii="Times New Roman" w:hAnsi="Times New Roman"/>
                <w:i/>
                <w:iCs/>
                <w:sz w:val="20"/>
                <w:szCs w:val="20"/>
              </w:rPr>
              <w:t>46,0</w:t>
            </w: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C6EF1" w:rsidRPr="002C6EF1" w:rsidTr="00B21E85">
        <w:trPr>
          <w:trHeight w:val="25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EF1" w:rsidRPr="002C6EF1" w:rsidRDefault="002C6EF1" w:rsidP="002C6EF1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C6EF1" w:rsidRDefault="002C6EF1" w:rsidP="00082F47">
      <w:pPr>
        <w:spacing w:after="0" w:line="240" w:lineRule="auto"/>
        <w:jc w:val="both"/>
      </w:pPr>
    </w:p>
    <w:sectPr w:rsidR="002C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4"/>
    <w:rsid w:val="00082F47"/>
    <w:rsid w:val="000C23FD"/>
    <w:rsid w:val="002C6EF1"/>
    <w:rsid w:val="00306EA3"/>
    <w:rsid w:val="003D15C8"/>
    <w:rsid w:val="004A6E50"/>
    <w:rsid w:val="005775ED"/>
    <w:rsid w:val="0057790D"/>
    <w:rsid w:val="007841B2"/>
    <w:rsid w:val="00786F15"/>
    <w:rsid w:val="007F57D7"/>
    <w:rsid w:val="00985890"/>
    <w:rsid w:val="00B21156"/>
    <w:rsid w:val="00B21E85"/>
    <w:rsid w:val="00BD3B1D"/>
    <w:rsid w:val="00E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456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456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306EA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15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15C8"/>
    <w:rPr>
      <w:color w:val="800080"/>
      <w:u w:val="single"/>
    </w:rPr>
  </w:style>
  <w:style w:type="paragraph" w:customStyle="1" w:styleId="xl64">
    <w:name w:val="xl64"/>
    <w:basedOn w:val="a"/>
    <w:rsid w:val="003D1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D15C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D15C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3D15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D15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D15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D15C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D15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D15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D15C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D15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D15C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D15C8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D15C8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456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456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306EA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D15C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D15C8"/>
    <w:rPr>
      <w:color w:val="800080"/>
      <w:u w:val="single"/>
    </w:rPr>
  </w:style>
  <w:style w:type="paragraph" w:customStyle="1" w:styleId="xl64">
    <w:name w:val="xl64"/>
    <w:basedOn w:val="a"/>
    <w:rsid w:val="003D1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D15C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3D15C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3D15C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3D15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D15C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3D15C8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3D15C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D15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D15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D15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3D15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D15C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3D15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3D15C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3D15C8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3D15C8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40</Pages>
  <Words>16734</Words>
  <Characters>95388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dcterms:created xsi:type="dcterms:W3CDTF">2019-05-22T05:40:00Z</dcterms:created>
  <dcterms:modified xsi:type="dcterms:W3CDTF">2019-05-27T07:03:00Z</dcterms:modified>
</cp:coreProperties>
</file>