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5D" w:rsidRDefault="00877B5D" w:rsidP="00877B5D">
      <w:pPr>
        <w:spacing w:after="0" w:line="240" w:lineRule="auto"/>
        <w:jc w:val="center"/>
        <w:rPr>
          <w:rFonts w:ascii="Times New Roman" w:hAnsi="Times New Roman"/>
          <w:i/>
          <w:sz w:val="28"/>
          <w:szCs w:val="24"/>
          <w:u w:val="single"/>
        </w:rPr>
      </w:pPr>
      <w:r w:rsidRPr="00E24E2B">
        <w:rPr>
          <w:rFonts w:ascii="Times New Roman" w:hAnsi="Times New Roman"/>
          <w:noProof/>
          <w:sz w:val="28"/>
          <w:szCs w:val="24"/>
        </w:rPr>
        <w:drawing>
          <wp:inline distT="0" distB="0" distL="0" distR="0" wp14:anchorId="745A48C9" wp14:editId="46A7426D">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877B5D" w:rsidRPr="00E24E2B" w:rsidRDefault="00877B5D" w:rsidP="00877B5D">
      <w:pPr>
        <w:spacing w:after="0" w:line="240" w:lineRule="auto"/>
        <w:jc w:val="center"/>
        <w:rPr>
          <w:rFonts w:ascii="Times New Roman" w:hAnsi="Times New Roman"/>
          <w:i/>
          <w:sz w:val="10"/>
          <w:szCs w:val="24"/>
          <w:u w:val="single"/>
        </w:rPr>
      </w:pPr>
    </w:p>
    <w:p w:rsidR="00877B5D" w:rsidRDefault="00877B5D" w:rsidP="00877B5D">
      <w:pPr>
        <w:spacing w:after="0" w:line="240" w:lineRule="auto"/>
        <w:jc w:val="center"/>
        <w:rPr>
          <w:rFonts w:ascii="Times New Roman" w:hAnsi="Times New Roman"/>
          <w:b/>
          <w:sz w:val="28"/>
          <w:szCs w:val="28"/>
        </w:rPr>
      </w:pPr>
      <w:r>
        <w:rPr>
          <w:rFonts w:ascii="Times New Roman" w:hAnsi="Times New Roman"/>
          <w:b/>
          <w:sz w:val="28"/>
          <w:szCs w:val="28"/>
        </w:rPr>
        <w:t xml:space="preserve">Ленинградская область                           </w:t>
      </w:r>
    </w:p>
    <w:p w:rsidR="00877B5D" w:rsidRDefault="00877B5D" w:rsidP="00877B5D">
      <w:pPr>
        <w:spacing w:after="0" w:line="240" w:lineRule="auto"/>
        <w:jc w:val="center"/>
        <w:rPr>
          <w:rFonts w:ascii="Times New Roman" w:hAnsi="Times New Roman"/>
          <w:b/>
          <w:sz w:val="28"/>
          <w:szCs w:val="28"/>
        </w:rPr>
      </w:pPr>
      <w:proofErr w:type="spellStart"/>
      <w:r>
        <w:rPr>
          <w:rFonts w:ascii="Times New Roman" w:hAnsi="Times New Roman"/>
          <w:b/>
          <w:sz w:val="28"/>
          <w:szCs w:val="28"/>
        </w:rPr>
        <w:t>Лужский</w:t>
      </w:r>
      <w:proofErr w:type="spellEnd"/>
      <w:r>
        <w:rPr>
          <w:rFonts w:ascii="Times New Roman" w:hAnsi="Times New Roman"/>
          <w:b/>
          <w:sz w:val="28"/>
          <w:szCs w:val="28"/>
        </w:rPr>
        <w:t xml:space="preserve"> муниципальный район </w:t>
      </w:r>
    </w:p>
    <w:p w:rsidR="00877B5D" w:rsidRDefault="00877B5D" w:rsidP="00877B5D">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roofErr w:type="spellStart"/>
      <w:r>
        <w:rPr>
          <w:rFonts w:ascii="Times New Roman" w:hAnsi="Times New Roman"/>
          <w:b/>
          <w:sz w:val="28"/>
          <w:szCs w:val="28"/>
        </w:rPr>
        <w:t>Лужского</w:t>
      </w:r>
      <w:proofErr w:type="spellEnd"/>
      <w:r>
        <w:rPr>
          <w:rFonts w:ascii="Times New Roman" w:hAnsi="Times New Roman"/>
          <w:b/>
          <w:sz w:val="28"/>
          <w:szCs w:val="28"/>
        </w:rPr>
        <w:t xml:space="preserve"> городского поселения</w:t>
      </w:r>
    </w:p>
    <w:p w:rsidR="00877B5D" w:rsidRDefault="00877B5D" w:rsidP="00877B5D">
      <w:pPr>
        <w:spacing w:after="0" w:line="240" w:lineRule="auto"/>
        <w:jc w:val="center"/>
        <w:rPr>
          <w:rFonts w:ascii="Times New Roman" w:hAnsi="Times New Roman"/>
          <w:b/>
          <w:sz w:val="28"/>
          <w:szCs w:val="28"/>
        </w:rPr>
      </w:pPr>
      <w:r>
        <w:rPr>
          <w:rFonts w:ascii="Times New Roman" w:hAnsi="Times New Roman"/>
          <w:b/>
          <w:sz w:val="28"/>
          <w:szCs w:val="28"/>
        </w:rPr>
        <w:t>третьего созыва</w:t>
      </w:r>
    </w:p>
    <w:p w:rsidR="00877B5D" w:rsidRDefault="00877B5D" w:rsidP="00877B5D">
      <w:pPr>
        <w:spacing w:after="0" w:line="240" w:lineRule="auto"/>
        <w:jc w:val="center"/>
        <w:rPr>
          <w:rFonts w:ascii="Times New Roman" w:hAnsi="Times New Roman"/>
          <w:b/>
          <w:sz w:val="28"/>
          <w:szCs w:val="28"/>
        </w:rPr>
      </w:pPr>
    </w:p>
    <w:p w:rsidR="00877B5D" w:rsidRDefault="00877B5D" w:rsidP="00877B5D">
      <w:pPr>
        <w:spacing w:after="0" w:line="240" w:lineRule="auto"/>
        <w:jc w:val="center"/>
        <w:rPr>
          <w:rFonts w:ascii="Times New Roman" w:hAnsi="Times New Roman"/>
          <w:sz w:val="28"/>
          <w:szCs w:val="28"/>
        </w:rPr>
      </w:pPr>
      <w:r>
        <w:rPr>
          <w:rFonts w:ascii="Times New Roman" w:hAnsi="Times New Roman"/>
          <w:b/>
          <w:sz w:val="28"/>
          <w:szCs w:val="28"/>
        </w:rPr>
        <w:t xml:space="preserve">РЕШЕНИЕ                                                            </w:t>
      </w:r>
    </w:p>
    <w:p w:rsidR="00877B5D" w:rsidRDefault="00877B5D" w:rsidP="00877B5D">
      <w:pPr>
        <w:spacing w:after="0" w:line="240" w:lineRule="auto"/>
        <w:jc w:val="center"/>
        <w:rPr>
          <w:rFonts w:ascii="Times New Roman" w:hAnsi="Times New Roman"/>
          <w:b/>
          <w:sz w:val="28"/>
          <w:szCs w:val="28"/>
        </w:rPr>
      </w:pPr>
    </w:p>
    <w:p w:rsidR="00877B5D" w:rsidRDefault="00877B5D" w:rsidP="00877B5D">
      <w:pPr>
        <w:spacing w:after="0" w:line="240" w:lineRule="auto"/>
        <w:rPr>
          <w:rFonts w:ascii="Times New Roman" w:hAnsi="Times New Roman"/>
          <w:sz w:val="28"/>
          <w:szCs w:val="28"/>
        </w:rPr>
      </w:pPr>
      <w:r>
        <w:rPr>
          <w:rFonts w:ascii="Times New Roman" w:hAnsi="Times New Roman"/>
          <w:sz w:val="28"/>
          <w:szCs w:val="28"/>
        </w:rPr>
        <w:t xml:space="preserve">       17 октября 2017 года       №  17</w:t>
      </w:r>
      <w:r w:rsidR="00D542E1">
        <w:rPr>
          <w:rFonts w:ascii="Times New Roman" w:hAnsi="Times New Roman"/>
          <w:sz w:val="28"/>
          <w:szCs w:val="28"/>
        </w:rPr>
        <w:t>3</w:t>
      </w:r>
      <w:r>
        <w:rPr>
          <w:rFonts w:ascii="Times New Roman" w:hAnsi="Times New Roman"/>
          <w:sz w:val="28"/>
          <w:szCs w:val="28"/>
        </w:rPr>
        <w:t xml:space="preserve">                                                         </w:t>
      </w:r>
    </w:p>
    <w:p w:rsidR="00877B5D" w:rsidRDefault="00877B5D" w:rsidP="00877B5D">
      <w:pPr>
        <w:spacing w:after="0" w:line="240" w:lineRule="auto"/>
        <w:rPr>
          <w:rFonts w:ascii="Times New Roman" w:hAnsi="Times New Roman"/>
          <w:sz w:val="28"/>
          <w:szCs w:val="28"/>
        </w:rPr>
      </w:pPr>
    </w:p>
    <w:p w:rsidR="00877B5D" w:rsidRDefault="00877B5D" w:rsidP="00877B5D">
      <w:pPr>
        <w:spacing w:after="0" w:line="240" w:lineRule="auto"/>
        <w:ind w:left="993" w:right="3967"/>
        <w:jc w:val="both"/>
        <w:rPr>
          <w:rFonts w:ascii="Times New Roman" w:hAnsi="Times New Roman"/>
          <w:noProof/>
          <w:sz w:val="4"/>
          <w:szCs w:val="4"/>
        </w:rPr>
      </w:pPr>
      <w:r>
        <w:rPr>
          <w:noProof/>
        </w:rPr>
        <mc:AlternateContent>
          <mc:Choice Requires="wps">
            <w:drawing>
              <wp:anchor distT="0" distB="0" distL="114300" distR="114300" simplePos="0" relativeHeight="251659264" behindDoc="0" locked="0" layoutInCell="1" allowOverlap="1" wp14:anchorId="19AC2FBC" wp14:editId="7DAFF47E">
                <wp:simplePos x="0" y="0"/>
                <wp:positionH relativeFrom="column">
                  <wp:posOffset>-668655</wp:posOffset>
                </wp:positionH>
                <wp:positionV relativeFrom="paragraph">
                  <wp:posOffset>75565</wp:posOffset>
                </wp:positionV>
                <wp:extent cx="1028700" cy="6858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p>
    <w:p w:rsidR="00877B5D" w:rsidRDefault="00877B5D" w:rsidP="00877B5D">
      <w:pPr>
        <w:spacing w:after="0" w:line="240" w:lineRule="auto"/>
        <w:ind w:left="851" w:right="4536"/>
        <w:jc w:val="both"/>
        <w:rPr>
          <w:rFonts w:ascii="Times New Roman" w:hAnsi="Times New Roman"/>
          <w:noProof/>
          <w:sz w:val="28"/>
          <w:szCs w:val="28"/>
        </w:rPr>
      </w:pPr>
      <w:r>
        <w:rPr>
          <w:rFonts w:ascii="Times New Roman" w:hAnsi="Times New Roman"/>
          <w:noProof/>
          <w:sz w:val="28"/>
          <w:szCs w:val="28"/>
        </w:rPr>
        <w:t xml:space="preserve">Об </w:t>
      </w:r>
      <w:r w:rsidR="00D542E1">
        <w:rPr>
          <w:rFonts w:ascii="Times New Roman" w:hAnsi="Times New Roman"/>
          <w:noProof/>
          <w:sz w:val="28"/>
          <w:szCs w:val="28"/>
        </w:rPr>
        <w:t xml:space="preserve">утверждении Правил благоустройства территории </w:t>
      </w:r>
      <w:r>
        <w:rPr>
          <w:rFonts w:ascii="Times New Roman" w:hAnsi="Times New Roman"/>
          <w:noProof/>
          <w:sz w:val="28"/>
          <w:szCs w:val="28"/>
        </w:rPr>
        <w:t xml:space="preserve"> Лужского городского поселения </w:t>
      </w:r>
    </w:p>
    <w:p w:rsidR="00D542E1" w:rsidRPr="002306D6" w:rsidRDefault="00D542E1" w:rsidP="00877B5D">
      <w:pPr>
        <w:spacing w:after="0" w:line="240" w:lineRule="auto"/>
        <w:ind w:left="851" w:right="4536"/>
        <w:jc w:val="both"/>
        <w:rPr>
          <w:rFonts w:ascii="Times New Roman" w:hAnsi="Times New Roman"/>
          <w:bCs/>
          <w:noProof/>
          <w:sz w:val="28"/>
          <w:szCs w:val="28"/>
        </w:rPr>
      </w:pPr>
    </w:p>
    <w:p w:rsidR="00877B5D" w:rsidRDefault="00877B5D" w:rsidP="00877B5D">
      <w:pPr>
        <w:pStyle w:val="21"/>
        <w:tabs>
          <w:tab w:val="left" w:pos="-7797"/>
          <w:tab w:val="left" w:pos="-7655"/>
          <w:tab w:val="left" w:pos="-7513"/>
        </w:tabs>
        <w:spacing w:after="0" w:line="240" w:lineRule="auto"/>
        <w:ind w:left="851" w:right="3968" w:firstLine="0"/>
        <w:jc w:val="both"/>
        <w:rPr>
          <w:rFonts w:ascii="Times New Roman" w:hAnsi="Times New Roman" w:cs="Times New Roman"/>
          <w:noProof/>
          <w:sz w:val="28"/>
          <w:szCs w:val="28"/>
        </w:rPr>
      </w:pPr>
    </w:p>
    <w:p w:rsidR="00D542E1" w:rsidRDefault="00D542E1" w:rsidP="00D542E1">
      <w:pPr>
        <w:spacing w:after="0" w:line="240" w:lineRule="auto"/>
        <w:ind w:firstLine="709"/>
        <w:jc w:val="both"/>
        <w:rPr>
          <w:rFonts w:ascii="Times New Roman" w:hAnsi="Times New Roman"/>
          <w:sz w:val="28"/>
          <w:szCs w:val="28"/>
        </w:rPr>
      </w:pPr>
      <w:proofErr w:type="gramStart"/>
      <w:r w:rsidRPr="00D542E1">
        <w:rPr>
          <w:rFonts w:ascii="Times New Roman" w:hAnsi="Times New Roman"/>
          <w:sz w:val="28"/>
          <w:szCs w:val="28"/>
        </w:rPr>
        <w:t xml:space="preserve">В соответствии с пунктом 19 статьи 14, статьями 46, 47 Федерального закона от 06 октября 2003 года № 131-ФЗ «Об общих принципах организации местного самоуправления в Российской Федерации», в целях улучшения благоустройства территории </w:t>
      </w:r>
      <w:proofErr w:type="spellStart"/>
      <w:r w:rsidRPr="00D542E1">
        <w:rPr>
          <w:rFonts w:ascii="Times New Roman" w:hAnsi="Times New Roman"/>
          <w:sz w:val="28"/>
          <w:szCs w:val="28"/>
        </w:rPr>
        <w:t>Лужского</w:t>
      </w:r>
      <w:proofErr w:type="spellEnd"/>
      <w:r w:rsidRPr="00D542E1">
        <w:rPr>
          <w:rFonts w:ascii="Times New Roman" w:hAnsi="Times New Roman"/>
          <w:sz w:val="28"/>
          <w:szCs w:val="28"/>
        </w:rPr>
        <w:t xml:space="preserve"> городского поселения и приведения Правил в соответствие с федеральным законодательством</w:t>
      </w:r>
      <w:r w:rsidR="00376F77">
        <w:rPr>
          <w:rFonts w:ascii="Times New Roman" w:hAnsi="Times New Roman"/>
          <w:sz w:val="28"/>
          <w:szCs w:val="28"/>
        </w:rPr>
        <w:t>,</w:t>
      </w:r>
      <w:r w:rsidRPr="00D542E1">
        <w:rPr>
          <w:rFonts w:ascii="Times New Roman" w:hAnsi="Times New Roman"/>
          <w:sz w:val="28"/>
          <w:szCs w:val="28"/>
        </w:rPr>
        <w:t xml:space="preserve"> с учётом Методических рекомендаций для подготовки Правил благоустройства территорий поселений, городских округов, внутригородских округов, утвержденны</w:t>
      </w:r>
      <w:r>
        <w:rPr>
          <w:rFonts w:ascii="Times New Roman" w:hAnsi="Times New Roman"/>
          <w:sz w:val="28"/>
          <w:szCs w:val="28"/>
        </w:rPr>
        <w:t>х</w:t>
      </w:r>
      <w:r w:rsidRPr="00D542E1">
        <w:rPr>
          <w:rFonts w:ascii="Times New Roman" w:hAnsi="Times New Roman"/>
          <w:sz w:val="28"/>
          <w:szCs w:val="28"/>
        </w:rPr>
        <w:t xml:space="preserve"> приказом Министерства</w:t>
      </w:r>
      <w:proofErr w:type="gramEnd"/>
      <w:r w:rsidRPr="00D542E1">
        <w:rPr>
          <w:rFonts w:ascii="Times New Roman" w:hAnsi="Times New Roman"/>
          <w:sz w:val="28"/>
          <w:szCs w:val="28"/>
        </w:rPr>
        <w:t xml:space="preserve"> строительства и жилищно-коммунального хозяйства Российской Федерации от 13 апреля 2017 года </w:t>
      </w:r>
      <w:r>
        <w:rPr>
          <w:rFonts w:ascii="Times New Roman" w:hAnsi="Times New Roman"/>
          <w:sz w:val="28"/>
          <w:szCs w:val="28"/>
        </w:rPr>
        <w:t xml:space="preserve">         </w:t>
      </w:r>
      <w:r w:rsidRPr="00D542E1">
        <w:rPr>
          <w:rFonts w:ascii="Times New Roman" w:hAnsi="Times New Roman"/>
          <w:sz w:val="28"/>
          <w:szCs w:val="28"/>
        </w:rPr>
        <w:t>№ 711/</w:t>
      </w:r>
      <w:proofErr w:type="spellStart"/>
      <w:proofErr w:type="gramStart"/>
      <w:r w:rsidRPr="00D542E1">
        <w:rPr>
          <w:rFonts w:ascii="Times New Roman" w:hAnsi="Times New Roman"/>
          <w:sz w:val="28"/>
          <w:szCs w:val="28"/>
        </w:rPr>
        <w:t>пр</w:t>
      </w:r>
      <w:proofErr w:type="spellEnd"/>
      <w:proofErr w:type="gramEnd"/>
      <w:r w:rsidRPr="00D542E1">
        <w:rPr>
          <w:rFonts w:ascii="Times New Roman" w:hAnsi="Times New Roman"/>
          <w:sz w:val="28"/>
          <w:szCs w:val="28"/>
        </w:rPr>
        <w:t xml:space="preserve">, </w:t>
      </w:r>
      <w:r>
        <w:rPr>
          <w:rFonts w:ascii="Times New Roman" w:hAnsi="Times New Roman"/>
          <w:sz w:val="28"/>
          <w:szCs w:val="28"/>
        </w:rPr>
        <w:t>С</w:t>
      </w:r>
      <w:r w:rsidRPr="00D542E1">
        <w:rPr>
          <w:rFonts w:ascii="Times New Roman" w:hAnsi="Times New Roman"/>
          <w:sz w:val="28"/>
          <w:szCs w:val="28"/>
        </w:rPr>
        <w:t xml:space="preserve">овет депутатов </w:t>
      </w:r>
      <w:proofErr w:type="spellStart"/>
      <w:r w:rsidRPr="00D542E1">
        <w:rPr>
          <w:rFonts w:ascii="Times New Roman" w:hAnsi="Times New Roman"/>
          <w:sz w:val="28"/>
          <w:szCs w:val="28"/>
        </w:rPr>
        <w:t>Лужского</w:t>
      </w:r>
      <w:proofErr w:type="spellEnd"/>
      <w:r w:rsidRPr="00D542E1">
        <w:rPr>
          <w:rFonts w:ascii="Times New Roman" w:hAnsi="Times New Roman"/>
          <w:sz w:val="28"/>
          <w:szCs w:val="28"/>
        </w:rPr>
        <w:t xml:space="preserve"> городского поселения  </w:t>
      </w:r>
      <w:r w:rsidRPr="00D542E1">
        <w:rPr>
          <w:rFonts w:ascii="Times New Roman" w:hAnsi="Times New Roman"/>
          <w:spacing w:val="60"/>
          <w:sz w:val="28"/>
          <w:szCs w:val="28"/>
        </w:rPr>
        <w:t>РЕШИЛ:</w:t>
      </w:r>
    </w:p>
    <w:p w:rsidR="00D542E1" w:rsidRPr="00D542E1" w:rsidRDefault="00AC1801" w:rsidP="00D542E1">
      <w:pPr>
        <w:spacing w:after="0" w:line="240" w:lineRule="auto"/>
        <w:ind w:firstLine="709"/>
        <w:jc w:val="both"/>
        <w:rPr>
          <w:rFonts w:ascii="Times New Roman" w:hAnsi="Times New Roman"/>
          <w:sz w:val="28"/>
          <w:szCs w:val="28"/>
        </w:rPr>
      </w:pPr>
      <w:r>
        <w:rPr>
          <w:rFonts w:ascii="Times New Roman" w:hAnsi="Times New Roman"/>
          <w:sz w:val="28"/>
          <w:szCs w:val="28"/>
        </w:rPr>
        <w:tab/>
      </w:r>
      <w:r w:rsidR="00D542E1" w:rsidRPr="00D542E1">
        <w:rPr>
          <w:rFonts w:ascii="Times New Roman" w:hAnsi="Times New Roman"/>
          <w:sz w:val="28"/>
          <w:szCs w:val="28"/>
        </w:rPr>
        <w:t xml:space="preserve"> </w:t>
      </w:r>
    </w:p>
    <w:p w:rsidR="00D542E1" w:rsidRPr="00D542E1" w:rsidRDefault="00D542E1" w:rsidP="00D542E1">
      <w:pPr>
        <w:spacing w:after="0" w:line="240" w:lineRule="auto"/>
        <w:ind w:firstLine="709"/>
        <w:jc w:val="both"/>
        <w:rPr>
          <w:rFonts w:ascii="Times New Roman" w:hAnsi="Times New Roman"/>
          <w:sz w:val="28"/>
          <w:szCs w:val="28"/>
        </w:rPr>
      </w:pPr>
      <w:r w:rsidRPr="00D542E1">
        <w:rPr>
          <w:rFonts w:ascii="Times New Roman" w:hAnsi="Times New Roman"/>
          <w:sz w:val="28"/>
          <w:szCs w:val="28"/>
        </w:rPr>
        <w:t xml:space="preserve">1. Утвердить Правила благоустройства территории </w:t>
      </w:r>
      <w:proofErr w:type="spellStart"/>
      <w:r w:rsidRPr="00D542E1">
        <w:rPr>
          <w:rFonts w:ascii="Times New Roman" w:hAnsi="Times New Roman"/>
          <w:sz w:val="28"/>
          <w:szCs w:val="28"/>
        </w:rPr>
        <w:t>Лужского</w:t>
      </w:r>
      <w:proofErr w:type="spellEnd"/>
      <w:r w:rsidRPr="00D542E1">
        <w:rPr>
          <w:rFonts w:ascii="Times New Roman" w:hAnsi="Times New Roman"/>
          <w:sz w:val="28"/>
          <w:szCs w:val="28"/>
        </w:rPr>
        <w:t xml:space="preserve"> городского поселения (приложение). </w:t>
      </w:r>
    </w:p>
    <w:p w:rsidR="00D542E1" w:rsidRPr="00D542E1" w:rsidRDefault="00D542E1" w:rsidP="00D542E1">
      <w:pPr>
        <w:spacing w:after="0" w:line="240" w:lineRule="auto"/>
        <w:ind w:firstLine="709"/>
        <w:jc w:val="both"/>
        <w:rPr>
          <w:rFonts w:ascii="Times New Roman" w:hAnsi="Times New Roman"/>
          <w:sz w:val="28"/>
          <w:szCs w:val="28"/>
        </w:rPr>
      </w:pPr>
      <w:r w:rsidRPr="00D542E1">
        <w:rPr>
          <w:rFonts w:ascii="Times New Roman" w:hAnsi="Times New Roman"/>
          <w:sz w:val="28"/>
          <w:szCs w:val="28"/>
        </w:rPr>
        <w:t xml:space="preserve">2. </w:t>
      </w:r>
      <w:r w:rsidR="00AC1801">
        <w:rPr>
          <w:rFonts w:ascii="Times New Roman" w:hAnsi="Times New Roman"/>
          <w:sz w:val="28"/>
          <w:szCs w:val="28"/>
        </w:rPr>
        <w:t>Настоящее р</w:t>
      </w:r>
      <w:r w:rsidRPr="00D542E1">
        <w:rPr>
          <w:rFonts w:ascii="Times New Roman" w:hAnsi="Times New Roman"/>
          <w:sz w:val="28"/>
          <w:szCs w:val="28"/>
        </w:rPr>
        <w:t xml:space="preserve">ешение </w:t>
      </w:r>
      <w:r w:rsidR="00AC1801">
        <w:rPr>
          <w:rFonts w:ascii="Times New Roman" w:hAnsi="Times New Roman"/>
          <w:sz w:val="28"/>
          <w:szCs w:val="28"/>
        </w:rPr>
        <w:t>подлежит официальному опубликованию.</w:t>
      </w:r>
    </w:p>
    <w:p w:rsidR="00D542E1" w:rsidRPr="00D542E1" w:rsidRDefault="00D542E1" w:rsidP="00D542E1">
      <w:pPr>
        <w:spacing w:after="0" w:line="240" w:lineRule="auto"/>
        <w:ind w:firstLine="709"/>
        <w:jc w:val="both"/>
        <w:rPr>
          <w:rFonts w:ascii="Times New Roman" w:hAnsi="Times New Roman"/>
          <w:sz w:val="28"/>
          <w:szCs w:val="28"/>
        </w:rPr>
      </w:pPr>
      <w:r w:rsidRPr="00D542E1">
        <w:rPr>
          <w:rFonts w:ascii="Times New Roman" w:hAnsi="Times New Roman"/>
          <w:sz w:val="28"/>
          <w:szCs w:val="28"/>
        </w:rPr>
        <w:t xml:space="preserve">3. С момента вступления в силу настоящего решения признать утратившим силу решение </w:t>
      </w:r>
      <w:r w:rsidR="00AC1801">
        <w:rPr>
          <w:rFonts w:ascii="Times New Roman" w:hAnsi="Times New Roman"/>
          <w:sz w:val="28"/>
          <w:szCs w:val="28"/>
        </w:rPr>
        <w:t>С</w:t>
      </w:r>
      <w:r w:rsidRPr="00D542E1">
        <w:rPr>
          <w:rFonts w:ascii="Times New Roman" w:hAnsi="Times New Roman"/>
          <w:sz w:val="28"/>
          <w:szCs w:val="28"/>
        </w:rPr>
        <w:t xml:space="preserve">овета депутатов </w:t>
      </w:r>
      <w:proofErr w:type="spellStart"/>
      <w:r w:rsidRPr="00D542E1">
        <w:rPr>
          <w:rFonts w:ascii="Times New Roman" w:hAnsi="Times New Roman"/>
          <w:sz w:val="28"/>
          <w:szCs w:val="28"/>
        </w:rPr>
        <w:t>Лужского</w:t>
      </w:r>
      <w:proofErr w:type="spellEnd"/>
      <w:r w:rsidRPr="00D542E1">
        <w:rPr>
          <w:rFonts w:ascii="Times New Roman" w:hAnsi="Times New Roman"/>
          <w:sz w:val="28"/>
          <w:szCs w:val="28"/>
        </w:rPr>
        <w:t xml:space="preserve"> городского поселения от 10 марта 2006 года № 36</w:t>
      </w:r>
      <w:r w:rsidR="00AC1801">
        <w:rPr>
          <w:rFonts w:ascii="Times New Roman" w:hAnsi="Times New Roman"/>
          <w:sz w:val="28"/>
          <w:szCs w:val="28"/>
        </w:rPr>
        <w:t>.</w:t>
      </w:r>
      <w:r w:rsidRPr="00D542E1">
        <w:rPr>
          <w:rFonts w:ascii="Times New Roman" w:hAnsi="Times New Roman"/>
          <w:sz w:val="28"/>
          <w:szCs w:val="28"/>
        </w:rPr>
        <w:t xml:space="preserve"> </w:t>
      </w:r>
    </w:p>
    <w:p w:rsidR="00D542E1" w:rsidRPr="00D542E1" w:rsidRDefault="00D542E1" w:rsidP="00D542E1">
      <w:pPr>
        <w:spacing w:after="0" w:line="240" w:lineRule="auto"/>
        <w:ind w:firstLine="709"/>
        <w:jc w:val="both"/>
        <w:rPr>
          <w:rFonts w:ascii="Times New Roman" w:hAnsi="Times New Roman"/>
          <w:sz w:val="28"/>
          <w:szCs w:val="28"/>
        </w:rPr>
      </w:pPr>
      <w:r w:rsidRPr="00D542E1">
        <w:rPr>
          <w:rFonts w:ascii="Times New Roman" w:hAnsi="Times New Roman"/>
          <w:sz w:val="28"/>
          <w:szCs w:val="28"/>
        </w:rPr>
        <w:t xml:space="preserve">4. </w:t>
      </w:r>
      <w:r w:rsidR="00AC1801">
        <w:rPr>
          <w:rFonts w:ascii="Times New Roman" w:hAnsi="Times New Roman"/>
          <w:sz w:val="28"/>
          <w:szCs w:val="28"/>
        </w:rPr>
        <w:t>Настоящее р</w:t>
      </w:r>
      <w:r w:rsidRPr="00D542E1">
        <w:rPr>
          <w:rFonts w:ascii="Times New Roman" w:hAnsi="Times New Roman"/>
          <w:sz w:val="28"/>
          <w:szCs w:val="28"/>
        </w:rPr>
        <w:t xml:space="preserve">ешение вступает в силу на следующий день после его опубликования. </w:t>
      </w:r>
    </w:p>
    <w:p w:rsidR="00877B5D" w:rsidRPr="00A6773F" w:rsidRDefault="00877B5D" w:rsidP="00877B5D">
      <w:pPr>
        <w:pStyle w:val="21"/>
        <w:spacing w:after="0" w:line="240" w:lineRule="auto"/>
        <w:ind w:left="1134" w:right="3260" w:firstLine="0"/>
        <w:jc w:val="both"/>
        <w:rPr>
          <w:rFonts w:ascii="Times New Roman" w:hAnsi="Times New Roman" w:cs="Times New Roman"/>
          <w:sz w:val="28"/>
          <w:szCs w:val="28"/>
        </w:rPr>
      </w:pPr>
    </w:p>
    <w:p w:rsidR="00877B5D" w:rsidRDefault="00877B5D" w:rsidP="00877B5D">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p>
    <w:p w:rsidR="00877B5D" w:rsidRDefault="00877B5D" w:rsidP="00877B5D">
      <w:pPr>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 председателя </w:t>
      </w:r>
    </w:p>
    <w:p w:rsidR="00877B5D" w:rsidRDefault="00877B5D" w:rsidP="00877B5D">
      <w:pPr>
        <w:spacing w:after="0" w:line="240" w:lineRule="auto"/>
        <w:jc w:val="both"/>
        <w:rPr>
          <w:rFonts w:ascii="Times New Roman" w:hAnsi="Times New Roman"/>
          <w:sz w:val="28"/>
          <w:szCs w:val="28"/>
        </w:rPr>
      </w:pPr>
      <w:r>
        <w:rPr>
          <w:rFonts w:ascii="Times New Roman" w:hAnsi="Times New Roman"/>
          <w:sz w:val="28"/>
          <w:szCs w:val="28"/>
        </w:rPr>
        <w:t>Совета депутатов</w:t>
      </w:r>
      <w:r>
        <w:rPr>
          <w:rFonts w:ascii="Times New Roman" w:hAnsi="Times New Roman"/>
          <w:sz w:val="28"/>
          <w:szCs w:val="28"/>
        </w:rPr>
        <w:tab/>
        <w:t xml:space="preserve">                                                                              В.Н. Степанов </w:t>
      </w:r>
    </w:p>
    <w:p w:rsidR="00877B5D" w:rsidRDefault="00877B5D" w:rsidP="00877B5D">
      <w:pPr>
        <w:spacing w:after="0" w:line="240" w:lineRule="auto"/>
        <w:jc w:val="both"/>
        <w:rPr>
          <w:rFonts w:ascii="Times New Roman" w:hAnsi="Times New Roman"/>
          <w:sz w:val="28"/>
          <w:szCs w:val="28"/>
        </w:rPr>
      </w:pPr>
    </w:p>
    <w:p w:rsidR="00877B5D" w:rsidRDefault="00877B5D" w:rsidP="00877B5D">
      <w:pPr>
        <w:spacing w:after="0" w:line="240" w:lineRule="auto"/>
        <w:jc w:val="both"/>
        <w:rPr>
          <w:rFonts w:ascii="Times New Roman" w:hAnsi="Times New Roman"/>
          <w:sz w:val="28"/>
          <w:szCs w:val="28"/>
        </w:rPr>
      </w:pPr>
    </w:p>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 w:rsidR="00877B5D" w:rsidRDefault="00877B5D" w:rsidP="00877B5D">
      <w:pPr>
        <w:spacing w:after="0" w:line="240" w:lineRule="auto"/>
        <w:jc w:val="both"/>
        <w:rPr>
          <w:rFonts w:ascii="Times New Roman" w:hAnsi="Times New Roman"/>
          <w:sz w:val="28"/>
          <w:szCs w:val="28"/>
        </w:rPr>
      </w:pPr>
    </w:p>
    <w:p w:rsidR="00877B5D" w:rsidRDefault="00877B5D" w:rsidP="00877B5D">
      <w:pPr>
        <w:spacing w:after="0" w:line="240" w:lineRule="auto"/>
        <w:jc w:val="both"/>
        <w:rPr>
          <w:rFonts w:ascii="Times New Roman" w:hAnsi="Times New Roman"/>
          <w:sz w:val="28"/>
          <w:szCs w:val="28"/>
        </w:rPr>
      </w:pPr>
    </w:p>
    <w:p w:rsidR="00877B5D" w:rsidRDefault="00877B5D" w:rsidP="00877B5D">
      <w:pPr>
        <w:spacing w:after="0" w:line="240" w:lineRule="auto"/>
        <w:jc w:val="both"/>
        <w:rPr>
          <w:rFonts w:ascii="Times New Roman" w:hAnsi="Times New Roman"/>
          <w:sz w:val="28"/>
          <w:szCs w:val="28"/>
        </w:rPr>
      </w:pPr>
    </w:p>
    <w:p w:rsidR="0043438D" w:rsidRDefault="00877B5D" w:rsidP="00877B5D">
      <w:pPr>
        <w:spacing w:after="0" w:line="240" w:lineRule="auto"/>
        <w:jc w:val="both"/>
        <w:rPr>
          <w:rFonts w:ascii="Times New Roman" w:hAnsi="Times New Roman"/>
          <w:sz w:val="28"/>
          <w:szCs w:val="28"/>
        </w:rPr>
      </w:pPr>
      <w:r w:rsidRPr="0048746D">
        <w:rPr>
          <w:rFonts w:ascii="Times New Roman" w:hAnsi="Times New Roman"/>
          <w:sz w:val="28"/>
          <w:szCs w:val="28"/>
        </w:rPr>
        <w:t>Разослано:</w:t>
      </w:r>
      <w:r>
        <w:rPr>
          <w:rFonts w:ascii="Times New Roman" w:hAnsi="Times New Roman"/>
          <w:sz w:val="28"/>
          <w:szCs w:val="28"/>
        </w:rPr>
        <w:t xml:space="preserve"> администрация ЛМР, </w:t>
      </w:r>
      <w:r w:rsidR="00AC1801">
        <w:rPr>
          <w:rFonts w:ascii="Times New Roman" w:hAnsi="Times New Roman"/>
          <w:sz w:val="28"/>
          <w:szCs w:val="28"/>
        </w:rPr>
        <w:t>ОГХ</w:t>
      </w:r>
      <w:r>
        <w:rPr>
          <w:rFonts w:ascii="Times New Roman" w:hAnsi="Times New Roman"/>
          <w:sz w:val="28"/>
          <w:szCs w:val="28"/>
        </w:rPr>
        <w:t>,</w:t>
      </w:r>
      <w:r w:rsidR="00AC1801">
        <w:rPr>
          <w:rFonts w:ascii="Times New Roman" w:hAnsi="Times New Roman"/>
          <w:sz w:val="28"/>
          <w:szCs w:val="28"/>
        </w:rPr>
        <w:t xml:space="preserve"> </w:t>
      </w:r>
      <w:proofErr w:type="spellStart"/>
      <w:r w:rsidR="00AC1801">
        <w:rPr>
          <w:rFonts w:ascii="Times New Roman" w:hAnsi="Times New Roman"/>
          <w:sz w:val="28"/>
          <w:szCs w:val="28"/>
        </w:rPr>
        <w:t>ОТСиКХ</w:t>
      </w:r>
      <w:proofErr w:type="spellEnd"/>
      <w:r w:rsidR="00AC1801">
        <w:rPr>
          <w:rFonts w:ascii="Times New Roman" w:hAnsi="Times New Roman"/>
          <w:sz w:val="28"/>
          <w:szCs w:val="28"/>
        </w:rPr>
        <w:t xml:space="preserve">, юр. отдел, КУМИ, </w:t>
      </w:r>
    </w:p>
    <w:p w:rsidR="00877B5D" w:rsidRDefault="0043438D" w:rsidP="00877B5D">
      <w:pPr>
        <w:spacing w:after="0" w:line="240" w:lineRule="auto"/>
        <w:jc w:val="both"/>
      </w:pPr>
      <w:r>
        <w:rPr>
          <w:rFonts w:ascii="Times New Roman" w:hAnsi="Times New Roman"/>
          <w:sz w:val="28"/>
          <w:szCs w:val="28"/>
        </w:rPr>
        <w:t xml:space="preserve">                   </w:t>
      </w:r>
      <w:proofErr w:type="spellStart"/>
      <w:r w:rsidR="00AC1801">
        <w:rPr>
          <w:rFonts w:ascii="Times New Roman" w:hAnsi="Times New Roman"/>
          <w:sz w:val="28"/>
          <w:szCs w:val="28"/>
        </w:rPr>
        <w:t>КЭРиАПК</w:t>
      </w:r>
      <w:proofErr w:type="spellEnd"/>
      <w:r w:rsidR="00AC1801">
        <w:rPr>
          <w:rFonts w:ascii="Times New Roman" w:hAnsi="Times New Roman"/>
          <w:sz w:val="28"/>
          <w:szCs w:val="28"/>
        </w:rPr>
        <w:t xml:space="preserve">, </w:t>
      </w:r>
      <w:proofErr w:type="spellStart"/>
      <w:r w:rsidR="00AC1801">
        <w:rPr>
          <w:rFonts w:ascii="Times New Roman" w:hAnsi="Times New Roman"/>
          <w:sz w:val="28"/>
          <w:szCs w:val="28"/>
        </w:rPr>
        <w:t>ОАиГ</w:t>
      </w:r>
      <w:proofErr w:type="spellEnd"/>
      <w:r w:rsidR="00AC1801">
        <w:rPr>
          <w:rFonts w:ascii="Times New Roman" w:hAnsi="Times New Roman"/>
          <w:sz w:val="28"/>
          <w:szCs w:val="28"/>
        </w:rPr>
        <w:t>,</w:t>
      </w:r>
      <w:r w:rsidR="00877B5D">
        <w:rPr>
          <w:rFonts w:ascii="Times New Roman" w:hAnsi="Times New Roman"/>
          <w:sz w:val="28"/>
          <w:szCs w:val="28"/>
        </w:rPr>
        <w:t xml:space="preserve"> ред. газ. «</w:t>
      </w:r>
      <w:proofErr w:type="spellStart"/>
      <w:proofErr w:type="gramStart"/>
      <w:r w:rsidR="00877B5D">
        <w:rPr>
          <w:rFonts w:ascii="Times New Roman" w:hAnsi="Times New Roman"/>
          <w:sz w:val="28"/>
          <w:szCs w:val="28"/>
        </w:rPr>
        <w:t>Лужская</w:t>
      </w:r>
      <w:proofErr w:type="spellEnd"/>
      <w:proofErr w:type="gramEnd"/>
      <w:r w:rsidR="00877B5D">
        <w:rPr>
          <w:rFonts w:ascii="Times New Roman" w:hAnsi="Times New Roman"/>
          <w:sz w:val="28"/>
          <w:szCs w:val="28"/>
        </w:rPr>
        <w:t xml:space="preserve"> правда», прокуратура</w:t>
      </w:r>
    </w:p>
    <w:p w:rsidR="0043438D" w:rsidRPr="0043438D" w:rsidRDefault="0043438D" w:rsidP="00376F77">
      <w:pPr>
        <w:spacing w:after="0" w:line="240" w:lineRule="auto"/>
        <w:ind w:right="-1" w:firstLine="709"/>
        <w:jc w:val="right"/>
        <w:rPr>
          <w:rFonts w:ascii="Times New Roman" w:hAnsi="Times New Roman"/>
          <w:sz w:val="24"/>
          <w:szCs w:val="24"/>
        </w:rPr>
      </w:pPr>
      <w:r w:rsidRPr="0043438D">
        <w:rPr>
          <w:rFonts w:ascii="Times New Roman" w:hAnsi="Times New Roman"/>
          <w:sz w:val="24"/>
          <w:szCs w:val="24"/>
        </w:rPr>
        <w:lastRenderedPageBreak/>
        <w:t xml:space="preserve">УТВЕРЖДЕНЫ </w:t>
      </w:r>
    </w:p>
    <w:p w:rsidR="0043438D" w:rsidRPr="0043438D" w:rsidRDefault="0043438D" w:rsidP="00376F77">
      <w:pPr>
        <w:spacing w:after="0" w:line="240" w:lineRule="auto"/>
        <w:ind w:right="-1" w:firstLine="709"/>
        <w:jc w:val="right"/>
        <w:rPr>
          <w:rFonts w:ascii="Times New Roman" w:hAnsi="Times New Roman"/>
          <w:sz w:val="24"/>
          <w:szCs w:val="24"/>
        </w:rPr>
      </w:pPr>
      <w:r w:rsidRPr="0043438D">
        <w:rPr>
          <w:rFonts w:ascii="Times New Roman" w:hAnsi="Times New Roman"/>
          <w:sz w:val="24"/>
          <w:szCs w:val="24"/>
        </w:rPr>
        <w:t xml:space="preserve">решением Совета депутатов </w:t>
      </w:r>
    </w:p>
    <w:p w:rsidR="0043438D" w:rsidRPr="0043438D" w:rsidRDefault="0043438D" w:rsidP="00376F77">
      <w:pPr>
        <w:spacing w:after="0" w:line="240" w:lineRule="auto"/>
        <w:ind w:right="-1" w:firstLine="709"/>
        <w:jc w:val="right"/>
        <w:rPr>
          <w:rFonts w:ascii="Times New Roman" w:hAnsi="Times New Roman"/>
          <w:sz w:val="24"/>
          <w:szCs w:val="24"/>
        </w:rPr>
      </w:pPr>
      <w:proofErr w:type="spellStart"/>
      <w:r w:rsidRPr="0043438D">
        <w:rPr>
          <w:rFonts w:ascii="Times New Roman" w:hAnsi="Times New Roman"/>
          <w:sz w:val="24"/>
          <w:szCs w:val="24"/>
        </w:rPr>
        <w:t>Лужского</w:t>
      </w:r>
      <w:proofErr w:type="spellEnd"/>
      <w:r w:rsidRPr="0043438D">
        <w:rPr>
          <w:rFonts w:ascii="Times New Roman" w:hAnsi="Times New Roman"/>
          <w:sz w:val="24"/>
          <w:szCs w:val="24"/>
        </w:rPr>
        <w:t xml:space="preserve"> городского поселения </w:t>
      </w:r>
    </w:p>
    <w:p w:rsidR="0043438D" w:rsidRPr="0043438D" w:rsidRDefault="0043438D" w:rsidP="00376F77">
      <w:pPr>
        <w:spacing w:after="0" w:line="240" w:lineRule="auto"/>
        <w:ind w:right="-1" w:firstLine="709"/>
        <w:jc w:val="right"/>
        <w:rPr>
          <w:rFonts w:ascii="Times New Roman" w:hAnsi="Times New Roman"/>
          <w:sz w:val="24"/>
          <w:szCs w:val="24"/>
        </w:rPr>
      </w:pPr>
      <w:r w:rsidRPr="0043438D">
        <w:rPr>
          <w:rFonts w:ascii="Times New Roman" w:hAnsi="Times New Roman"/>
          <w:sz w:val="24"/>
          <w:szCs w:val="24"/>
        </w:rPr>
        <w:t xml:space="preserve">от 17.10.2017 № 173 </w:t>
      </w:r>
    </w:p>
    <w:p w:rsidR="0043438D" w:rsidRPr="0043438D" w:rsidRDefault="0043438D" w:rsidP="00376F77">
      <w:pPr>
        <w:spacing w:after="0" w:line="240" w:lineRule="auto"/>
        <w:ind w:right="-1" w:firstLine="709"/>
        <w:jc w:val="right"/>
        <w:rPr>
          <w:rFonts w:ascii="Times New Roman" w:hAnsi="Times New Roman"/>
          <w:sz w:val="24"/>
          <w:szCs w:val="24"/>
        </w:rPr>
      </w:pPr>
      <w:r w:rsidRPr="0043438D">
        <w:rPr>
          <w:rFonts w:ascii="Times New Roman" w:hAnsi="Times New Roman"/>
          <w:sz w:val="24"/>
          <w:szCs w:val="24"/>
        </w:rPr>
        <w:t xml:space="preserve">(приложение) </w:t>
      </w: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Default="0043438D" w:rsidP="0043438D">
      <w:pPr>
        <w:spacing w:after="0" w:line="240" w:lineRule="auto"/>
        <w:ind w:firstLine="709"/>
        <w:jc w:val="center"/>
      </w:pPr>
    </w:p>
    <w:p w:rsidR="0043438D" w:rsidRPr="0043438D" w:rsidRDefault="0043438D" w:rsidP="0043438D">
      <w:pPr>
        <w:spacing w:after="0" w:line="240" w:lineRule="auto"/>
        <w:jc w:val="center"/>
        <w:rPr>
          <w:rFonts w:ascii="Times New Roman" w:hAnsi="Times New Roman"/>
        </w:rPr>
      </w:pPr>
      <w:r w:rsidRPr="0043438D">
        <w:rPr>
          <w:rFonts w:ascii="Times New Roman" w:hAnsi="Times New Roman"/>
          <w:b/>
          <w:sz w:val="40"/>
          <w:szCs w:val="40"/>
        </w:rPr>
        <w:t>ПРАВИЛА БЛАГОУСТРОЙСТВА  ТЕРРИТОРИИ ЛУЖСКОГО ГОРОДСКОГО ПОСЕЛЕНИЯ</w:t>
      </w:r>
    </w:p>
    <w:p w:rsidR="0043438D" w:rsidRDefault="0043438D" w:rsidP="0043438D">
      <w:pPr>
        <w:spacing w:after="0" w:line="240" w:lineRule="auto"/>
        <w:ind w:firstLine="709"/>
      </w:pPr>
      <w:r>
        <w:br w:type="page"/>
      </w:r>
    </w:p>
    <w:p w:rsidR="0043438D" w:rsidRPr="0043438D" w:rsidRDefault="0043438D" w:rsidP="0043438D">
      <w:pPr>
        <w:spacing w:after="0" w:line="240" w:lineRule="auto"/>
        <w:jc w:val="center"/>
        <w:rPr>
          <w:rFonts w:ascii="Times New Roman" w:hAnsi="Times New Roman"/>
          <w:b/>
          <w:sz w:val="28"/>
          <w:szCs w:val="28"/>
        </w:rPr>
      </w:pPr>
      <w:r w:rsidRPr="0043438D">
        <w:rPr>
          <w:rFonts w:ascii="Times New Roman" w:hAnsi="Times New Roman"/>
          <w:b/>
          <w:sz w:val="28"/>
          <w:szCs w:val="28"/>
        </w:rPr>
        <w:lastRenderedPageBreak/>
        <w:t>СОДЕРЖАНИЕ</w:t>
      </w:r>
    </w:p>
    <w:sdt>
      <w:sdtPr>
        <w:rPr>
          <w:rFonts w:ascii="Times New Roman" w:eastAsiaTheme="minorHAnsi" w:hAnsi="Times New Roman" w:cs="Times New Roman"/>
          <w:b w:val="0"/>
          <w:bCs w:val="0"/>
          <w:color w:val="auto"/>
          <w:sz w:val="22"/>
          <w:szCs w:val="22"/>
          <w:lang w:eastAsia="ru-RU"/>
        </w:rPr>
        <w:id w:val="3393845"/>
        <w:docPartObj>
          <w:docPartGallery w:val="Table of Contents"/>
          <w:docPartUnique/>
        </w:docPartObj>
      </w:sdtPr>
      <w:sdtEndPr>
        <w:rPr>
          <w:rFonts w:eastAsia="Times New Roman"/>
        </w:rPr>
      </w:sdtEndPr>
      <w:sdtContent>
        <w:p w:rsidR="0043438D" w:rsidRPr="0043438D" w:rsidRDefault="0043438D" w:rsidP="0043438D">
          <w:pPr>
            <w:pStyle w:val="ae"/>
            <w:rPr>
              <w:rFonts w:ascii="Times New Roman" w:hAnsi="Times New Roman" w:cs="Times New Roman"/>
            </w:rPr>
          </w:pPr>
        </w:p>
        <w:p w:rsidR="0043438D" w:rsidRPr="0043438D" w:rsidRDefault="0043438D" w:rsidP="0043438D">
          <w:pPr>
            <w:pStyle w:val="11"/>
            <w:tabs>
              <w:tab w:val="right" w:leader="dot" w:pos="9345"/>
            </w:tabs>
            <w:rPr>
              <w:rFonts w:cs="Times New Roman"/>
              <w:noProof/>
              <w:szCs w:val="24"/>
            </w:rPr>
          </w:pPr>
          <w:r w:rsidRPr="0043438D">
            <w:rPr>
              <w:rFonts w:cs="Times New Roman"/>
              <w:szCs w:val="24"/>
            </w:rPr>
            <w:fldChar w:fldCharType="begin"/>
          </w:r>
          <w:r w:rsidRPr="0043438D">
            <w:rPr>
              <w:rFonts w:cs="Times New Roman"/>
              <w:szCs w:val="24"/>
            </w:rPr>
            <w:instrText xml:space="preserve"> TOC \o "1-3" \h \z \u </w:instrText>
          </w:r>
          <w:r w:rsidRPr="0043438D">
            <w:rPr>
              <w:rFonts w:cs="Times New Roman"/>
              <w:szCs w:val="24"/>
            </w:rPr>
            <w:fldChar w:fldCharType="separate"/>
          </w:r>
          <w:hyperlink w:anchor="_Toc495655301" w:history="1">
            <w:r w:rsidRPr="0043438D">
              <w:rPr>
                <w:rStyle w:val="af"/>
                <w:rFonts w:cs="Times New Roman"/>
                <w:noProof/>
                <w:szCs w:val="24"/>
              </w:rPr>
              <w:t>1. ОБЩИЕ ПОЛОЖЕНИЯ</w:t>
            </w:r>
            <w:r w:rsidRPr="0043438D">
              <w:rPr>
                <w:rFonts w:cs="Times New Roman"/>
                <w:noProof/>
                <w:webHidden/>
                <w:szCs w:val="24"/>
              </w:rPr>
              <w:tab/>
            </w:r>
            <w:r w:rsidRPr="0043438D">
              <w:rPr>
                <w:rFonts w:cs="Times New Roman"/>
                <w:noProof/>
                <w:webHidden/>
                <w:szCs w:val="24"/>
              </w:rPr>
              <w:fldChar w:fldCharType="begin"/>
            </w:r>
            <w:r w:rsidRPr="0043438D">
              <w:rPr>
                <w:rFonts w:cs="Times New Roman"/>
                <w:noProof/>
                <w:webHidden/>
                <w:szCs w:val="24"/>
              </w:rPr>
              <w:instrText xml:space="preserve"> PAGEREF _Toc495655301 \h </w:instrText>
            </w:r>
            <w:r w:rsidRPr="0043438D">
              <w:rPr>
                <w:rFonts w:cs="Times New Roman"/>
                <w:noProof/>
                <w:webHidden/>
                <w:szCs w:val="24"/>
              </w:rPr>
            </w:r>
            <w:r w:rsidRPr="0043438D">
              <w:rPr>
                <w:rFonts w:cs="Times New Roman"/>
                <w:noProof/>
                <w:webHidden/>
                <w:szCs w:val="24"/>
              </w:rPr>
              <w:fldChar w:fldCharType="separate"/>
            </w:r>
            <w:r w:rsidR="00ED31C3">
              <w:rPr>
                <w:rFonts w:cs="Times New Roman"/>
                <w:noProof/>
                <w:webHidden/>
                <w:szCs w:val="24"/>
              </w:rPr>
              <w:t>5</w:t>
            </w:r>
            <w:r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02" w:history="1">
            <w:r w:rsidR="0043438D" w:rsidRPr="0043438D">
              <w:rPr>
                <w:rStyle w:val="af"/>
                <w:rFonts w:cs="Times New Roman"/>
                <w:noProof/>
                <w:szCs w:val="24"/>
              </w:rPr>
              <w:t>2. ОБЩИЕ ПРИНЦИПЫ И ПОДХОДЫ</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_Toc495655302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7</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03" w:history="1">
            <w:r w:rsidR="0043438D" w:rsidRPr="0043438D">
              <w:rPr>
                <w:rStyle w:val="af"/>
                <w:rFonts w:cs="Times New Roman"/>
                <w:noProof/>
                <w:szCs w:val="24"/>
              </w:rPr>
              <w:t>3. ФОРМЫ И МЕХАНИЗМЫ ОБЩЕСТВЕННОГО УЧАСТИЯ В ПРИНЯТИИ РЕШЕНИЙ И РЕАЛИЗАЦИИ ПРОЕКТОВ КОМПЛЕКСНОГО БЛАГОУСТРОЙСТВА И РАЗВИТИЯ ГОРОДСКОЙ СРЕДЫ</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_Toc495655303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16</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04" w:history="1">
            <w:r w:rsidR="0043438D" w:rsidRPr="0043438D">
              <w:rPr>
                <w:rStyle w:val="af"/>
                <w:rFonts w:cs="Times New Roman"/>
                <w:noProof/>
                <w:szCs w:val="24"/>
              </w:rPr>
              <w:t>3.3.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_Toc495655304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19</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05" w:history="1">
            <w:r w:rsidR="0043438D" w:rsidRPr="0043438D">
              <w:rPr>
                <w:rStyle w:val="af"/>
                <w:rFonts w:cs="Times New Roman"/>
                <w:noProof/>
                <w:szCs w:val="24"/>
              </w:rPr>
              <w:t>4. БЛАГОУСТРОЙСТВО ОТДЕЛЬНЫХ ОБЪЕКТОВ И ЭЛЕМЕНТОВ</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_Toc495655305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19</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06" w:history="1">
            <w:r w:rsidR="0043438D" w:rsidRPr="0043438D">
              <w:rPr>
                <w:rStyle w:val="af"/>
                <w:rFonts w:cs="Times New Roman"/>
                <w:noProof/>
                <w:szCs w:val="24"/>
              </w:rPr>
              <w:t>5. БЛАГОУСТРОЙСТВО ТЕРРИТОРИЙ ОБЩЕСТВЕННОГО НАЗНАЧЕНИЯ</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_Toc495655306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36</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07" w:history="1">
            <w:r w:rsidR="0043438D" w:rsidRPr="0043438D">
              <w:rPr>
                <w:rStyle w:val="af"/>
                <w:rFonts w:cs="Times New Roman"/>
                <w:noProof/>
                <w:szCs w:val="24"/>
              </w:rPr>
              <w:t>6. БЛАГОУСТРОЙСТВО ТЕРРИТОРИЙ ЖИЛОГО НАЗНАЧЕНИЯ</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_Toc495655307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37</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08" w:history="1">
            <w:r w:rsidR="0043438D" w:rsidRPr="0043438D">
              <w:rPr>
                <w:rStyle w:val="af"/>
                <w:rFonts w:cs="Times New Roman"/>
                <w:noProof/>
                <w:szCs w:val="24"/>
              </w:rPr>
              <w:t>7. БЛАГОУСТРОЙСТВО ТЕРРИТОРИЙ РЕКРЕАЦИОННОГО НАЗНАЧЕНИЯ</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_Toc495655308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38</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09" w:history="1">
            <w:r w:rsidR="0043438D" w:rsidRPr="0043438D">
              <w:rPr>
                <w:rStyle w:val="af"/>
                <w:rFonts w:cs="Times New Roman"/>
                <w:noProof/>
                <w:szCs w:val="24"/>
              </w:rPr>
              <w:t>8. БЛАГОУСТРОЙСТВО НА ТЕРРИТОРИЯХ ТРАНСПОРТНОЙ И ИНЖЕНЕРНОЙ ИНФРАСТРУКТУРЫ</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_Toc495655309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41</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10" w:history="1">
            <w:r w:rsidR="0043438D" w:rsidRPr="0043438D">
              <w:rPr>
                <w:rStyle w:val="af"/>
                <w:rFonts w:cs="Times New Roman"/>
                <w:noProof/>
                <w:szCs w:val="24"/>
              </w:rPr>
              <w:t>9. ОФОРМЛЕНИЕ МУНИЦИПАЛЬНОГО ОБРАЗОВАНИЯ И ИНФОРМАЦИИ, ИНФОРМАЦИОННЫЕ ЗНАКИ, РАЗМЕЩЕНИЕ ОБЪЯВЛЕНИЙ</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_Toc495655310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41</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11" w:history="1">
            <w:r w:rsidR="0043438D" w:rsidRPr="0043438D">
              <w:rPr>
                <w:rStyle w:val="af"/>
                <w:rFonts w:cs="Times New Roman"/>
                <w:noProof/>
                <w:szCs w:val="24"/>
              </w:rPr>
              <w:t>10. ПРАЗДНИЧНОЕ ОФОРМЛЕНИЕ</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_Toc495655311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47</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12" w:history="1">
            <w:r w:rsidR="0043438D" w:rsidRPr="0043438D">
              <w:rPr>
                <w:rStyle w:val="af"/>
                <w:rFonts w:cs="Times New Roman"/>
                <w:noProof/>
                <w:szCs w:val="24"/>
              </w:rPr>
              <w:t>11. БЛАГОУСТРОЙСТВО УЧАСТКОВ ИНДИВИДУАЛЬНОЙ ЖИЛОЙ ЗАСТРОЙКИ И САДОВОДЧЕСКИХ УЧАСТКОВ</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_Toc495655312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48</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13" w:history="1">
            <w:r w:rsidR="0043438D" w:rsidRPr="0043438D">
              <w:rPr>
                <w:rStyle w:val="af"/>
                <w:rFonts w:cs="Times New Roman"/>
                <w:noProof/>
                <w:szCs w:val="24"/>
              </w:rPr>
              <w:t>12. СОДЕРЖАНИЕ СТРОИТЕЛЬНЫХ ПЛОЩАДОК</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_Toc495655313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48</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14" w:history="1">
            <w:r w:rsidR="0043438D" w:rsidRPr="0043438D">
              <w:rPr>
                <w:rStyle w:val="af"/>
                <w:rFonts w:cs="Times New Roman"/>
                <w:noProof/>
                <w:szCs w:val="24"/>
              </w:rPr>
              <w:t>13. УБОРКА ТЕРРИТОРИЙ И ДОРОГ</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_Toc495655314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49</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15" w:history="1">
            <w:r w:rsidR="0043438D" w:rsidRPr="0043438D">
              <w:rPr>
                <w:rStyle w:val="af"/>
                <w:rFonts w:cs="Times New Roman"/>
                <w:noProof/>
                <w:szCs w:val="24"/>
              </w:rPr>
              <w:t>14. РЕМОНТ ИНЖЕНЕРНЫХ СЕТЕЙ НА ТЕРРРИТОРИЯХ ОБЩЕГО ПОЛЬЗОВАНИЯ, В ТОМ ЧИСЛЕ СВЯЗАННЫХ С ПОВРЕЖДЕНИЕМ ЭЛЕМЕНТОВ БЛАГОУСТРОЙСТВА И ОЗЕЛЕНЕНИЯ, ПОКРЫТИЯ ДОРОГ, ТРОТУАРОВ</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_Toc495655315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51</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16" w:history="1">
            <w:r w:rsidR="0043438D" w:rsidRPr="0043438D">
              <w:rPr>
                <w:rStyle w:val="af"/>
                <w:rFonts w:cs="Times New Roman"/>
                <w:noProof/>
                <w:szCs w:val="24"/>
              </w:rPr>
              <w:t>15. ОСОБЫЕ ТРЕБОВАНИЯ К ДОСТУПНОСТИ ГОРОДСКОЙ СРЕДЫ ДЛЯ МАЛОМОБИЛЬНЫХ ГРУПП НАСЕЛЕНИЯ</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_Toc495655316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52</w:t>
            </w:r>
            <w:r w:rsidR="0043438D" w:rsidRPr="0043438D">
              <w:rPr>
                <w:rFonts w:cs="Times New Roman"/>
                <w:noProof/>
                <w:webHidden/>
                <w:szCs w:val="24"/>
              </w:rPr>
              <w:fldChar w:fldCharType="end"/>
            </w:r>
          </w:hyperlink>
        </w:p>
        <w:p w:rsidR="0043438D" w:rsidRPr="0043438D" w:rsidRDefault="009509ED" w:rsidP="0043438D">
          <w:pPr>
            <w:pStyle w:val="11"/>
            <w:tabs>
              <w:tab w:val="right" w:leader="dot" w:pos="9345"/>
            </w:tabs>
            <w:rPr>
              <w:rFonts w:cs="Times New Roman"/>
              <w:noProof/>
              <w:szCs w:val="24"/>
            </w:rPr>
          </w:pPr>
          <w:hyperlink w:anchor="_Toc495655317" w:history="1">
            <w:r w:rsidR="0043438D" w:rsidRPr="0043438D">
              <w:rPr>
                <w:rStyle w:val="af"/>
                <w:rFonts w:cs="Times New Roman"/>
                <w:noProof/>
                <w:szCs w:val="24"/>
              </w:rPr>
              <w:t>16. ПОРЯДОК КОНТРОЛЯ ЗА ИСПОЛНЕНИЕМ ПРАВИЛ И ОТВЕТСТВЕННОСТЬ ЗА ИХ НАРУШЕНИЕ</w:t>
            </w:r>
            <w:r w:rsidR="0043438D" w:rsidRPr="0043438D">
              <w:rPr>
                <w:rFonts w:cs="Times New Roman"/>
                <w:noProof/>
                <w:webHidden/>
                <w:szCs w:val="24"/>
              </w:rPr>
              <w:tab/>
            </w:r>
            <w:r w:rsidR="0043438D" w:rsidRPr="0043438D">
              <w:rPr>
                <w:rFonts w:cs="Times New Roman"/>
                <w:noProof/>
                <w:webHidden/>
                <w:szCs w:val="24"/>
              </w:rPr>
              <w:fldChar w:fldCharType="begin"/>
            </w:r>
            <w:r w:rsidR="0043438D" w:rsidRPr="0043438D">
              <w:rPr>
                <w:rFonts w:cs="Times New Roman"/>
                <w:noProof/>
                <w:webHidden/>
                <w:szCs w:val="24"/>
              </w:rPr>
              <w:instrText xml:space="preserve"> PAGEREF _Toc495655317 \h </w:instrText>
            </w:r>
            <w:r w:rsidR="0043438D" w:rsidRPr="0043438D">
              <w:rPr>
                <w:rFonts w:cs="Times New Roman"/>
                <w:noProof/>
                <w:webHidden/>
                <w:szCs w:val="24"/>
              </w:rPr>
            </w:r>
            <w:r w:rsidR="0043438D" w:rsidRPr="0043438D">
              <w:rPr>
                <w:rFonts w:cs="Times New Roman"/>
                <w:noProof/>
                <w:webHidden/>
                <w:szCs w:val="24"/>
              </w:rPr>
              <w:fldChar w:fldCharType="separate"/>
            </w:r>
            <w:r w:rsidR="00ED31C3">
              <w:rPr>
                <w:rFonts w:cs="Times New Roman"/>
                <w:noProof/>
                <w:webHidden/>
                <w:szCs w:val="24"/>
              </w:rPr>
              <w:t>53</w:t>
            </w:r>
            <w:r w:rsidR="0043438D" w:rsidRPr="0043438D">
              <w:rPr>
                <w:rFonts w:cs="Times New Roman"/>
                <w:noProof/>
                <w:webHidden/>
                <w:szCs w:val="24"/>
              </w:rPr>
              <w:fldChar w:fldCharType="end"/>
            </w:r>
          </w:hyperlink>
        </w:p>
        <w:p w:rsidR="0043438D" w:rsidRPr="0043438D" w:rsidRDefault="0043438D" w:rsidP="0043438D">
          <w:pPr>
            <w:rPr>
              <w:rFonts w:ascii="Times New Roman" w:hAnsi="Times New Roman"/>
              <w:sz w:val="28"/>
              <w:szCs w:val="28"/>
            </w:rPr>
          </w:pPr>
          <w:r w:rsidRPr="0043438D">
            <w:rPr>
              <w:rFonts w:ascii="Times New Roman" w:hAnsi="Times New Roman"/>
              <w:sz w:val="24"/>
              <w:szCs w:val="24"/>
            </w:rPr>
            <w:fldChar w:fldCharType="end"/>
          </w:r>
        </w:p>
      </w:sdtContent>
    </w:sdt>
    <w:p w:rsidR="0043438D" w:rsidRDefault="0043438D" w:rsidP="0043438D">
      <w:pPr>
        <w:pStyle w:val="1"/>
        <w:rPr>
          <w:rFonts w:cs="Times New Roman"/>
          <w:szCs w:val="28"/>
        </w:rPr>
      </w:pPr>
      <w:bookmarkStart w:id="0" w:name="_Toc495655301"/>
    </w:p>
    <w:p w:rsidR="0043438D" w:rsidRDefault="0043438D" w:rsidP="0043438D">
      <w:pPr>
        <w:rPr>
          <w:lang w:eastAsia="en-US"/>
        </w:rPr>
      </w:pPr>
    </w:p>
    <w:p w:rsidR="0043438D" w:rsidRPr="0043438D" w:rsidRDefault="0043438D" w:rsidP="0043438D">
      <w:pPr>
        <w:rPr>
          <w:lang w:eastAsia="en-US"/>
        </w:rPr>
      </w:pPr>
    </w:p>
    <w:p w:rsidR="0043438D" w:rsidRPr="0043438D" w:rsidRDefault="0043438D" w:rsidP="0043438D">
      <w:pPr>
        <w:pStyle w:val="1"/>
        <w:rPr>
          <w:rFonts w:cs="Times New Roman"/>
          <w:szCs w:val="28"/>
        </w:rPr>
      </w:pPr>
      <w:r w:rsidRPr="0043438D">
        <w:rPr>
          <w:rFonts w:cs="Times New Roman"/>
          <w:szCs w:val="28"/>
        </w:rPr>
        <w:lastRenderedPageBreak/>
        <w:t>1. ОБЩИЕ ПОЛОЖЕНИЯ</w:t>
      </w:r>
      <w:bookmarkEnd w:id="0"/>
      <w:r w:rsidRPr="0043438D">
        <w:rPr>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 </w:t>
      </w:r>
      <w:proofErr w:type="gramStart"/>
      <w:r w:rsidRPr="0043438D">
        <w:rPr>
          <w:rFonts w:ascii="Times New Roman" w:hAnsi="Times New Roman"/>
          <w:sz w:val="28"/>
          <w:szCs w:val="28"/>
        </w:rPr>
        <w:t xml:space="preserve">Правила благоустройства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(далее по тексту</w:t>
      </w:r>
      <w:r>
        <w:rPr>
          <w:rFonts w:ascii="Times New Roman" w:hAnsi="Times New Roman"/>
          <w:sz w:val="28"/>
          <w:szCs w:val="28"/>
        </w:rPr>
        <w:t xml:space="preserve"> – </w:t>
      </w:r>
      <w:r w:rsidRPr="0043438D">
        <w:rPr>
          <w:rFonts w:ascii="Times New Roman" w:hAnsi="Times New Roman"/>
          <w:sz w:val="28"/>
          <w:szCs w:val="28"/>
        </w:rPr>
        <w:t>Правила благоустройства) разработаны на основании Федерального закона от 06 октября 2003 года № 131-ФЗ «Об общих принципах организации местного самоуправления в Российской Федерации»</w:t>
      </w:r>
      <w:r w:rsidR="00376F77">
        <w:rPr>
          <w:rFonts w:ascii="Times New Roman" w:hAnsi="Times New Roman"/>
          <w:sz w:val="28"/>
          <w:szCs w:val="28"/>
        </w:rPr>
        <w:t>,</w:t>
      </w:r>
      <w:r w:rsidRPr="0043438D">
        <w:rPr>
          <w:rFonts w:ascii="Times New Roman" w:hAnsi="Times New Roman"/>
          <w:sz w:val="28"/>
          <w:szCs w:val="28"/>
        </w:rPr>
        <w:t xml:space="preserve"> с учётом Методических рекомендаций для подготовки Правил благоустройства территорий поселений, городских округов, внутригородских округов, утвержденны</w:t>
      </w:r>
      <w:r w:rsidR="00376F77">
        <w:rPr>
          <w:rFonts w:ascii="Times New Roman" w:hAnsi="Times New Roman"/>
          <w:sz w:val="28"/>
          <w:szCs w:val="28"/>
        </w:rPr>
        <w:t>х</w:t>
      </w:r>
      <w:r w:rsidRPr="0043438D">
        <w:rPr>
          <w:rFonts w:ascii="Times New Roman" w:hAnsi="Times New Roman"/>
          <w:sz w:val="28"/>
          <w:szCs w:val="28"/>
        </w:rPr>
        <w:t xml:space="preserve"> приказом Министерства строительства и жилищно</w:t>
      </w:r>
      <w:r w:rsidR="00376F77">
        <w:rPr>
          <w:rFonts w:ascii="Times New Roman" w:hAnsi="Times New Roman"/>
          <w:sz w:val="28"/>
          <w:szCs w:val="28"/>
        </w:rPr>
        <w:t>-</w:t>
      </w:r>
      <w:r w:rsidRPr="0043438D">
        <w:rPr>
          <w:rFonts w:ascii="Times New Roman" w:hAnsi="Times New Roman"/>
          <w:sz w:val="28"/>
          <w:szCs w:val="28"/>
        </w:rPr>
        <w:t xml:space="preserve">коммунального хозяйства Российской Федерации от 13 апреля 2017 года </w:t>
      </w:r>
      <w:r w:rsidR="00376F77">
        <w:rPr>
          <w:rFonts w:ascii="Times New Roman" w:hAnsi="Times New Roman"/>
          <w:sz w:val="28"/>
          <w:szCs w:val="28"/>
        </w:rPr>
        <w:t xml:space="preserve">         </w:t>
      </w:r>
      <w:r w:rsidRPr="0043438D">
        <w:rPr>
          <w:rFonts w:ascii="Times New Roman" w:hAnsi="Times New Roman"/>
          <w:sz w:val="28"/>
          <w:szCs w:val="28"/>
        </w:rPr>
        <w:t>№ 711</w:t>
      </w:r>
      <w:proofErr w:type="gramEnd"/>
      <w:r w:rsidRPr="0043438D">
        <w:rPr>
          <w:rFonts w:ascii="Times New Roman" w:hAnsi="Times New Roman"/>
          <w:sz w:val="28"/>
          <w:szCs w:val="28"/>
        </w:rPr>
        <w:t xml:space="preserve">/пр.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1.2. Правила благоустройства устанавливают требования по содержанию зданий (включая жилые дома), сооружений и земельных участков, к внешнему виду фасадов и ограждений соответствующих зданий и сооружений, перечень работ по благоустройству и периодичность их выполнения; определяют порядок участия собственников зданий (помещений в них) и сооружений, а также земельных участков в благоустройстве прилегающих территорий;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1.3. Правила благоустройства обязательны для исполнения всеми физическими, юридическими лицами независимо от их организационно-правовой формы, органами государственной власти и органами местного самоуправления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и элементов благоустройства, включая: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проектирование, обустройство и содержание территорий (земельных участков всех форм собственности, земель общего пользования – улиц, дорог, площадей, тротуаров, площадок под контейнеры для сбора мусора и т.д.);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проектирование, обустройство и содержание наружной части зданий, строений, сооружений, временных построек;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обустройство и содержание иных элементов благоустройства.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детские площадки, спортивные и другие площадки отдыха и досуга;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площадки автостоянок;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улицы (в том числе пешеходные) и дороги;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парки, скверы, иные зелёные зоны, в том числе </w:t>
      </w:r>
      <w:proofErr w:type="spellStart"/>
      <w:r w:rsidRPr="0043438D">
        <w:rPr>
          <w:rFonts w:ascii="Times New Roman" w:hAnsi="Times New Roman"/>
          <w:sz w:val="28"/>
          <w:szCs w:val="28"/>
        </w:rPr>
        <w:t>водоохранные</w:t>
      </w:r>
      <w:proofErr w:type="spellEnd"/>
      <w:r w:rsidRPr="0043438D">
        <w:rPr>
          <w:rFonts w:ascii="Times New Roman" w:hAnsi="Times New Roman"/>
          <w:sz w:val="28"/>
          <w:szCs w:val="28"/>
        </w:rPr>
        <w:t xml:space="preserve"> зоны и прибрежно-защитные полосы;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площади, набережные и другие территории;</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 территории в границах технических зон транспортных, инженерных коммуникаций;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контейнерные площадки и площадки для складирования отдельных групп коммунальных отходов.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1.6. К элементам благоустройства относятся следующие элементы, в том числе: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элементы озеленения;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покрытия;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ограждения (заборы);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водные 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уличное коммунально-бытовое и техническое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игровое и спортивное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элементы освещения;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средства размещения информации и рекламные конструкции;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малые архитектурные формы и городская мебель;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некапитальные нестационарные сооружения;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элементы объектов капитального строительства.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1.7. </w:t>
      </w:r>
      <w:proofErr w:type="gramStart"/>
      <w:r w:rsidRPr="0043438D">
        <w:rPr>
          <w:rFonts w:ascii="Times New Roman" w:hAnsi="Times New Roman"/>
          <w:sz w:val="28"/>
          <w:szCs w:val="28"/>
        </w:rPr>
        <w:t>Обязанность выполнения мероприятий (работ) по благоустройству, указанных в пункте 1.4. настоящих Правил, возлагается на владельцев (собственников, арендаторов, пользователей) земельных участков, собственников зданий, строений, сооружений и встроенных нежилых помещений или их арендаторов (пользователей), если это предусмотрено договором между собственником и арендатором (пользователем), а также на лиц, оказывающих услуги по управлению (управляющие организации).</w:t>
      </w:r>
      <w:proofErr w:type="gramEnd"/>
      <w:r w:rsidRPr="0043438D">
        <w:rPr>
          <w:rFonts w:ascii="Times New Roman" w:hAnsi="Times New Roman"/>
          <w:sz w:val="28"/>
          <w:szCs w:val="28"/>
        </w:rPr>
        <w:t xml:space="preserve"> При переходе прав на земельный участок, здание, строение или сооружение к другому лицу (а также при смене стороны в договоре аренды, пользования), к нему переходит обязанность выполнения указанных мероприятий (работ) по благоустройству.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1.8. Обязанность по выполнению мероприятий по содержанию детских и спортивных площадок и оборудования на них возлагается на собственников объектов или на их фактических пользователей, если это предусмотрено соглашением между собственником имущества, фактическим пользователем или их представителем.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1.9. Органы местного самоуправления вправе участвовать в организации содержания объектов благоустройства в границах многоэтажной жилой застройки и привлекать к выполнению этих мероприятий коммерческие и общественные организации.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1.10. На земельных участках многоэтажной жилой застройки содержание хозяйственных площадок и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rsidR="0043438D" w:rsidRPr="0043438D" w:rsidRDefault="0043438D" w:rsidP="0043438D">
      <w:pPr>
        <w:pStyle w:val="1"/>
        <w:rPr>
          <w:rFonts w:cs="Times New Roman"/>
          <w:szCs w:val="28"/>
        </w:rPr>
      </w:pPr>
      <w:bookmarkStart w:id="1" w:name="_Toc495655302"/>
      <w:r w:rsidRPr="0043438D">
        <w:rPr>
          <w:rFonts w:cs="Times New Roman"/>
          <w:szCs w:val="28"/>
        </w:rPr>
        <w:lastRenderedPageBreak/>
        <w:t>2. ОБЩИЕ ПРИНЦИПЫ И ПОДХОДЫ</w:t>
      </w:r>
      <w:bookmarkEnd w:id="1"/>
      <w:r w:rsidRPr="0043438D">
        <w:rPr>
          <w:rFonts w:cs="Times New Roman"/>
          <w:szCs w:val="28"/>
        </w:rPr>
        <w:t xml:space="preserve"> </w:t>
      </w:r>
    </w:p>
    <w:p w:rsidR="0043438D" w:rsidRPr="0043438D" w:rsidRDefault="0043438D" w:rsidP="0043438D">
      <w:pPr>
        <w:pStyle w:val="a7"/>
        <w:spacing w:after="0"/>
        <w:ind w:firstLine="709"/>
        <w:rPr>
          <w:rFonts w:cs="Times New Roman"/>
          <w:sz w:val="28"/>
          <w:szCs w:val="28"/>
        </w:rPr>
      </w:pPr>
      <w:r w:rsidRPr="0043438D">
        <w:rPr>
          <w:rFonts w:cs="Times New Roman"/>
          <w:sz w:val="28"/>
          <w:szCs w:val="28"/>
        </w:rPr>
        <w:t xml:space="preserve">2.1. Основные понятия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Для целей настоящих Правил используются следующие основные понятия: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Благоустройство территории</w:t>
      </w:r>
      <w:r w:rsidRPr="0043438D">
        <w:rPr>
          <w:rFonts w:ascii="Times New Roman" w:hAnsi="Times New Roman"/>
          <w:sz w:val="28"/>
          <w:szCs w:val="28"/>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Брошенный автотранспорт</w:t>
      </w:r>
      <w:r w:rsidRPr="0043438D">
        <w:rPr>
          <w:rFonts w:ascii="Times New Roman" w:hAnsi="Times New Roman"/>
          <w:sz w:val="28"/>
          <w:szCs w:val="28"/>
        </w:rPr>
        <w:t xml:space="preserve"> - транспортное средство, которое размещено и хранится вне специально отведённых мест. Брошенный автотранспорт в целях устранения препятствий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а также устранения потенциальной террористической угрозы подлежит эвакуации в порядке, установленном законодательством. </w:t>
      </w:r>
    </w:p>
    <w:p w:rsidR="0043438D" w:rsidRPr="0043438D" w:rsidRDefault="0043438D" w:rsidP="0043438D">
      <w:pPr>
        <w:spacing w:after="0" w:line="240" w:lineRule="auto"/>
        <w:ind w:firstLine="709"/>
        <w:jc w:val="both"/>
        <w:rPr>
          <w:rFonts w:ascii="Times New Roman" w:hAnsi="Times New Roman"/>
          <w:sz w:val="28"/>
          <w:szCs w:val="28"/>
        </w:rPr>
      </w:pPr>
      <w:proofErr w:type="spellStart"/>
      <w:r w:rsidRPr="0043438D">
        <w:rPr>
          <w:rFonts w:ascii="Times New Roman" w:hAnsi="Times New Roman"/>
          <w:b/>
          <w:sz w:val="28"/>
          <w:szCs w:val="28"/>
        </w:rPr>
        <w:t>Вендинговый</w:t>
      </w:r>
      <w:proofErr w:type="spellEnd"/>
      <w:r w:rsidRPr="0043438D">
        <w:rPr>
          <w:rFonts w:ascii="Times New Roman" w:hAnsi="Times New Roman"/>
          <w:b/>
          <w:sz w:val="28"/>
          <w:szCs w:val="28"/>
        </w:rPr>
        <w:t xml:space="preserve"> автомат</w:t>
      </w:r>
      <w:r w:rsidRPr="0043438D">
        <w:rPr>
          <w:rFonts w:ascii="Times New Roman" w:hAnsi="Times New Roman"/>
          <w:sz w:val="28"/>
          <w:szCs w:val="28"/>
        </w:rPr>
        <w:t xml:space="preserve"> </w:t>
      </w:r>
      <w:r w:rsidR="00017429">
        <w:rPr>
          <w:rFonts w:ascii="Times New Roman" w:hAnsi="Times New Roman"/>
          <w:sz w:val="28"/>
          <w:szCs w:val="28"/>
        </w:rPr>
        <w:t>- кофейные и торговые автоматы.</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Витрина</w:t>
      </w:r>
      <w:r w:rsidRPr="0043438D">
        <w:rPr>
          <w:rFonts w:ascii="Times New Roman" w:hAnsi="Times New Roman"/>
          <w:sz w:val="28"/>
          <w:szCs w:val="28"/>
        </w:rPr>
        <w:t xml:space="preserve"> - застекленный оконный проём, витраж здания, строения, временного объекта, приспособленные дл</w:t>
      </w:r>
      <w:r w:rsidR="00017429">
        <w:rPr>
          <w:rFonts w:ascii="Times New Roman" w:hAnsi="Times New Roman"/>
          <w:sz w:val="28"/>
          <w:szCs w:val="28"/>
        </w:rPr>
        <w:t>я выставки различных предметов.</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Временная постройка</w:t>
      </w:r>
      <w:r w:rsidRPr="0043438D">
        <w:rPr>
          <w:rFonts w:ascii="Times New Roman" w:hAnsi="Times New Roman"/>
          <w:sz w:val="28"/>
          <w:szCs w:val="28"/>
        </w:rPr>
        <w:t xml:space="preserve"> (объект, сооружение) - объект, возведенный с целью непродолжительной эксплуатации, вспомогательного характера использования и не имеющий сложных конструктивных особенностей, в том числе нестационарные торговые объекты, указанные в разделе 4.13. настоящих Правил.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Вывеска</w:t>
      </w:r>
      <w:r w:rsidRPr="0043438D">
        <w:rPr>
          <w:rFonts w:ascii="Times New Roman" w:hAnsi="Times New Roman"/>
          <w:sz w:val="28"/>
          <w:szCs w:val="28"/>
        </w:rPr>
        <w:t xml:space="preserve"> - информационное средство, предназначенное для обозначения места фактического нахождения или осуществлени</w:t>
      </w:r>
      <w:r w:rsidR="00017429">
        <w:rPr>
          <w:rFonts w:ascii="Times New Roman" w:hAnsi="Times New Roman"/>
          <w:sz w:val="28"/>
          <w:szCs w:val="28"/>
        </w:rPr>
        <w:t>я</w:t>
      </w:r>
      <w:r w:rsidRPr="0043438D">
        <w:rPr>
          <w:rFonts w:ascii="Times New Roman" w:hAnsi="Times New Roman"/>
          <w:sz w:val="28"/>
          <w:szCs w:val="28"/>
        </w:rPr>
        <w:t xml:space="preserve"> деятельности организации или индивидуального предпринимателя, на котором также могут быть размещены фирменное наименование, товарный знак или знак обслуживания.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Выносное уличное торговое холодильное оборудование</w:t>
      </w:r>
      <w:r w:rsidRPr="0043438D">
        <w:rPr>
          <w:rFonts w:ascii="Times New Roman" w:hAnsi="Times New Roman"/>
          <w:sz w:val="28"/>
          <w:szCs w:val="28"/>
        </w:rPr>
        <w:t xml:space="preserve"> - оборудование, для охлаждения напитков, продуктов питания (холодильники, морозильные камеры, витрины).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Газон</w:t>
      </w:r>
      <w:r w:rsidRPr="0043438D">
        <w:rPr>
          <w:rFonts w:ascii="Times New Roman" w:hAnsi="Times New Roman"/>
          <w:sz w:val="28"/>
          <w:szCs w:val="28"/>
        </w:rPr>
        <w:t xml:space="preserve"> - покрытая травянистой </w:t>
      </w:r>
      <w:proofErr w:type="gramStart"/>
      <w:r w:rsidRPr="0043438D">
        <w:rPr>
          <w:rFonts w:ascii="Times New Roman" w:hAnsi="Times New Roman"/>
          <w:sz w:val="28"/>
          <w:szCs w:val="28"/>
        </w:rPr>
        <w:t>и</w:t>
      </w:r>
      <w:r w:rsidR="00155814">
        <w:rPr>
          <w:rFonts w:ascii="Times New Roman" w:hAnsi="Times New Roman"/>
          <w:sz w:val="28"/>
          <w:szCs w:val="28"/>
        </w:rPr>
        <w:t>(</w:t>
      </w:r>
      <w:proofErr w:type="gramEnd"/>
      <w:r w:rsidRPr="0043438D">
        <w:rPr>
          <w:rFonts w:ascii="Times New Roman" w:hAnsi="Times New Roman"/>
          <w:sz w:val="28"/>
          <w:szCs w:val="28"/>
        </w:rPr>
        <w:t>или</w:t>
      </w:r>
      <w:r w:rsidR="00155814">
        <w:rPr>
          <w:rFonts w:ascii="Times New Roman" w:hAnsi="Times New Roman"/>
          <w:sz w:val="28"/>
          <w:szCs w:val="28"/>
        </w:rPr>
        <w:t>)</w:t>
      </w:r>
      <w:r w:rsidRPr="0043438D">
        <w:rPr>
          <w:rFonts w:ascii="Times New Roman" w:hAnsi="Times New Roman"/>
          <w:sz w:val="28"/>
          <w:szCs w:val="28"/>
        </w:rPr>
        <w:t xml:space="preserve"> древесно-кустарниковой растительностью</w:t>
      </w:r>
      <w:r w:rsidR="00017429">
        <w:rPr>
          <w:rFonts w:ascii="Times New Roman" w:hAnsi="Times New Roman"/>
          <w:sz w:val="28"/>
          <w:szCs w:val="28"/>
        </w:rPr>
        <w:t>,</w:t>
      </w:r>
      <w:r w:rsidRPr="0043438D">
        <w:rPr>
          <w:rFonts w:ascii="Times New Roman" w:hAnsi="Times New Roman"/>
          <w:sz w:val="28"/>
          <w:szCs w:val="28"/>
        </w:rPr>
        <w:t xml:space="preserve"> либо предназначенная для озеленения</w:t>
      </w:r>
      <w:r w:rsidR="00017429">
        <w:rPr>
          <w:rFonts w:ascii="Times New Roman" w:hAnsi="Times New Roman"/>
          <w:sz w:val="28"/>
          <w:szCs w:val="28"/>
        </w:rPr>
        <w:t>,</w:t>
      </w:r>
      <w:r w:rsidRPr="0043438D">
        <w:rPr>
          <w:rFonts w:ascii="Times New Roman" w:hAnsi="Times New Roman"/>
          <w:sz w:val="28"/>
          <w:szCs w:val="28"/>
        </w:rPr>
        <w:t xml:space="preserve"> поверхность земельного участка, имеющая ограничение в виде бортового камня (</w:t>
      </w:r>
      <w:proofErr w:type="spellStart"/>
      <w:r w:rsidRPr="0043438D">
        <w:rPr>
          <w:rFonts w:ascii="Times New Roman" w:hAnsi="Times New Roman"/>
          <w:sz w:val="28"/>
          <w:szCs w:val="28"/>
        </w:rPr>
        <w:t>поребрика</w:t>
      </w:r>
      <w:proofErr w:type="spellEnd"/>
      <w:r w:rsidRPr="0043438D">
        <w:rPr>
          <w:rFonts w:ascii="Times New Roman" w:hAnsi="Times New Roman"/>
          <w:sz w:val="28"/>
          <w:szCs w:val="28"/>
        </w:rPr>
        <w:t>, бордюра) и</w:t>
      </w:r>
      <w:r w:rsidR="00155814">
        <w:rPr>
          <w:rFonts w:ascii="Times New Roman" w:hAnsi="Times New Roman"/>
          <w:sz w:val="28"/>
          <w:szCs w:val="28"/>
        </w:rPr>
        <w:t>(</w:t>
      </w:r>
      <w:r w:rsidRPr="0043438D">
        <w:rPr>
          <w:rFonts w:ascii="Times New Roman" w:hAnsi="Times New Roman"/>
          <w:sz w:val="28"/>
          <w:szCs w:val="28"/>
        </w:rPr>
        <w:t>или</w:t>
      </w:r>
      <w:r w:rsidR="00155814">
        <w:rPr>
          <w:rFonts w:ascii="Times New Roman" w:hAnsi="Times New Roman"/>
          <w:sz w:val="28"/>
          <w:szCs w:val="28"/>
        </w:rPr>
        <w:t>)</w:t>
      </w:r>
      <w:r w:rsidRPr="0043438D">
        <w:rPr>
          <w:rFonts w:ascii="Times New Roman" w:hAnsi="Times New Roman"/>
          <w:sz w:val="28"/>
          <w:szCs w:val="28"/>
        </w:rPr>
        <w:t xml:space="preserve"> граничащая с твердым покрытием пешеходных дорожек, тротуаров, проезжей частью дорог. </w:t>
      </w:r>
    </w:p>
    <w:p w:rsidR="0043438D" w:rsidRPr="0043438D" w:rsidRDefault="0043438D" w:rsidP="0043438D">
      <w:pPr>
        <w:spacing w:after="0" w:line="240" w:lineRule="auto"/>
        <w:ind w:firstLine="709"/>
        <w:jc w:val="both"/>
        <w:rPr>
          <w:rFonts w:ascii="Times New Roman" w:hAnsi="Times New Roman"/>
          <w:sz w:val="28"/>
          <w:szCs w:val="28"/>
        </w:rPr>
      </w:pPr>
      <w:proofErr w:type="spellStart"/>
      <w:r w:rsidRPr="0043438D">
        <w:rPr>
          <w:rFonts w:ascii="Times New Roman" w:hAnsi="Times New Roman"/>
          <w:b/>
          <w:sz w:val="28"/>
          <w:szCs w:val="28"/>
        </w:rPr>
        <w:t>Геоподоснова</w:t>
      </w:r>
      <w:proofErr w:type="spellEnd"/>
      <w:r w:rsidRPr="0043438D">
        <w:rPr>
          <w:rFonts w:ascii="Times New Roman" w:hAnsi="Times New Roman"/>
          <w:sz w:val="28"/>
          <w:szCs w:val="28"/>
        </w:rPr>
        <w:t xml:space="preserve"> - топографический план земельного участка с нанесенными подземными коммуникациями и линиями регулирования застройки (красными линиями).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Гостевая стоянка легкового автотранспорта</w:t>
      </w:r>
      <w:r w:rsidRPr="0043438D">
        <w:rPr>
          <w:rFonts w:ascii="Times New Roman" w:hAnsi="Times New Roman"/>
          <w:sz w:val="28"/>
          <w:szCs w:val="28"/>
        </w:rPr>
        <w:t xml:space="preserve"> - открытая общедоступная стоянка для размещения и временного хранения автомобилей.</w:t>
      </w:r>
    </w:p>
    <w:p w:rsidR="0043438D" w:rsidRPr="0043438D" w:rsidRDefault="0043438D" w:rsidP="0043438D">
      <w:pPr>
        <w:spacing w:after="0" w:line="240" w:lineRule="auto"/>
        <w:ind w:firstLine="709"/>
        <w:jc w:val="both"/>
        <w:rPr>
          <w:rFonts w:ascii="Times New Roman" w:hAnsi="Times New Roman"/>
          <w:sz w:val="28"/>
          <w:szCs w:val="28"/>
        </w:rPr>
      </w:pPr>
      <w:proofErr w:type="spellStart"/>
      <w:r w:rsidRPr="0043438D">
        <w:rPr>
          <w:rFonts w:ascii="Times New Roman" w:hAnsi="Times New Roman"/>
          <w:b/>
          <w:sz w:val="28"/>
          <w:szCs w:val="28"/>
        </w:rPr>
        <w:lastRenderedPageBreak/>
        <w:t>Дендроплан</w:t>
      </w:r>
      <w:proofErr w:type="spellEnd"/>
      <w:r w:rsidRPr="0043438D">
        <w:rPr>
          <w:rFonts w:ascii="Times New Roman" w:hAnsi="Times New Roman"/>
          <w:b/>
          <w:sz w:val="28"/>
          <w:szCs w:val="28"/>
        </w:rPr>
        <w:t xml:space="preserve"> участка</w:t>
      </w:r>
      <w:r w:rsidRPr="0043438D">
        <w:rPr>
          <w:rFonts w:ascii="Times New Roman" w:hAnsi="Times New Roman"/>
          <w:sz w:val="28"/>
          <w:szCs w:val="28"/>
        </w:rPr>
        <w:t xml:space="preserve"> - чертёж, на который наносятся контуры зелёных насаждений, также изображаются границы участка, функциональные зоны, здания, хозяйственные постройки, дорожки и пр.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Департамент</w:t>
      </w:r>
      <w:r w:rsidRPr="0043438D">
        <w:rPr>
          <w:rFonts w:ascii="Times New Roman" w:hAnsi="Times New Roman"/>
          <w:sz w:val="28"/>
          <w:szCs w:val="28"/>
        </w:rPr>
        <w:t xml:space="preserve"> - Департамент государственной охраны, сохранения и использования объектов культурного наследия комитета по культуре Ленинградской области.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Закреплённая</w:t>
      </w:r>
      <w:r w:rsidRPr="0043438D">
        <w:rPr>
          <w:rFonts w:ascii="Times New Roman" w:hAnsi="Times New Roman"/>
          <w:sz w:val="28"/>
          <w:szCs w:val="28"/>
        </w:rPr>
        <w:t xml:space="preserve"> </w:t>
      </w:r>
      <w:r w:rsidRPr="0043438D">
        <w:rPr>
          <w:rFonts w:ascii="Times New Roman" w:hAnsi="Times New Roman"/>
          <w:b/>
          <w:sz w:val="28"/>
          <w:szCs w:val="28"/>
        </w:rPr>
        <w:t>территория</w:t>
      </w:r>
      <w:r w:rsidRPr="0043438D">
        <w:rPr>
          <w:rFonts w:ascii="Times New Roman" w:hAnsi="Times New Roman"/>
          <w:sz w:val="28"/>
          <w:szCs w:val="28"/>
        </w:rPr>
        <w:t xml:space="preserve"> - территория, включающая в себя предоставленную и прилегающую территорию, на которой лица</w:t>
      </w:r>
      <w:r w:rsidR="00EF7DDF">
        <w:rPr>
          <w:rFonts w:ascii="Times New Roman" w:hAnsi="Times New Roman"/>
          <w:sz w:val="28"/>
          <w:szCs w:val="28"/>
        </w:rPr>
        <w:t>,</w:t>
      </w:r>
      <w:r w:rsidRPr="0043438D">
        <w:rPr>
          <w:rFonts w:ascii="Times New Roman" w:hAnsi="Times New Roman"/>
          <w:sz w:val="28"/>
          <w:szCs w:val="28"/>
        </w:rPr>
        <w:t xml:space="preserve"> указанные в пункте 1.7</w:t>
      </w:r>
      <w:r w:rsidR="00EF7DDF">
        <w:rPr>
          <w:rFonts w:ascii="Times New Roman" w:hAnsi="Times New Roman"/>
          <w:sz w:val="28"/>
          <w:szCs w:val="28"/>
        </w:rPr>
        <w:t>,</w:t>
      </w:r>
      <w:r w:rsidRPr="0043438D">
        <w:rPr>
          <w:rFonts w:ascii="Times New Roman" w:hAnsi="Times New Roman"/>
          <w:sz w:val="28"/>
          <w:szCs w:val="28"/>
        </w:rPr>
        <w:t xml:space="preserve"> участвуют в её благоустройстве и содержании в соответствии с порядком определенным настоящими Правилами.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Зелёные насаждения</w:t>
      </w:r>
      <w:r w:rsidRPr="0043438D">
        <w:rPr>
          <w:rFonts w:ascii="Times New Roman" w:hAnsi="Times New Roman"/>
          <w:sz w:val="28"/>
          <w:szCs w:val="28"/>
        </w:rPr>
        <w:t xml:space="preserve"> - древесно-кустарниковая и травянистая растительность в лесопарках, парках, скверах, садах, на газонах, цветниках, а также отдельно-стоящие деревья и кустарники, образующие неприкосновенный зеленый фонд города. </w:t>
      </w:r>
    </w:p>
    <w:p w:rsidR="0043438D" w:rsidRPr="0043438D" w:rsidRDefault="0043438D" w:rsidP="0043438D">
      <w:pPr>
        <w:spacing w:after="0" w:line="240" w:lineRule="auto"/>
        <w:ind w:firstLine="709"/>
        <w:jc w:val="both"/>
        <w:rPr>
          <w:rFonts w:ascii="Times New Roman" w:hAnsi="Times New Roman"/>
          <w:sz w:val="28"/>
          <w:szCs w:val="28"/>
        </w:rPr>
      </w:pPr>
      <w:proofErr w:type="gramStart"/>
      <w:r w:rsidRPr="0043438D">
        <w:rPr>
          <w:rFonts w:ascii="Times New Roman" w:hAnsi="Times New Roman"/>
          <w:b/>
          <w:sz w:val="28"/>
          <w:szCs w:val="28"/>
        </w:rPr>
        <w:t>Изменение фасада</w:t>
      </w:r>
      <w:r w:rsidRPr="0043438D">
        <w:rPr>
          <w:rFonts w:ascii="Times New Roman" w:hAnsi="Times New Roman"/>
          <w:sz w:val="28"/>
          <w:szCs w:val="28"/>
        </w:rPr>
        <w:t xml:space="preserve"> - действия, связанные с переустройством, переоборудованием, реконструкцией (в том числе замена или устройство отдельных деталей или элементов - козырьков, навесов, крылец, ступеней, приямков, решёток на окнах, витринах, дверных проёмах; облицовка, </w:t>
      </w:r>
      <w:proofErr w:type="spellStart"/>
      <w:r w:rsidRPr="0043438D">
        <w:rPr>
          <w:rFonts w:ascii="Times New Roman" w:hAnsi="Times New Roman"/>
          <w:sz w:val="28"/>
          <w:szCs w:val="28"/>
        </w:rPr>
        <w:t>расстекловка</w:t>
      </w:r>
      <w:proofErr w:type="spellEnd"/>
      <w:r w:rsidRPr="0043438D">
        <w:rPr>
          <w:rFonts w:ascii="Times New Roman" w:hAnsi="Times New Roman"/>
          <w:sz w:val="28"/>
          <w:szCs w:val="28"/>
        </w:rPr>
        <w:t xml:space="preserve"> витрин, новых оконных и дверных проёмов, выходящих на главный фасад; изменение цветового решения и т.п.).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Комплексное благоустройство</w:t>
      </w:r>
      <w:r w:rsidRPr="0043438D">
        <w:rPr>
          <w:rFonts w:ascii="Times New Roman" w:hAnsi="Times New Roman"/>
          <w:sz w:val="28"/>
          <w:szCs w:val="28"/>
        </w:rPr>
        <w:t xml:space="preserve"> - комплексное решение основных вопросов благоустройства и выбор оптимального варианта организации пространства с учётом архитектурно-планировочных и ландшафтных особенностей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Малоформатная информация</w:t>
      </w:r>
      <w:r w:rsidRPr="0043438D">
        <w:rPr>
          <w:rFonts w:ascii="Times New Roman" w:hAnsi="Times New Roman"/>
          <w:sz w:val="28"/>
          <w:szCs w:val="28"/>
        </w:rPr>
        <w:t xml:space="preserve"> - (объявления, афиши и другие полиграфические продукции) - это информация, выполненная на бумажном носителе размером не более формата А3, размещаемая на информационных стендах.</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Нестационарный торговый объект</w:t>
      </w:r>
      <w:r w:rsidRPr="0043438D">
        <w:rPr>
          <w:rFonts w:ascii="Times New Roman" w:hAnsi="Times New Roman"/>
          <w:sz w:val="28"/>
          <w:szCs w:val="28"/>
        </w:rPr>
        <w:t xml:space="preserve"> -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посредством которого осуществляется торговля, предоставление услуг общественного питания, бытового обслуживания, а также прочих видов услуг.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Общественное пространство</w:t>
      </w:r>
      <w:r w:rsidRPr="0043438D">
        <w:rPr>
          <w:rFonts w:ascii="Times New Roman" w:hAnsi="Times New Roman"/>
          <w:sz w:val="28"/>
          <w:szCs w:val="28"/>
        </w:rPr>
        <w:t xml:space="preserve"> - часть городской среды, где происходит городская общественная жизнь (площади, набережные, улицы, пешеходные зоны, парки и др.).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Ограждение (забор)</w:t>
      </w:r>
      <w:r w:rsidRPr="0043438D">
        <w:rPr>
          <w:rFonts w:ascii="Times New Roman" w:hAnsi="Times New Roman"/>
          <w:sz w:val="28"/>
          <w:szCs w:val="28"/>
        </w:rPr>
        <w:t xml:space="preserve"> - обозначает границы земельного участка, располагается в соответствии с правоустанавливающими документами на землю.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Палисадник</w:t>
      </w:r>
      <w:r w:rsidRPr="0043438D">
        <w:rPr>
          <w:rFonts w:ascii="Times New Roman" w:hAnsi="Times New Roman"/>
          <w:sz w:val="28"/>
          <w:szCs w:val="28"/>
        </w:rPr>
        <w:t xml:space="preserve"> - участок вдоль фасада дома, между домом и дорогой (тротуаром) шириной не более 2 метров, огороженный прозрачным некапитальным ограждением высотой до 1,2 метра, предназначенный для </w:t>
      </w:r>
      <w:r w:rsidRPr="0043438D">
        <w:rPr>
          <w:rFonts w:ascii="Times New Roman" w:hAnsi="Times New Roman"/>
          <w:sz w:val="28"/>
          <w:szCs w:val="28"/>
        </w:rPr>
        <w:lastRenderedPageBreak/>
        <w:t xml:space="preserve">создания цветников, композиций из декоративных кустарников или плодовых деревьев.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Предоставленная</w:t>
      </w:r>
      <w:r w:rsidRPr="0043438D">
        <w:rPr>
          <w:rFonts w:ascii="Times New Roman" w:hAnsi="Times New Roman"/>
          <w:sz w:val="28"/>
          <w:szCs w:val="28"/>
        </w:rPr>
        <w:t xml:space="preserve"> </w:t>
      </w:r>
      <w:r w:rsidRPr="0043438D">
        <w:rPr>
          <w:rFonts w:ascii="Times New Roman" w:hAnsi="Times New Roman"/>
          <w:b/>
          <w:sz w:val="28"/>
          <w:szCs w:val="28"/>
        </w:rPr>
        <w:t>территория</w:t>
      </w:r>
      <w:r w:rsidRPr="0043438D">
        <w:rPr>
          <w:rFonts w:ascii="Times New Roman" w:hAnsi="Times New Roman"/>
          <w:sz w:val="28"/>
          <w:szCs w:val="28"/>
        </w:rPr>
        <w:t xml:space="preserve"> - земельный участок, предоставленный лицам, указанным в пункте 1.7</w:t>
      </w:r>
      <w:r w:rsidR="00EF7DDF">
        <w:rPr>
          <w:rFonts w:ascii="Times New Roman" w:hAnsi="Times New Roman"/>
          <w:sz w:val="28"/>
          <w:szCs w:val="28"/>
        </w:rPr>
        <w:t>,</w:t>
      </w:r>
      <w:r w:rsidRPr="0043438D">
        <w:rPr>
          <w:rFonts w:ascii="Times New Roman" w:hAnsi="Times New Roman"/>
          <w:sz w:val="28"/>
          <w:szCs w:val="28"/>
        </w:rPr>
        <w:t xml:space="preserve"> на праве собственности, аренды, иных правах, установленных земельным законодательством.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Прилегающая</w:t>
      </w:r>
      <w:r w:rsidRPr="0043438D">
        <w:rPr>
          <w:rFonts w:ascii="Times New Roman" w:hAnsi="Times New Roman"/>
          <w:sz w:val="28"/>
          <w:szCs w:val="28"/>
        </w:rPr>
        <w:t xml:space="preserve"> </w:t>
      </w:r>
      <w:r w:rsidRPr="0043438D">
        <w:rPr>
          <w:rFonts w:ascii="Times New Roman" w:hAnsi="Times New Roman"/>
          <w:b/>
          <w:sz w:val="28"/>
          <w:szCs w:val="28"/>
        </w:rPr>
        <w:t>территория</w:t>
      </w:r>
      <w:r w:rsidRPr="0043438D">
        <w:rPr>
          <w:rFonts w:ascii="Times New Roman" w:hAnsi="Times New Roman"/>
          <w:sz w:val="28"/>
          <w:szCs w:val="28"/>
        </w:rPr>
        <w:t xml:space="preserve"> - земельный участок, государственная собственность на который не разграничена, являющийся, как правило, смежным с предоставленной территорией и находящийся в границах, установленных настоящими Правилами, предназначенный для участия в благоустройстве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Проектная документация (проект)</w:t>
      </w:r>
      <w:r w:rsidRPr="0043438D">
        <w:rPr>
          <w:rFonts w:ascii="Times New Roman" w:hAnsi="Times New Roman"/>
          <w:sz w:val="28"/>
          <w:szCs w:val="28"/>
        </w:rPr>
        <w:t xml:space="preserve"> - документ, определяющий изменение фасада здания, строения или временного объекта и внешнего благоустройства прилегающей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Специально отведённые места для размещения автотранспорта</w:t>
      </w:r>
      <w:r w:rsidRPr="0043438D">
        <w:rPr>
          <w:rFonts w:ascii="Times New Roman" w:hAnsi="Times New Roman"/>
          <w:sz w:val="28"/>
          <w:szCs w:val="28"/>
        </w:rPr>
        <w:t xml:space="preserve"> – автомобильные стоянки, гаражи; для легкового автотранспорта также гостевые стоянки на территориях внутриквартальной жилой застройки.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Тротуар</w:t>
      </w:r>
      <w:r w:rsidRPr="0043438D">
        <w:rPr>
          <w:rFonts w:ascii="Times New Roman" w:hAnsi="Times New Roman"/>
          <w:sz w:val="28"/>
          <w:szCs w:val="28"/>
        </w:rPr>
        <w:t xml:space="preserve"> - пешеходная дорожка по сторонам улиц, дорог, проездов.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Указатели</w:t>
      </w:r>
      <w:r w:rsidRPr="0043438D">
        <w:rPr>
          <w:rFonts w:ascii="Times New Roman" w:hAnsi="Times New Roman"/>
          <w:sz w:val="28"/>
          <w:szCs w:val="28"/>
        </w:rPr>
        <w:t xml:space="preserve"> - дополнительные элементы и устройства с максимальной площадью одной стороны указателя не более 1 </w:t>
      </w:r>
      <w:r w:rsidR="00EF7DDF">
        <w:rPr>
          <w:rFonts w:ascii="Times New Roman" w:hAnsi="Times New Roman"/>
          <w:sz w:val="28"/>
          <w:szCs w:val="28"/>
        </w:rPr>
        <w:t>кв. м</w:t>
      </w:r>
      <w:r w:rsidRPr="0043438D">
        <w:rPr>
          <w:rFonts w:ascii="Times New Roman" w:hAnsi="Times New Roman"/>
          <w:sz w:val="28"/>
          <w:szCs w:val="28"/>
        </w:rPr>
        <w:t xml:space="preserve">,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 </w:t>
      </w:r>
    </w:p>
    <w:p w:rsidR="0043438D" w:rsidRPr="0043438D" w:rsidRDefault="0043438D" w:rsidP="0043438D">
      <w:pPr>
        <w:spacing w:after="0" w:line="240" w:lineRule="auto"/>
        <w:ind w:firstLine="709"/>
        <w:jc w:val="both"/>
        <w:rPr>
          <w:rFonts w:ascii="Times New Roman" w:hAnsi="Times New Roman"/>
          <w:sz w:val="28"/>
          <w:szCs w:val="28"/>
        </w:rPr>
      </w:pPr>
      <w:proofErr w:type="gramStart"/>
      <w:r w:rsidRPr="0043438D">
        <w:rPr>
          <w:rFonts w:ascii="Times New Roman" w:hAnsi="Times New Roman"/>
          <w:b/>
          <w:sz w:val="28"/>
          <w:szCs w:val="28"/>
        </w:rPr>
        <w:t>Учрежденческие доски (вывески организации или индивидуального предпринимателя)</w:t>
      </w:r>
      <w:r w:rsidRPr="0043438D">
        <w:rPr>
          <w:rFonts w:ascii="Times New Roman" w:hAnsi="Times New Roman"/>
          <w:sz w:val="28"/>
          <w:szCs w:val="28"/>
        </w:rPr>
        <w:t xml:space="preserve"> - информационные элементы в виде табличек с максимальной площадью не более 0,5 </w:t>
      </w:r>
      <w:r w:rsidR="00EF7DDF">
        <w:rPr>
          <w:rFonts w:ascii="Times New Roman" w:hAnsi="Times New Roman"/>
          <w:sz w:val="28"/>
          <w:szCs w:val="28"/>
        </w:rPr>
        <w:t>кв. м</w:t>
      </w:r>
      <w:r w:rsidRPr="0043438D">
        <w:rPr>
          <w:rFonts w:ascii="Times New Roman" w:hAnsi="Times New Roman"/>
          <w:sz w:val="28"/>
          <w:szCs w:val="28"/>
        </w:rPr>
        <w:t>, размещаемые на поверхности стены при входе в здание, строение, занимаемое юридическими лицами или индивидуальными предпринимателями, предназначенные для размещения сведений информационного характера об официальном наименовании этих лиц, указанном в учредительных документах, содержащие исключительно информацию о полном зарегистрированном наименовании юридического лица и</w:t>
      </w:r>
      <w:proofErr w:type="gramEnd"/>
      <w:r w:rsidRPr="0043438D">
        <w:rPr>
          <w:rFonts w:ascii="Times New Roman" w:hAnsi="Times New Roman"/>
          <w:sz w:val="28"/>
          <w:szCs w:val="28"/>
        </w:rPr>
        <w:t xml:space="preserve"> его ведомственной принадлежности, или информацию об индивидуальном предпринимателе (о государственной регистрации индивидуального предпринимателя и наименовании зарегистрировавшего его органа), осуществляющего деятельность в помещениях, режиме работы и месте его нахождения, за исключением сведений рекламного характера.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Фасад</w:t>
      </w:r>
      <w:r w:rsidRPr="0043438D">
        <w:rPr>
          <w:rFonts w:ascii="Times New Roman" w:hAnsi="Times New Roman"/>
          <w:sz w:val="28"/>
          <w:szCs w:val="28"/>
        </w:rPr>
        <w:t xml:space="preserve"> - наружные конструкции, создающие объёмно-пространственную композицию зданий, строений, временных объектов. </w:t>
      </w:r>
      <w:proofErr w:type="gramStart"/>
      <w:r w:rsidRPr="0043438D">
        <w:rPr>
          <w:rFonts w:ascii="Times New Roman" w:hAnsi="Times New Roman"/>
          <w:sz w:val="28"/>
          <w:szCs w:val="28"/>
        </w:rPr>
        <w:t xml:space="preserve">Неотъемлемой частью фасадов являются: плоскости стен, окна, витрины, балконы, входы, козырьки, крыльца, ступени, пандусы, подпорные стенки, </w:t>
      </w:r>
      <w:proofErr w:type="spellStart"/>
      <w:r w:rsidRPr="0043438D">
        <w:rPr>
          <w:rFonts w:ascii="Times New Roman" w:hAnsi="Times New Roman"/>
          <w:sz w:val="28"/>
          <w:szCs w:val="28"/>
        </w:rPr>
        <w:t>отмостки</w:t>
      </w:r>
      <w:proofErr w:type="spellEnd"/>
      <w:r w:rsidRPr="0043438D">
        <w:rPr>
          <w:rFonts w:ascii="Times New Roman" w:hAnsi="Times New Roman"/>
          <w:sz w:val="28"/>
          <w:szCs w:val="28"/>
        </w:rPr>
        <w:t xml:space="preserve"> и другие, обозримые извне элементы</w:t>
      </w:r>
      <w:r w:rsidR="00EF7DDF">
        <w:rPr>
          <w:rFonts w:ascii="Times New Roman" w:hAnsi="Times New Roman"/>
          <w:sz w:val="28"/>
          <w:szCs w:val="28"/>
        </w:rPr>
        <w:t>,</w:t>
      </w:r>
      <w:r w:rsidRPr="0043438D">
        <w:rPr>
          <w:rFonts w:ascii="Times New Roman" w:hAnsi="Times New Roman"/>
          <w:sz w:val="28"/>
          <w:szCs w:val="28"/>
        </w:rPr>
        <w:t xml:space="preserve"> зданий, строений, временных объектов, влияющие на эстетическое восприятие и комфортность. </w:t>
      </w:r>
      <w:proofErr w:type="gramEnd"/>
    </w:p>
    <w:p w:rsidR="0043438D" w:rsidRPr="0043438D" w:rsidRDefault="0043438D" w:rsidP="0043438D">
      <w:pPr>
        <w:spacing w:after="0" w:line="240" w:lineRule="auto"/>
        <w:ind w:firstLine="709"/>
        <w:jc w:val="both"/>
        <w:rPr>
          <w:rFonts w:ascii="Times New Roman" w:hAnsi="Times New Roman"/>
          <w:sz w:val="28"/>
          <w:szCs w:val="28"/>
        </w:rPr>
      </w:pPr>
      <w:proofErr w:type="spellStart"/>
      <w:r w:rsidRPr="0043438D">
        <w:rPr>
          <w:rFonts w:ascii="Times New Roman" w:hAnsi="Times New Roman"/>
          <w:b/>
          <w:sz w:val="28"/>
          <w:szCs w:val="28"/>
        </w:rPr>
        <w:t>Фотофиксация</w:t>
      </w:r>
      <w:proofErr w:type="spellEnd"/>
      <w:r w:rsidRPr="0043438D">
        <w:rPr>
          <w:rFonts w:ascii="Times New Roman" w:hAnsi="Times New Roman"/>
          <w:b/>
          <w:sz w:val="28"/>
          <w:szCs w:val="28"/>
        </w:rPr>
        <w:t xml:space="preserve"> фасада</w:t>
      </w:r>
      <w:r w:rsidRPr="0043438D">
        <w:rPr>
          <w:rFonts w:ascii="Times New Roman" w:hAnsi="Times New Roman"/>
          <w:sz w:val="28"/>
          <w:szCs w:val="28"/>
        </w:rPr>
        <w:t xml:space="preserve"> - фотография общего вида существующих фасадов и их фрагментов с обозначением предполагаемых изменений.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Элементы благоустройства</w:t>
      </w:r>
      <w:r w:rsidRPr="0043438D">
        <w:rPr>
          <w:rFonts w:ascii="Times New Roman" w:hAnsi="Times New Roman"/>
          <w:sz w:val="28"/>
          <w:szCs w:val="28"/>
        </w:rPr>
        <w:t xml:space="preserve"> - декоративные, технические, планировочные, конструктивные устройства, элементы озеленения, различные </w:t>
      </w:r>
      <w:r w:rsidRPr="0043438D">
        <w:rPr>
          <w:rFonts w:ascii="Times New Roman" w:hAnsi="Times New Roman"/>
          <w:sz w:val="28"/>
          <w:szCs w:val="28"/>
        </w:rPr>
        <w:lastRenderedPageBreak/>
        <w:t xml:space="preserve">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населённых пунктов.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 xml:space="preserve">QR-код (англ. </w:t>
      </w:r>
      <w:proofErr w:type="spellStart"/>
      <w:r w:rsidRPr="0043438D">
        <w:rPr>
          <w:rFonts w:ascii="Times New Roman" w:hAnsi="Times New Roman"/>
          <w:b/>
          <w:sz w:val="28"/>
          <w:szCs w:val="28"/>
        </w:rPr>
        <w:t>Quick</w:t>
      </w:r>
      <w:proofErr w:type="spellEnd"/>
      <w:r w:rsidRPr="0043438D">
        <w:rPr>
          <w:rFonts w:ascii="Times New Roman" w:hAnsi="Times New Roman"/>
          <w:b/>
          <w:sz w:val="28"/>
          <w:szCs w:val="28"/>
        </w:rPr>
        <w:t xml:space="preserve"> </w:t>
      </w:r>
      <w:proofErr w:type="spellStart"/>
      <w:r w:rsidRPr="0043438D">
        <w:rPr>
          <w:rFonts w:ascii="Times New Roman" w:hAnsi="Times New Roman"/>
          <w:b/>
          <w:sz w:val="28"/>
          <w:szCs w:val="28"/>
        </w:rPr>
        <w:t>Response</w:t>
      </w:r>
      <w:proofErr w:type="spellEnd"/>
      <w:r w:rsidRPr="0043438D">
        <w:rPr>
          <w:rFonts w:ascii="Times New Roman" w:hAnsi="Times New Roman"/>
          <w:b/>
          <w:sz w:val="28"/>
          <w:szCs w:val="28"/>
        </w:rPr>
        <w:t xml:space="preserve"> </w:t>
      </w:r>
      <w:proofErr w:type="spellStart"/>
      <w:r w:rsidRPr="0043438D">
        <w:rPr>
          <w:rFonts w:ascii="Times New Roman" w:hAnsi="Times New Roman"/>
          <w:b/>
          <w:sz w:val="28"/>
          <w:szCs w:val="28"/>
        </w:rPr>
        <w:t>Code</w:t>
      </w:r>
      <w:proofErr w:type="spellEnd"/>
      <w:r w:rsidRPr="0043438D">
        <w:rPr>
          <w:rFonts w:ascii="Times New Roman" w:hAnsi="Times New Roman"/>
          <w:b/>
          <w:sz w:val="28"/>
          <w:szCs w:val="28"/>
        </w:rPr>
        <w:t xml:space="preserve"> - код быстрого реагирования; сокр. QR </w:t>
      </w:r>
      <w:proofErr w:type="spellStart"/>
      <w:r w:rsidRPr="0043438D">
        <w:rPr>
          <w:rFonts w:ascii="Times New Roman" w:hAnsi="Times New Roman"/>
          <w:b/>
          <w:sz w:val="28"/>
          <w:szCs w:val="28"/>
        </w:rPr>
        <w:t>code</w:t>
      </w:r>
      <w:proofErr w:type="spellEnd"/>
      <w:r w:rsidRPr="0043438D">
        <w:rPr>
          <w:rFonts w:ascii="Times New Roman" w:hAnsi="Times New Roman"/>
          <w:b/>
          <w:sz w:val="28"/>
          <w:szCs w:val="28"/>
        </w:rPr>
        <w:t>)</w:t>
      </w:r>
      <w:r w:rsidRPr="0043438D">
        <w:rPr>
          <w:rFonts w:ascii="Times New Roman" w:hAnsi="Times New Roman"/>
          <w:sz w:val="28"/>
          <w:szCs w:val="28"/>
        </w:rPr>
        <w:t xml:space="preserve"> – товарный знак для типа матричных </w:t>
      </w:r>
      <w:proofErr w:type="spellStart"/>
      <w:r w:rsidRPr="0043438D">
        <w:rPr>
          <w:rFonts w:ascii="Times New Roman" w:hAnsi="Times New Roman"/>
          <w:sz w:val="28"/>
          <w:szCs w:val="28"/>
        </w:rPr>
        <w:t>штрихкодов</w:t>
      </w:r>
      <w:proofErr w:type="spellEnd"/>
      <w:r w:rsidRPr="0043438D">
        <w:rPr>
          <w:rFonts w:ascii="Times New Roman" w:hAnsi="Times New Roman"/>
          <w:sz w:val="28"/>
          <w:szCs w:val="28"/>
        </w:rPr>
        <w:t xml:space="preserve"> (или двумерных </w:t>
      </w:r>
      <w:proofErr w:type="spellStart"/>
      <w:r w:rsidRPr="0043438D">
        <w:rPr>
          <w:rFonts w:ascii="Times New Roman" w:hAnsi="Times New Roman"/>
          <w:sz w:val="28"/>
          <w:szCs w:val="28"/>
        </w:rPr>
        <w:t>штрихкодов</w:t>
      </w:r>
      <w:proofErr w:type="spellEnd"/>
      <w:r w:rsidRPr="0043438D">
        <w:rPr>
          <w:rFonts w:ascii="Times New Roman" w:hAnsi="Times New Roman"/>
          <w:sz w:val="28"/>
          <w:szCs w:val="28"/>
        </w:rPr>
        <w:t xml:space="preserve">). </w:t>
      </w:r>
    </w:p>
    <w:p w:rsidR="0043438D" w:rsidRPr="0043438D" w:rsidRDefault="0043438D" w:rsidP="00406A07">
      <w:pPr>
        <w:pStyle w:val="a7"/>
        <w:ind w:firstLine="708"/>
        <w:rPr>
          <w:rFonts w:cs="Times New Roman"/>
          <w:sz w:val="28"/>
          <w:szCs w:val="28"/>
        </w:rPr>
      </w:pPr>
      <w:r w:rsidRPr="0043438D">
        <w:rPr>
          <w:rFonts w:cs="Times New Roman"/>
          <w:sz w:val="28"/>
          <w:szCs w:val="28"/>
        </w:rPr>
        <w:t xml:space="preserve">2.2. Основные принципы проектирования, развития городской среды и среды сельских населённых пунктов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2.2.1. Развитие среды города Луги и среды сельских населённых пунктов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(далее по тексту – городской среды) осуществляется путём улучшения, обновления, трансформации, использования лучших практик и технологий, в том числе путём развития инфраструктуры, системы управления, технологий, коммуникаций между жителями и сообществами.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2.2.2. </w:t>
      </w:r>
      <w:proofErr w:type="gramStart"/>
      <w:r w:rsidRPr="0043438D">
        <w:rPr>
          <w:rFonts w:ascii="Times New Roman" w:hAnsi="Times New Roman"/>
          <w:sz w:val="28"/>
          <w:szCs w:val="28"/>
        </w:rPr>
        <w:t xml:space="preserve">Проектная документация по благоустройству территории населённых пунктов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представляет собой пакет документации, основанной на стратегии развития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w:t>
      </w:r>
      <w:r w:rsidR="006173AD">
        <w:rPr>
          <w:rFonts w:ascii="Times New Roman" w:hAnsi="Times New Roman"/>
          <w:sz w:val="28"/>
          <w:szCs w:val="28"/>
        </w:rPr>
        <w:t xml:space="preserve">муниципального </w:t>
      </w:r>
      <w:r w:rsidRPr="0043438D">
        <w:rPr>
          <w:rFonts w:ascii="Times New Roman" w:hAnsi="Times New Roman"/>
          <w:sz w:val="28"/>
          <w:szCs w:val="28"/>
        </w:rPr>
        <w:t xml:space="preserve">района и концепции благоустройства, отражающей потребности жителей и содержащей материалы в текстовой и графической форме и определяющей проектные решения по благоустройству территории с учётом настоящих Правил и Правил землепользования и застройки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w:t>
      </w:r>
      <w:proofErr w:type="gramEnd"/>
      <w:r w:rsidRPr="0043438D">
        <w:rPr>
          <w:rFonts w:ascii="Times New Roman" w:hAnsi="Times New Roman"/>
          <w:sz w:val="28"/>
          <w:szCs w:val="28"/>
        </w:rPr>
        <w:t xml:space="preserve"> Состав проектной документации определяется в зависимости от того к какому объекту благоустройства он относится.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2.2.3. В </w:t>
      </w:r>
      <w:proofErr w:type="spellStart"/>
      <w:r w:rsidRPr="0043438D">
        <w:rPr>
          <w:rFonts w:ascii="Times New Roman" w:hAnsi="Times New Roman"/>
          <w:sz w:val="28"/>
          <w:szCs w:val="28"/>
        </w:rPr>
        <w:t>Лужском</w:t>
      </w:r>
      <w:proofErr w:type="spellEnd"/>
      <w:r w:rsidRPr="0043438D">
        <w:rPr>
          <w:rFonts w:ascii="Times New Roman" w:hAnsi="Times New Roman"/>
          <w:sz w:val="28"/>
          <w:szCs w:val="28"/>
        </w:rPr>
        <w:t xml:space="preserve"> городском поселении предусматривается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2.2.4. Определение конкретных зон, территорий, объектов для проведения работ по благоустройству, очередность реализации проектов, объёмы и источники финансирования устанавливаются в соответствующей муниципальной программе по благоустройству территории. </w:t>
      </w:r>
    </w:p>
    <w:p w:rsidR="0043438D" w:rsidRPr="0043438D" w:rsidRDefault="0043438D" w:rsidP="006173AD">
      <w:pPr>
        <w:pStyle w:val="a7"/>
        <w:ind w:firstLine="708"/>
        <w:rPr>
          <w:rFonts w:cs="Times New Roman"/>
          <w:sz w:val="28"/>
          <w:szCs w:val="28"/>
        </w:rPr>
      </w:pPr>
      <w:r w:rsidRPr="0043438D">
        <w:rPr>
          <w:rFonts w:cs="Times New Roman"/>
          <w:sz w:val="28"/>
          <w:szCs w:val="28"/>
        </w:rPr>
        <w:t xml:space="preserve">2.3. Обеспечение качества городской среды при реализации проектов благоустройства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2.3.1. Обеспечение качества городской среды при реализации проектов благоустройства территорий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достигается путём реализации следующих принципов: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а) принцип функционального разнообразия</w:t>
      </w:r>
      <w:r w:rsidR="006173AD">
        <w:rPr>
          <w:rFonts w:ascii="Times New Roman" w:hAnsi="Times New Roman"/>
          <w:sz w:val="28"/>
          <w:szCs w:val="28"/>
        </w:rPr>
        <w:t xml:space="preserve"> – </w:t>
      </w:r>
      <w:r w:rsidRPr="0043438D">
        <w:rPr>
          <w:rFonts w:ascii="Times New Roman" w:hAnsi="Times New Roman"/>
          <w:sz w:val="28"/>
          <w:szCs w:val="28"/>
        </w:rPr>
        <w:t xml:space="preserve">насыщенность территории микрорайона (квартала, жилого комплекса) разнообразными социальными и коммерческими сервисами;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б) принцип комфортной организации пешеходной среды</w:t>
      </w:r>
      <w:r w:rsidR="006173AD">
        <w:rPr>
          <w:rFonts w:ascii="Times New Roman" w:hAnsi="Times New Roman"/>
          <w:sz w:val="28"/>
          <w:szCs w:val="28"/>
        </w:rPr>
        <w:t xml:space="preserve"> – </w:t>
      </w:r>
      <w:r w:rsidRPr="0043438D">
        <w:rPr>
          <w:rFonts w:ascii="Times New Roman" w:hAnsi="Times New Roman"/>
          <w:sz w:val="28"/>
          <w:szCs w:val="28"/>
        </w:rPr>
        <w:t xml:space="preserve">создание в городском поселении условий для приятных, безопасных, удобных </w:t>
      </w:r>
      <w:r w:rsidRPr="0043438D">
        <w:rPr>
          <w:rFonts w:ascii="Times New Roman" w:hAnsi="Times New Roman"/>
          <w:sz w:val="28"/>
          <w:szCs w:val="28"/>
        </w:rPr>
        <w:lastRenderedPageBreak/>
        <w:t>пешеходных прогулок. Привлекательность пешеходных прогулок обеспечивается путём совмещения различных функций (транзитная, коммуникационная, рекреационная, потребительская) на пешеходных маршрутах. Необходимо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 принцип комфортной мобильности</w:t>
      </w:r>
      <w:r w:rsidR="006173AD">
        <w:rPr>
          <w:rFonts w:ascii="Times New Roman" w:hAnsi="Times New Roman"/>
          <w:sz w:val="28"/>
          <w:szCs w:val="28"/>
        </w:rPr>
        <w:t xml:space="preserve"> – </w:t>
      </w:r>
      <w:r w:rsidRPr="0043438D">
        <w:rPr>
          <w:rFonts w:ascii="Times New Roman" w:hAnsi="Times New Roman"/>
          <w:sz w:val="28"/>
          <w:szCs w:val="28"/>
        </w:rPr>
        <w:t xml:space="preserve">наличие у жителей сопоставимых по скорости и уровню комфорта возможностей доступа к основным точкам притяжения в населённых пунктах поселения и за их пределами при помощи различных видов транспорта (личный автотранспорт, различные виды общественного транспорта, велосипед);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г) принцип комфортной среды для общения</w:t>
      </w:r>
      <w:r w:rsidR="006173AD">
        <w:rPr>
          <w:rFonts w:ascii="Times New Roman" w:hAnsi="Times New Roman"/>
          <w:sz w:val="28"/>
          <w:szCs w:val="28"/>
        </w:rPr>
        <w:t xml:space="preserve"> – </w:t>
      </w:r>
      <w:r w:rsidRPr="0043438D">
        <w:rPr>
          <w:rFonts w:ascii="Times New Roman" w:hAnsi="Times New Roman"/>
          <w:sz w:val="28"/>
          <w:szCs w:val="28"/>
        </w:rPr>
        <w:t xml:space="preserve">гармоничное размещение в </w:t>
      </w:r>
      <w:proofErr w:type="spellStart"/>
      <w:r w:rsidRPr="0043438D">
        <w:rPr>
          <w:rFonts w:ascii="Times New Roman" w:hAnsi="Times New Roman"/>
          <w:sz w:val="28"/>
          <w:szCs w:val="28"/>
        </w:rPr>
        <w:t>Лужском</w:t>
      </w:r>
      <w:proofErr w:type="spellEnd"/>
      <w:r w:rsidRPr="0043438D">
        <w:rPr>
          <w:rFonts w:ascii="Times New Roman" w:hAnsi="Times New Roman"/>
          <w:sz w:val="28"/>
          <w:szCs w:val="28"/>
        </w:rPr>
        <w:t xml:space="preserve"> городском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 (далее</w:t>
      </w:r>
      <w:r w:rsidR="006173AD">
        <w:rPr>
          <w:rFonts w:ascii="Times New Roman" w:hAnsi="Times New Roman"/>
          <w:sz w:val="28"/>
          <w:szCs w:val="28"/>
        </w:rPr>
        <w:t xml:space="preserve"> – </w:t>
      </w:r>
      <w:r w:rsidRPr="0043438D">
        <w:rPr>
          <w:rFonts w:ascii="Times New Roman" w:hAnsi="Times New Roman"/>
          <w:sz w:val="28"/>
          <w:szCs w:val="28"/>
        </w:rPr>
        <w:t>общественные пространства) и территорий с ограниченным доступом посторонних людей, предназначенных для уединенного</w:t>
      </w:r>
      <w:r w:rsidR="006173AD">
        <w:rPr>
          <w:rFonts w:ascii="Times New Roman" w:hAnsi="Times New Roman"/>
          <w:sz w:val="28"/>
          <w:szCs w:val="28"/>
        </w:rPr>
        <w:t xml:space="preserve"> общения и проведения времени;</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принцип насыщенности общественных и приватных пространств разнообразными элементами природной среды (зелёные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2.3.2. Реализация принципов комфортной среды для общения и комфортной пешеходной среды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выполняется путём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приёмами.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2.3.3. Общественное пространство обеспечивает принцип пространственной и планировочной взаимосвязи жилой и общественной среды, точек притяжения людей, транспортных и градостроительных узлов.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2.3.4.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w:t>
      </w:r>
      <w:r w:rsidR="006173AD">
        <w:rPr>
          <w:rFonts w:ascii="Times New Roman" w:hAnsi="Times New Roman"/>
          <w:sz w:val="28"/>
          <w:szCs w:val="28"/>
        </w:rPr>
        <w:t>-</w:t>
      </w:r>
      <w:r w:rsidRPr="0043438D">
        <w:rPr>
          <w:rFonts w:ascii="Times New Roman" w:hAnsi="Times New Roman"/>
          <w:sz w:val="28"/>
          <w:szCs w:val="28"/>
        </w:rPr>
        <w:t xml:space="preserve">частного партнерства. Применяется разработка единых или согласованных проектов благоустройства для связанных между собой территорий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расположенных на участках, имеющих разных владельцев.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2.3.5. В рамках разработки муниципальных программ по благоустройству проводится инвентаризация объектов благоустройства и разработка паспорта объектов благоустройства.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2.3.6. Паспорт объектов благоустройства должен содержать следующую информацию: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о собственниках и границах земельных участков, формирующих территорию объекта благоустройства;</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ситуационный план;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элементы благоустройства,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сведения о текущем состоянии;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сведения о планируемых мероприятиях по благоустройству территорий.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2.3.7. В качестве приоритетных объектов благоустройства определяются активно посещаемые или имеющие очевидный потенциал для роста пешеходных потоков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с учётом объективной потребности в развитии общественных пространств, экономической эффективности реализации и планов развития муниципального образования.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2.3.8. </w:t>
      </w:r>
      <w:proofErr w:type="gramStart"/>
      <w:r w:rsidRPr="0043438D">
        <w:rPr>
          <w:rFonts w:ascii="Times New Roman" w:hAnsi="Times New Roman"/>
          <w:sz w:val="28"/>
          <w:szCs w:val="28"/>
        </w:rPr>
        <w:t>Концепция благоустройства для каждой территории создается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43438D">
        <w:rPr>
          <w:rFonts w:ascii="Times New Roman" w:hAnsi="Times New Roman"/>
          <w:sz w:val="28"/>
          <w:szCs w:val="28"/>
        </w:rPr>
        <w:t xml:space="preserve"> проектов по развитию территории, содержанию объектов благоустройства и для других форм созидательного проявления творческого потенциала жителей. </w:t>
      </w:r>
    </w:p>
    <w:p w:rsidR="0043438D" w:rsidRPr="0043438D" w:rsidRDefault="0043438D" w:rsidP="006173AD">
      <w:pPr>
        <w:pStyle w:val="a7"/>
        <w:ind w:firstLine="708"/>
        <w:rPr>
          <w:rFonts w:cs="Times New Roman"/>
          <w:sz w:val="28"/>
          <w:szCs w:val="28"/>
        </w:rPr>
      </w:pPr>
      <w:r w:rsidRPr="0043438D">
        <w:rPr>
          <w:rFonts w:cs="Times New Roman"/>
          <w:sz w:val="28"/>
          <w:szCs w:val="28"/>
        </w:rPr>
        <w:t xml:space="preserve">2.4. Участники деятельности по благоустройству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2.4.1. Участниками деятельности по благоустройству выступают: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население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которое формирует запрос на благоустройство и принимает участие в оценке предлагаемых решений. В отдельных случаях жители городского поселения участвуют в выполнении работ. Жители могут быть представлены общественными организациями и объединениями;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органы местного самоуправления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которые по запросу населения определяют концепцию развития благоустройства, формируют техническое задание, определяют исполнителей и обеспечивают финансирование в пределах своих полномочий;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хозяйствующие субъекты, осуществляющие деятельность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которые могут участвовать в формировании запроса на благоустройство, а также в финансировании мероприятий по благоустройству;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д) исполнители работ, специалисты по благоустройству и озеленению, в том числе возведению малых архитектурных форм;</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е) иные лица. </w:t>
      </w:r>
    </w:p>
    <w:p w:rsidR="0043438D" w:rsidRPr="0043438D" w:rsidRDefault="0043438D" w:rsidP="006173AD">
      <w:pPr>
        <w:pStyle w:val="a7"/>
        <w:ind w:firstLine="708"/>
        <w:rPr>
          <w:rFonts w:cs="Times New Roman"/>
          <w:sz w:val="28"/>
          <w:szCs w:val="28"/>
        </w:rPr>
      </w:pPr>
      <w:r w:rsidRPr="0043438D">
        <w:rPr>
          <w:rFonts w:cs="Times New Roman"/>
          <w:sz w:val="28"/>
          <w:szCs w:val="28"/>
        </w:rPr>
        <w:t xml:space="preserve">2.5. Закреплённые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2.5.1. Закреплённая территория включает в себя предоставленную и прилегающую территорию, на которой лица указанные в пункте 1.7. участвуют в её благоустройстве и содержании в соответствии с порядком определенным настоящими Правилами.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2.5.2. В случае отсутствия схемы, а также при изменении границ земельного участка устанавливаются следующие границы закреплённой территории в населённых пунктах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для отдельно стоящих объектов – 15 метров по периметру предоставленной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для многоквартирных домов – 15 метров по периметру предоставленной территории с выделением места под контейнерную площадку;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для земельного участка, примыкающего к дому в зоне индивидуальной жилой застройки: в длину - на всю территорию застройки с фасадной и дворовой части, в ширину – до проезжей части улиц, а в случае отсутствия выделенной (обустроенной) проезжей части – до середины улицы;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для школ и детских садов – 2 метра по периметру предоставленной территории;</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для гаражных кооперативов, автомобильных стоянок – 15 метров по периметру предоставленной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для промышленных объектов – 50 метров по периметру предоставленной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для строящихся объектов – 15 метров по периметру предоставленной территории. </w:t>
      </w:r>
    </w:p>
    <w:p w:rsidR="0043438D" w:rsidRPr="0043438D" w:rsidRDefault="0043438D" w:rsidP="006173AD">
      <w:pPr>
        <w:pStyle w:val="a7"/>
        <w:ind w:firstLine="708"/>
        <w:rPr>
          <w:rFonts w:cs="Times New Roman"/>
          <w:sz w:val="28"/>
          <w:szCs w:val="28"/>
        </w:rPr>
      </w:pPr>
      <w:r w:rsidRPr="0043438D">
        <w:rPr>
          <w:rFonts w:cs="Times New Roman"/>
          <w:sz w:val="28"/>
          <w:szCs w:val="28"/>
        </w:rPr>
        <w:t xml:space="preserve">2.6. Общие требования к содержанию территорий и объектов благоустройства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Общими требованиями к содержанию закреплённых территорий и объектов благоустройства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являются:</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ремонт и покраска газонных ограждений, заборов, малых архитектурных форм, отдельно стоящих рекламных конструкций;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содержание объектов озеленения: восстановление поврежденных участков газонов и живой изгороди, скашивание травы, обрезка декоративных кустов и деревьев, уборка сухостойной травы, корчевание и удаление дикорастущего кустарника;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качественная уборка территорий, в том числе уборка и вывоз снега и льда;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организация вывоза твёрдых коммунальных отходов (ТКО), в соответствии с действующим законодательством. Размещение на полигоне ТКО может производить лицо, имеющее соответствующую лицензию;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д) организация регулярной доставки товаров и продуктов в объекты торговли только с подъездов, предусмотренных проектом объекта (здания, дома) или проектом реконструкции, с обязательным обеспечением сохранности элементов благоустройства и инженерной инфраструктуры, безопасности движения транспорта и пешеходов. При отсутствии проекта допускается осуществлять доставку в соответствии со схемой погрузочно</w:t>
      </w:r>
      <w:r w:rsidR="006173AD">
        <w:rPr>
          <w:rFonts w:ascii="Times New Roman" w:hAnsi="Times New Roman"/>
          <w:sz w:val="28"/>
          <w:szCs w:val="28"/>
        </w:rPr>
        <w:t>-</w:t>
      </w:r>
      <w:r w:rsidRPr="0043438D">
        <w:rPr>
          <w:rFonts w:ascii="Times New Roman" w:hAnsi="Times New Roman"/>
          <w:sz w:val="28"/>
          <w:szCs w:val="28"/>
        </w:rPr>
        <w:t xml:space="preserve">разгрузочных работ, утверждённой в порядке, определенном администрацией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w:t>
      </w:r>
      <w:r w:rsidR="006173AD">
        <w:rPr>
          <w:rFonts w:ascii="Times New Roman" w:hAnsi="Times New Roman"/>
          <w:sz w:val="28"/>
          <w:szCs w:val="28"/>
        </w:rPr>
        <w:t xml:space="preserve">муниципального </w:t>
      </w:r>
      <w:r w:rsidRPr="0043438D">
        <w:rPr>
          <w:rFonts w:ascii="Times New Roman" w:hAnsi="Times New Roman"/>
          <w:sz w:val="28"/>
          <w:szCs w:val="28"/>
        </w:rPr>
        <w:t xml:space="preserve">района;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е) содержание дорог, внутриквартальных проездов, дворов, тротуаров площадок, а также их обязательный ремонт (кроме многоквартирных жилых домов) на предоставленной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ж) содержание, восстановление и реконструкция водоотводных канав;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з) содержание объектов благоустройства и их отдельных элементов в надлежащем техническом, физическом, эстетическом состоянии и в соответствии с эксплуатационными требованиями.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b/>
          <w:sz w:val="28"/>
          <w:szCs w:val="28"/>
        </w:rPr>
        <w:t>Запрещается</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proofErr w:type="gramStart"/>
      <w:r w:rsidRPr="0043438D">
        <w:rPr>
          <w:rFonts w:ascii="Times New Roman" w:hAnsi="Times New Roman"/>
          <w:sz w:val="28"/>
          <w:szCs w:val="28"/>
        </w:rPr>
        <w:t>2.6.1. выбрасывание, складирование, хранение отходов производства и потребления, в том числе ТКО, отходов образующихся в процессе жизнедеятельности, строительных и иных материалов, изделий и конструкций, грунта, иного мусора, различной специальной техники, оборудования, машин и механизмов на необорудованной для этих целей территории, а равно вне специально отведённых мест (полигонов, специально оборудованных площадок, контейнеров, урн);</w:t>
      </w:r>
      <w:proofErr w:type="gramEnd"/>
      <w:r w:rsidRPr="0043438D">
        <w:rPr>
          <w:rFonts w:ascii="Times New Roman" w:hAnsi="Times New Roman"/>
          <w:sz w:val="28"/>
          <w:szCs w:val="28"/>
        </w:rPr>
        <w:t xml:space="preserve"> либо с нарушением норм и правил при организации и производстве земляных, строительных, дорожно-строительных и иных видов работ;</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w:t>
      </w:r>
      <w:proofErr w:type="gramStart"/>
      <w:r w:rsidRPr="0043438D">
        <w:rPr>
          <w:rFonts w:ascii="Times New Roman" w:hAnsi="Times New Roman"/>
          <w:sz w:val="28"/>
          <w:szCs w:val="28"/>
        </w:rPr>
        <w:t xml:space="preserve">2.6.2. размещение, хранение материалов (в том числе строительных), сырья, продукции, товаров, тары, механизмов, оборудования вне специально отведённых мест;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2.6.3. складирование на прилегающей территории и в палисаднике более тридцати календарных дней оборудования, дров, строительных и иных материалов;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2.6.4. сжигание отходов производства и потребления, в том числе ТКО, иного мусора, опавших листьев, травы, веток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В зоне индивидуальной жилой застройки допускается сжигание опавших листьев, травы, веток при наличии специально оборудованных мест с соблюдением правил пожарной безопасности;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2.6.5. размещение и (или) хранение любого автотранспорта и специальной техники вне специально отведённых мест, в том числе: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на тротуарах, пешеходных дорожках и газонах;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на тепловых камерах, люках ливневой канализации;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в местах, затрудняющих выход </w:t>
      </w:r>
      <w:r w:rsidR="00155814" w:rsidRPr="0043438D">
        <w:rPr>
          <w:rFonts w:ascii="Times New Roman" w:hAnsi="Times New Roman"/>
          <w:sz w:val="28"/>
          <w:szCs w:val="28"/>
        </w:rPr>
        <w:t xml:space="preserve">и вход </w:t>
      </w:r>
      <w:r w:rsidRPr="0043438D">
        <w:rPr>
          <w:rFonts w:ascii="Times New Roman" w:hAnsi="Times New Roman"/>
          <w:sz w:val="28"/>
          <w:szCs w:val="28"/>
        </w:rPr>
        <w:t xml:space="preserve">в подъезды жилых домов;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2.6.6. размещение и (или) хранение на гостевых стоянках легкового автотранспорта: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легкового автотранспорта в случае, если кузов автотранспортного средства выступает на проезжую часть внутриквартального проезда более чем на 0,5 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грузового автотранспорта и специальной техники;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пассажирского автотранспорта, вместимостью более 7 пассажирских мест;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2.6.7. хранение на гостевых стоянках разукомплектованного, технически неисправного автотранспорта;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2.6.8. заправка топливом, ремонт и мойка автотранспорта вне специально отведённых мест;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2.6.9. осуществление заезда на бордюрные камни и проезда по тротуарам, газонам и пешеходным дорожкам;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2.6.10. производство строительных и ремонтных работ при отсутствии устройства для мойки колес и кузовов транспортных сре</w:t>
      </w:r>
      <w:proofErr w:type="gramStart"/>
      <w:r w:rsidRPr="0043438D">
        <w:rPr>
          <w:rFonts w:ascii="Times New Roman" w:hAnsi="Times New Roman"/>
          <w:sz w:val="28"/>
          <w:szCs w:val="28"/>
        </w:rPr>
        <w:t>дств пр</w:t>
      </w:r>
      <w:proofErr w:type="gramEnd"/>
      <w:r w:rsidRPr="0043438D">
        <w:rPr>
          <w:rFonts w:ascii="Times New Roman" w:hAnsi="Times New Roman"/>
          <w:sz w:val="28"/>
          <w:szCs w:val="28"/>
        </w:rPr>
        <w:t xml:space="preserve">и выезде с площадок, на которых проводятся строительные работы, создающие угрозу загрязнения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либо при отсутствии договора со специализированной организацией на выполнение работ по уборке загрязняемой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2.6.11. содержание зданий, строений, сооружений, построек в угрожающем для окружающих состоянии или ухудшающем внешний вид населённого пункта (обгоревших, сгоревших, сгнивших и т.д.);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2.6.12. повреждение или уничтожение зелёных насаждений, цветников, клумб и травяного покрова газонов;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2.6.13. осуществление самовольной посадки и вырубки деревьев (настоящий подпункт не распространяется на участки индивидуальной жилой застройки и садоводческие участки);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2.6.14. нанесение надписей и других изображений, размещение объявлений на фасадах, памятниках, памятных досках, произведениях монументально-декоративного искусства, малых архитектурных формах, информационных знаках, знаках транспортных и инженерных коммуникаций, ограждениях, заборах, деревьях, а также нанесение ущерба элементам благоустройства любым способом и использование элементов благоустройства не по назначению, влекущему угрозу их повреждения;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2.6.15. нанесение на покрытия дорог (улично-дорожной сети), тротуаров, пешеходных зон, велосипедных и пешеходных дорожек надписей и изображений, за исключением случаев нанесения в рамках исполнения государственного или муниципального контракта; </w:t>
      </w:r>
    </w:p>
    <w:p w:rsidR="0043438D" w:rsidRPr="00E90D35" w:rsidRDefault="0043438D" w:rsidP="0043438D">
      <w:pPr>
        <w:spacing w:after="0" w:line="240" w:lineRule="auto"/>
        <w:ind w:firstLine="709"/>
        <w:jc w:val="both"/>
        <w:rPr>
          <w:rFonts w:ascii="Times New Roman" w:hAnsi="Times New Roman"/>
          <w:sz w:val="28"/>
          <w:szCs w:val="28"/>
        </w:rPr>
      </w:pPr>
      <w:r w:rsidRPr="00E90D35">
        <w:rPr>
          <w:rFonts w:ascii="Times New Roman" w:hAnsi="Times New Roman"/>
          <w:sz w:val="28"/>
          <w:szCs w:val="28"/>
        </w:rPr>
        <w:t xml:space="preserve">2.6.16. установка на улицах выносных конструкций типа </w:t>
      </w:r>
      <w:proofErr w:type="spellStart"/>
      <w:r w:rsidRPr="00E90D35">
        <w:rPr>
          <w:rFonts w:ascii="Times New Roman" w:hAnsi="Times New Roman"/>
          <w:sz w:val="28"/>
          <w:szCs w:val="28"/>
        </w:rPr>
        <w:t>штендер</w:t>
      </w:r>
      <w:proofErr w:type="spellEnd"/>
      <w:r w:rsidRPr="00E90D35">
        <w:rPr>
          <w:rFonts w:ascii="Times New Roman" w:hAnsi="Times New Roman"/>
          <w:sz w:val="28"/>
          <w:szCs w:val="28"/>
        </w:rPr>
        <w:t xml:space="preserve"> (</w:t>
      </w:r>
      <w:proofErr w:type="spellStart"/>
      <w:r w:rsidRPr="00E90D35">
        <w:rPr>
          <w:rFonts w:ascii="Times New Roman" w:hAnsi="Times New Roman"/>
          <w:sz w:val="28"/>
          <w:szCs w:val="28"/>
        </w:rPr>
        <w:t>стритлайн</w:t>
      </w:r>
      <w:proofErr w:type="spellEnd"/>
      <w:r w:rsidRPr="00E90D35">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E90D35">
        <w:rPr>
          <w:rFonts w:ascii="Times New Roman" w:hAnsi="Times New Roman"/>
          <w:sz w:val="28"/>
          <w:szCs w:val="28"/>
        </w:rPr>
        <w:t>2.6.17. сплошная окраска и покрытие поверхности остекления витрин декоративными пленками;</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2.6.18. содержание, эксплуатация объектов наружной рекламы, вывесок, табличек: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без паспорта вывески, без разрешения на установку рекламной конструкции;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с несоответствием внешнего вида, текста, типа учрежденческой доски вывески, информационной либо рекламной конструкции паспорту вывески, информационной либо рекламной конструкции соответственно или </w:t>
      </w:r>
      <w:proofErr w:type="gramStart"/>
      <w:r w:rsidRPr="0043438D">
        <w:rPr>
          <w:rFonts w:ascii="Times New Roman" w:hAnsi="Times New Roman"/>
          <w:sz w:val="28"/>
          <w:szCs w:val="28"/>
        </w:rPr>
        <w:t>эскиз</w:t>
      </w:r>
      <w:r w:rsidR="0020023F">
        <w:rPr>
          <w:rFonts w:ascii="Times New Roman" w:hAnsi="Times New Roman"/>
          <w:sz w:val="28"/>
          <w:szCs w:val="28"/>
        </w:rPr>
        <w:t>-</w:t>
      </w:r>
      <w:r w:rsidRPr="0043438D">
        <w:rPr>
          <w:rFonts w:ascii="Times New Roman" w:hAnsi="Times New Roman"/>
          <w:sz w:val="28"/>
          <w:szCs w:val="28"/>
        </w:rPr>
        <w:t>макету</w:t>
      </w:r>
      <w:proofErr w:type="gramEnd"/>
      <w:r w:rsidRPr="0043438D">
        <w:rPr>
          <w:rFonts w:ascii="Times New Roman" w:hAnsi="Times New Roman"/>
          <w:sz w:val="28"/>
          <w:szCs w:val="28"/>
        </w:rPr>
        <w:t xml:space="preserve"> учрежденческой доски (отсутствие целостности конструкции, покрашенного каркаса, наличие следов загрязнений, коррозии, ржавчины, отслоения краски, порывов полотен);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в состоянии, угрожающем безопасности граждан;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2.6.19. отправление естественных надобностей вне специально отведённых мест (общественных туалетов, биотуалетов);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2.6.2</w:t>
      </w:r>
      <w:r w:rsidR="00E90D35">
        <w:rPr>
          <w:rFonts w:ascii="Times New Roman" w:hAnsi="Times New Roman"/>
          <w:sz w:val="28"/>
          <w:szCs w:val="28"/>
        </w:rPr>
        <w:t>0</w:t>
      </w:r>
      <w:r w:rsidRPr="0043438D">
        <w:rPr>
          <w:rFonts w:ascii="Times New Roman" w:hAnsi="Times New Roman"/>
          <w:sz w:val="28"/>
          <w:szCs w:val="28"/>
        </w:rPr>
        <w:t xml:space="preserve">. размещение выносного уличного торгового холодильного оборудования;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2.6.2</w:t>
      </w:r>
      <w:r w:rsidR="00E90D35">
        <w:rPr>
          <w:rFonts w:ascii="Times New Roman" w:hAnsi="Times New Roman"/>
          <w:sz w:val="28"/>
          <w:szCs w:val="28"/>
        </w:rPr>
        <w:t>1</w:t>
      </w:r>
      <w:r w:rsidRPr="0043438D">
        <w:rPr>
          <w:rFonts w:ascii="Times New Roman" w:hAnsi="Times New Roman"/>
          <w:sz w:val="28"/>
          <w:szCs w:val="28"/>
        </w:rPr>
        <w:t xml:space="preserve">. размещение малоформатной информации, информации рекламного характера на ограждениях любого типа. </w:t>
      </w:r>
    </w:p>
    <w:p w:rsidR="0043438D" w:rsidRPr="0043438D" w:rsidRDefault="0043438D" w:rsidP="0043438D">
      <w:pPr>
        <w:pStyle w:val="1"/>
        <w:rPr>
          <w:rFonts w:cs="Times New Roman"/>
          <w:szCs w:val="28"/>
        </w:rPr>
      </w:pPr>
      <w:bookmarkStart w:id="2" w:name="_Toc495655303"/>
      <w:r w:rsidRPr="0043438D">
        <w:rPr>
          <w:rFonts w:cs="Times New Roman"/>
          <w:szCs w:val="28"/>
        </w:rPr>
        <w:t xml:space="preserve">3. ФОРМЫ И МЕХАНИЗМЫ ОБЩЕСТВЕННОГО УЧАСТИЯ </w:t>
      </w:r>
      <w:r w:rsidR="00AE16B8">
        <w:rPr>
          <w:rFonts w:cs="Times New Roman"/>
          <w:szCs w:val="28"/>
        </w:rPr>
        <w:t xml:space="preserve">                   </w:t>
      </w:r>
      <w:r w:rsidRPr="0043438D">
        <w:rPr>
          <w:rFonts w:cs="Times New Roman"/>
          <w:szCs w:val="28"/>
        </w:rPr>
        <w:t xml:space="preserve">В ПРИНЯТИИ РЕШЕНИЙ И РЕАЛИЗАЦИИ ПРОЕКТОВ КОМПЛЕКСНОГО БЛАГОУСТРОЙСТВА </w:t>
      </w:r>
      <w:r w:rsidR="00AE16B8">
        <w:rPr>
          <w:rFonts w:cs="Times New Roman"/>
          <w:szCs w:val="28"/>
        </w:rPr>
        <w:t xml:space="preserve">                                                       </w:t>
      </w:r>
      <w:r w:rsidRPr="0043438D">
        <w:rPr>
          <w:rFonts w:cs="Times New Roman"/>
          <w:szCs w:val="28"/>
        </w:rPr>
        <w:t>И РАЗВИТИЯ ГОРОДСКОЙ СРЕДЫ</w:t>
      </w:r>
      <w:bookmarkEnd w:id="2"/>
      <w:r w:rsidRPr="0043438D">
        <w:rPr>
          <w:rFonts w:cs="Times New Roman"/>
          <w:szCs w:val="28"/>
        </w:rPr>
        <w:t xml:space="preserve"> </w:t>
      </w:r>
    </w:p>
    <w:p w:rsidR="0043438D" w:rsidRPr="0043438D" w:rsidRDefault="0043438D" w:rsidP="00AE16B8">
      <w:pPr>
        <w:pStyle w:val="a7"/>
        <w:ind w:firstLine="708"/>
        <w:rPr>
          <w:rFonts w:cs="Times New Roman"/>
          <w:sz w:val="28"/>
          <w:szCs w:val="28"/>
        </w:rPr>
      </w:pPr>
      <w:r w:rsidRPr="0043438D">
        <w:rPr>
          <w:rFonts w:cs="Times New Roman"/>
          <w:sz w:val="28"/>
          <w:szCs w:val="28"/>
        </w:rPr>
        <w:t xml:space="preserve">3.1. Формы общественного участия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3.1.1. 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поселении используются следующие формы: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определение основных видов активностей, функциональных зон общественных пространств, которые представляют часть территории городского поселения,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консультации в выборе типов покрытий, с учётом функционального зонирования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консультации по предполагаемым типам озеленения;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е) консультации по предполагаемым типам освещения и осветительного оборудования;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муниципальных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3.1.2. Реализация проектов сопровождается информированием общественности о планирующихся изменениях и возможности участия в этом процессе.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3.1.3. Информирование осуществляется путём: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задействования официального сайта </w:t>
      </w:r>
      <w:r w:rsidR="00AE16B8">
        <w:rPr>
          <w:rFonts w:ascii="Times New Roman" w:hAnsi="Times New Roman"/>
          <w:sz w:val="28"/>
          <w:szCs w:val="28"/>
        </w:rPr>
        <w:t xml:space="preserve">администрации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w:t>
      </w:r>
      <w:r w:rsidR="00AE16B8">
        <w:rPr>
          <w:rFonts w:ascii="Times New Roman" w:hAnsi="Times New Roman"/>
          <w:sz w:val="28"/>
          <w:szCs w:val="28"/>
        </w:rPr>
        <w:t xml:space="preserve">муниципального </w:t>
      </w:r>
      <w:r w:rsidRPr="0043438D">
        <w:rPr>
          <w:rFonts w:ascii="Times New Roman" w:hAnsi="Times New Roman"/>
          <w:sz w:val="28"/>
          <w:szCs w:val="28"/>
        </w:rPr>
        <w:t xml:space="preserve">района для сбора информации, обеспечения «онлайн» участия и регулярного информирования о ходе </w:t>
      </w:r>
      <w:r w:rsidR="00AE16B8">
        <w:rPr>
          <w:rFonts w:ascii="Times New Roman" w:hAnsi="Times New Roman"/>
          <w:sz w:val="28"/>
          <w:szCs w:val="28"/>
        </w:rPr>
        <w:t xml:space="preserve">реализации </w:t>
      </w:r>
      <w:r w:rsidRPr="0043438D">
        <w:rPr>
          <w:rFonts w:ascii="Times New Roman" w:hAnsi="Times New Roman"/>
          <w:sz w:val="28"/>
          <w:szCs w:val="28"/>
        </w:rPr>
        <w:t xml:space="preserve">проекта с публикацией фото, видео и текстовых отчетов по итогам проведения общественных обсуждений;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д) индивидуальных приглашений участников встречи лично, по электронной почте или по телефону;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ж) использования социальных сетей и </w:t>
      </w:r>
      <w:proofErr w:type="spellStart"/>
      <w:r w:rsidRPr="0043438D">
        <w:rPr>
          <w:rFonts w:ascii="Times New Roman" w:hAnsi="Times New Roman"/>
          <w:sz w:val="28"/>
          <w:szCs w:val="28"/>
        </w:rPr>
        <w:t>интернет-ресурсов</w:t>
      </w:r>
      <w:proofErr w:type="spellEnd"/>
      <w:r w:rsidRPr="0043438D">
        <w:rPr>
          <w:rFonts w:ascii="Times New Roman" w:hAnsi="Times New Roman"/>
          <w:sz w:val="28"/>
          <w:szCs w:val="28"/>
        </w:rPr>
        <w:t xml:space="preserve"> для обеспечения донесения информации до различных общественных объединений и профессиональных сообществ;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з) установки специальных информационных временных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w:t>
      </w:r>
    </w:p>
    <w:p w:rsidR="0043438D" w:rsidRPr="0043438D" w:rsidRDefault="0043438D" w:rsidP="00AE16B8">
      <w:pPr>
        <w:pStyle w:val="a7"/>
        <w:ind w:firstLine="708"/>
        <w:rPr>
          <w:rFonts w:cs="Times New Roman"/>
          <w:sz w:val="28"/>
          <w:szCs w:val="28"/>
        </w:rPr>
      </w:pPr>
      <w:r w:rsidRPr="0043438D">
        <w:rPr>
          <w:rFonts w:cs="Times New Roman"/>
          <w:sz w:val="28"/>
          <w:szCs w:val="28"/>
        </w:rPr>
        <w:t xml:space="preserve">3.2. Механизмы общественного участия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3.2.1. Обсуждение проектов проводится в интерактивном формате с использованием широкого набора инструментов для вовлечения и обеспечения общественного участия, включая способы, предусмотренные Федеральным законом от 21 июля 2014 г. № 212-ФЗ "Об основах общественного контроля в Российской Федерации".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3.2.2. По итогам общественных обсуждений или публичных слушаний формируется отчет, а также видеозапись самого мероприятия, выкладывается в публичный доступ, как на информационных ресурсах проекта, так и на официальном сайте администрации.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3.2.3.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proofErr w:type="spellStart"/>
      <w:r w:rsidRPr="0043438D">
        <w:rPr>
          <w:rFonts w:ascii="Times New Roman" w:hAnsi="Times New Roman"/>
          <w:sz w:val="28"/>
          <w:szCs w:val="28"/>
        </w:rPr>
        <w:t>фотовидеофиксации</w:t>
      </w:r>
      <w:proofErr w:type="spellEnd"/>
      <w:r w:rsidRPr="0043438D">
        <w:rPr>
          <w:rFonts w:ascii="Times New Roman" w:hAnsi="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и (или) на интерактивный портал в сети Интернет.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3.2.4. Общественный контроль в области благоустройства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43438D" w:rsidRPr="0043438D" w:rsidRDefault="0043438D" w:rsidP="003F4091">
      <w:pPr>
        <w:pStyle w:val="1"/>
        <w:spacing w:before="0" w:after="0" w:line="240" w:lineRule="auto"/>
        <w:ind w:firstLine="708"/>
        <w:jc w:val="both"/>
        <w:rPr>
          <w:rFonts w:cs="Times New Roman"/>
          <w:szCs w:val="28"/>
        </w:rPr>
      </w:pPr>
      <w:bookmarkStart w:id="3" w:name="_Toc495655304"/>
      <w:r w:rsidRPr="0043438D">
        <w:rPr>
          <w:rFonts w:cs="Times New Roman"/>
          <w:szCs w:val="28"/>
        </w:rPr>
        <w:t>3.3.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bookmarkEnd w:id="3"/>
      <w:r w:rsidRPr="0043438D">
        <w:rPr>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3.3.1. Участие лиц, осуществляющих предпринимательскую деятельность, в реализации комплексных проектов благоустройства заключа</w:t>
      </w:r>
      <w:r w:rsidR="003F4091">
        <w:rPr>
          <w:rFonts w:ascii="Times New Roman" w:hAnsi="Times New Roman"/>
          <w:sz w:val="28"/>
          <w:szCs w:val="28"/>
        </w:rPr>
        <w:t>е</w:t>
      </w:r>
      <w:r w:rsidRPr="0043438D">
        <w:rPr>
          <w:rFonts w:ascii="Times New Roman" w:hAnsi="Times New Roman"/>
          <w:sz w:val="28"/>
          <w:szCs w:val="28"/>
        </w:rPr>
        <w:t xml:space="preserve">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а) в создании и предоставлении разного рода услуг и сервисов для посетителей общественных пространств;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 в строительстве, реконструкции, реставрации объектов недвижимости;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в производстве или размещении элементов благоустройства;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в комплексном благоустройстве отдельных территорий, прилегающих к территориям, благоустраиваемым за счёт средств муниципального образования;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е) в организации мероприятий обеспечивающих приток посетителей на создаваемые общественные пространства;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ж) в организации уборки благоустроенных территорий, предоставлении сре</w:t>
      </w:r>
      <w:proofErr w:type="gramStart"/>
      <w:r w:rsidRPr="0043438D">
        <w:rPr>
          <w:rFonts w:ascii="Times New Roman" w:hAnsi="Times New Roman"/>
          <w:sz w:val="28"/>
          <w:szCs w:val="28"/>
        </w:rPr>
        <w:t>дств дл</w:t>
      </w:r>
      <w:proofErr w:type="gramEnd"/>
      <w:r w:rsidRPr="0043438D">
        <w:rPr>
          <w:rFonts w:ascii="Times New Roman" w:hAnsi="Times New Roman"/>
          <w:sz w:val="28"/>
          <w:szCs w:val="28"/>
        </w:rPr>
        <w:t xml:space="preserve">я подготовки проектов или проведения творческих конкурсов на разработку архитектурных концепций общественных пространств;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з) в иных формах.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3.3.2.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и др. </w:t>
      </w:r>
    </w:p>
    <w:p w:rsidR="0043438D" w:rsidRPr="0043438D" w:rsidRDefault="0043438D" w:rsidP="0043438D">
      <w:pPr>
        <w:pStyle w:val="1"/>
        <w:rPr>
          <w:rFonts w:cs="Times New Roman"/>
          <w:szCs w:val="28"/>
        </w:rPr>
      </w:pPr>
      <w:bookmarkStart w:id="4" w:name="_Toc495655305"/>
      <w:r w:rsidRPr="0043438D">
        <w:rPr>
          <w:rFonts w:cs="Times New Roman"/>
          <w:szCs w:val="28"/>
        </w:rPr>
        <w:t>4. БЛАГОУСТРОЙСТВО ОТДЕЛЬНЫХ ОБЪЕКТОВ И ЭЛЕМЕНТОВ</w:t>
      </w:r>
      <w:bookmarkEnd w:id="4"/>
      <w:r w:rsidRPr="0043438D">
        <w:rPr>
          <w:rFonts w:cs="Times New Roman"/>
          <w:szCs w:val="28"/>
        </w:rPr>
        <w:t xml:space="preserve">  </w:t>
      </w:r>
    </w:p>
    <w:p w:rsidR="0043438D" w:rsidRPr="0043438D" w:rsidRDefault="0043438D" w:rsidP="003F4091">
      <w:pPr>
        <w:pStyle w:val="a7"/>
        <w:ind w:firstLine="708"/>
        <w:rPr>
          <w:rFonts w:cs="Times New Roman"/>
          <w:sz w:val="28"/>
          <w:szCs w:val="28"/>
        </w:rPr>
      </w:pPr>
      <w:r w:rsidRPr="0043438D">
        <w:rPr>
          <w:rFonts w:cs="Times New Roman"/>
          <w:sz w:val="28"/>
          <w:szCs w:val="28"/>
        </w:rPr>
        <w:t xml:space="preserve">4.1. Требования к проектам благоустройства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4.1.1. Благоустройство территорий осуществляется в соответствии с проектами благоустройства, разрабатываемыми в составе документации по планировке территорий микрорайонов, кварталов, улиц, площадей, а также в составе проектной документации для объектов капитального строительства (реконструкции) и строительства (размещения) временных построек. Проект благоустройства предоставленной территории разрабатывается пользователем (собственником) земельного участка и подлежит согласованию с администрацией.  </w:t>
      </w:r>
    </w:p>
    <w:p w:rsidR="0043438D" w:rsidRPr="0043438D" w:rsidRDefault="0043438D" w:rsidP="003F4091">
      <w:pPr>
        <w:pStyle w:val="a7"/>
        <w:ind w:firstLine="708"/>
        <w:rPr>
          <w:rFonts w:cs="Times New Roman"/>
          <w:sz w:val="28"/>
          <w:szCs w:val="28"/>
        </w:rPr>
      </w:pPr>
      <w:r w:rsidRPr="0043438D">
        <w:rPr>
          <w:rFonts w:cs="Times New Roman"/>
          <w:sz w:val="28"/>
          <w:szCs w:val="28"/>
        </w:rPr>
        <w:t xml:space="preserve">4.2. Схемы комплексного благоустройства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4.2.1. Для территорий сложившейся застройки разрабатываются схемы комплексного благоустройства территории, на основе которых выполняются проекты благоустройства конкретных участков, отдельных видов благоустройства (озеленение, освещение и т.д.) и установки малых архитектурных форм и других элементов благоустройства.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4.2.2. Состав проектной документации включает в себя: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схему современного состояния благоустройства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комплексную схему планируемого благоустройства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схему пешеходного и велосипедного движения;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 схему развития общественных пространств (включая рекреационные зоны);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другие необходимые графические материалы;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ведомости объёмов планируемых работ по благоустройству;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w:t>
      </w:r>
      <w:proofErr w:type="spellStart"/>
      <w:r w:rsidRPr="0043438D">
        <w:rPr>
          <w:rFonts w:ascii="Times New Roman" w:hAnsi="Times New Roman"/>
          <w:sz w:val="28"/>
          <w:szCs w:val="28"/>
        </w:rPr>
        <w:t>визуализационные</w:t>
      </w:r>
      <w:proofErr w:type="spellEnd"/>
      <w:r w:rsidRPr="0043438D">
        <w:rPr>
          <w:rFonts w:ascii="Times New Roman" w:hAnsi="Times New Roman"/>
          <w:sz w:val="28"/>
          <w:szCs w:val="28"/>
        </w:rPr>
        <w:t xml:space="preserve"> материалы;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сметную стоимость работ;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w:t>
      </w:r>
      <w:proofErr w:type="spellStart"/>
      <w:r w:rsidRPr="0043438D">
        <w:rPr>
          <w:rFonts w:ascii="Times New Roman" w:hAnsi="Times New Roman"/>
          <w:sz w:val="28"/>
          <w:szCs w:val="28"/>
        </w:rPr>
        <w:t>дендроплан</w:t>
      </w:r>
      <w:proofErr w:type="spellEnd"/>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пояснительную записку, включая основные технико</w:t>
      </w:r>
      <w:r w:rsidR="003F4091">
        <w:rPr>
          <w:rFonts w:ascii="Times New Roman" w:hAnsi="Times New Roman"/>
          <w:sz w:val="28"/>
          <w:szCs w:val="28"/>
        </w:rPr>
        <w:t>-</w:t>
      </w:r>
      <w:r w:rsidRPr="0043438D">
        <w:rPr>
          <w:rFonts w:ascii="Times New Roman" w:hAnsi="Times New Roman"/>
          <w:sz w:val="28"/>
          <w:szCs w:val="28"/>
        </w:rPr>
        <w:t xml:space="preserve">экономические показатели.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4.2.3. Согласование проектной документации осуществляется в соответствии с административным регламентом администрации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w:t>
      </w:r>
      <w:r w:rsidR="003F4091">
        <w:rPr>
          <w:rFonts w:ascii="Times New Roman" w:hAnsi="Times New Roman"/>
          <w:sz w:val="28"/>
          <w:szCs w:val="28"/>
        </w:rPr>
        <w:t xml:space="preserve">муниципального </w:t>
      </w:r>
      <w:r w:rsidRPr="0043438D">
        <w:rPr>
          <w:rFonts w:ascii="Times New Roman" w:hAnsi="Times New Roman"/>
          <w:sz w:val="28"/>
          <w:szCs w:val="28"/>
        </w:rPr>
        <w:t xml:space="preserve">района по предоставлению муниципальной услуги «Согласование проектной документации по благоустройству территорий населённых пунктов». </w:t>
      </w:r>
    </w:p>
    <w:p w:rsidR="0043438D" w:rsidRPr="0043438D" w:rsidRDefault="0043438D" w:rsidP="003F4091">
      <w:pPr>
        <w:pStyle w:val="a7"/>
        <w:ind w:firstLine="708"/>
        <w:rPr>
          <w:rFonts w:cs="Times New Roman"/>
          <w:sz w:val="28"/>
          <w:szCs w:val="28"/>
        </w:rPr>
      </w:pPr>
      <w:r w:rsidRPr="0043438D">
        <w:rPr>
          <w:rFonts w:cs="Times New Roman"/>
          <w:sz w:val="28"/>
          <w:szCs w:val="28"/>
        </w:rPr>
        <w:t xml:space="preserve">4.3. Элементы озеленения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4.3.1. Озеленение</w:t>
      </w:r>
      <w:r w:rsidR="003F4091">
        <w:rPr>
          <w:rFonts w:ascii="Times New Roman" w:hAnsi="Times New Roman"/>
          <w:sz w:val="28"/>
          <w:szCs w:val="28"/>
        </w:rPr>
        <w:t xml:space="preserve"> – </w:t>
      </w:r>
      <w:r w:rsidRPr="0043438D">
        <w:rPr>
          <w:rFonts w:ascii="Times New Roman" w:hAnsi="Times New Roman"/>
          <w:sz w:val="28"/>
          <w:szCs w:val="28"/>
        </w:rPr>
        <w:t xml:space="preserve">составная и необходимая часть благоустройства и ландшафтной организации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обеспечивающая формирование устойчивой и комфортной городской среды.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4.3.2. При создании элементов озеленения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применяются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зелёных насаждений благоустроенной сети пешеходных и велосипедных дорожек, центров притяжения людей.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4.3.3. Работы по озеленению планируются в комплексе формирования общего зелёного фонда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с учётом существующей градостроительной документации (Правила землепользования и застройки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проектов планировки территории и др.).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4.3.4. Создание новых объектов озеленения, подсадка деревьев и кустарников, реконструкция существующих городских (поселковых) зелёных насаждений, работы по трансформации сохраняемых лесных участков в городские парки, скверы, бульвары, озеленение территорий промышленных площадок и их санитарно-защитных зон осуществляется на основе соответствующих проектов, согласованных с администрацией (кроме земельных участков индивидуальной жилой застройки).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4.3.5. При разработке проектной документации на объекты озеленения составляются </w:t>
      </w:r>
      <w:proofErr w:type="spellStart"/>
      <w:r w:rsidRPr="0043438D">
        <w:rPr>
          <w:rFonts w:ascii="Times New Roman" w:hAnsi="Times New Roman"/>
          <w:sz w:val="28"/>
          <w:szCs w:val="28"/>
        </w:rPr>
        <w:t>дендропланы</w:t>
      </w:r>
      <w:proofErr w:type="spellEnd"/>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4.3.6.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43438D">
        <w:rPr>
          <w:rFonts w:ascii="Times New Roman" w:hAnsi="Times New Roman"/>
          <w:sz w:val="28"/>
          <w:szCs w:val="28"/>
        </w:rPr>
        <w:t>геоподосновы</w:t>
      </w:r>
      <w:proofErr w:type="spellEnd"/>
      <w:r w:rsidRPr="0043438D">
        <w:rPr>
          <w:rFonts w:ascii="Times New Roman" w:hAnsi="Times New Roman"/>
          <w:sz w:val="28"/>
          <w:szCs w:val="28"/>
        </w:rPr>
        <w:t xml:space="preserve"> с инвентаризационным планом зелёных насаждений на весь участок благоустройства (</w:t>
      </w:r>
      <w:proofErr w:type="spellStart"/>
      <w:r w:rsidRPr="0043438D">
        <w:rPr>
          <w:rFonts w:ascii="Times New Roman" w:hAnsi="Times New Roman"/>
          <w:sz w:val="28"/>
          <w:szCs w:val="28"/>
        </w:rPr>
        <w:t>подеревная</w:t>
      </w:r>
      <w:proofErr w:type="spellEnd"/>
      <w:r w:rsidRPr="0043438D">
        <w:rPr>
          <w:rFonts w:ascii="Times New Roman" w:hAnsi="Times New Roman"/>
          <w:sz w:val="28"/>
          <w:szCs w:val="28"/>
        </w:rPr>
        <w:t xml:space="preserve"> съёмка).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4.3.7. На основании </w:t>
      </w:r>
      <w:proofErr w:type="spellStart"/>
      <w:r w:rsidRPr="0043438D">
        <w:rPr>
          <w:rFonts w:ascii="Times New Roman" w:hAnsi="Times New Roman"/>
          <w:sz w:val="28"/>
          <w:szCs w:val="28"/>
        </w:rPr>
        <w:t>геоподосновы</w:t>
      </w:r>
      <w:proofErr w:type="spellEnd"/>
      <w:r w:rsidRPr="0043438D">
        <w:rPr>
          <w:rFonts w:ascii="Times New Roman" w:hAnsi="Times New Roman"/>
          <w:sz w:val="28"/>
          <w:szCs w:val="28"/>
        </w:rPr>
        <w:t xml:space="preserve"> проектная организация разрабатывает проект благоустройства территории, где определяются основные планировочные решения и объёмы капиталовложений, в т.</w:t>
      </w:r>
      <w:r w:rsidR="003F4091">
        <w:rPr>
          <w:rFonts w:ascii="Times New Roman" w:hAnsi="Times New Roman"/>
          <w:sz w:val="28"/>
          <w:szCs w:val="28"/>
        </w:rPr>
        <w:t xml:space="preserve"> </w:t>
      </w:r>
      <w:r w:rsidRPr="0043438D">
        <w:rPr>
          <w:rFonts w:ascii="Times New Roman" w:hAnsi="Times New Roman"/>
          <w:sz w:val="28"/>
          <w:szCs w:val="28"/>
        </w:rPr>
        <w:t xml:space="preserve">ч. на компенсационное озеленение. Определяются объёмы вырубок и пересадок в целом по участку благоустройства, производится расчёт компенсационной стоимости.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4.3.8. После утверждения проектно-сметной документации на застройку, капитальный ремонт и реконструкцию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43438D">
        <w:rPr>
          <w:rFonts w:ascii="Times New Roman" w:hAnsi="Times New Roman"/>
          <w:sz w:val="28"/>
          <w:szCs w:val="28"/>
        </w:rPr>
        <w:t>дендроплан</w:t>
      </w:r>
      <w:proofErr w:type="spellEnd"/>
      <w:r w:rsidRPr="0043438D">
        <w:rPr>
          <w:rFonts w:ascii="Times New Roman" w:hAnsi="Times New Roman"/>
          <w:sz w:val="28"/>
          <w:szCs w:val="28"/>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4.3.9. Производство работ по сносу или переносу зелёных насаждений производится по согласованию с администрацией, после рассмотрения вопроса на комиссии по озеленению администрации при предоставлении перечисленных документов</w:t>
      </w:r>
      <w:r w:rsidR="00C53837">
        <w:rPr>
          <w:rFonts w:ascii="Times New Roman" w:hAnsi="Times New Roman"/>
          <w:sz w:val="28"/>
          <w:szCs w:val="28"/>
        </w:rPr>
        <w:t>,</w:t>
      </w:r>
      <w:r w:rsidRPr="0043438D">
        <w:rPr>
          <w:rFonts w:ascii="Times New Roman" w:hAnsi="Times New Roman"/>
          <w:sz w:val="28"/>
          <w:szCs w:val="28"/>
        </w:rPr>
        <w:t xml:space="preserve"> в следующих случаях: </w:t>
      </w:r>
    </w:p>
    <w:p w:rsidR="00C53837"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утверждённой и согласованной в установленном порядке градостроительной документацией:  </w:t>
      </w:r>
    </w:p>
    <w:p w:rsidR="00C53837"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план-схема зелёных насаждений, находящихся на земельном участке, в том числе зелёны</w:t>
      </w:r>
      <w:r w:rsidR="00C53837">
        <w:rPr>
          <w:rFonts w:ascii="Times New Roman" w:hAnsi="Times New Roman"/>
          <w:sz w:val="28"/>
          <w:szCs w:val="28"/>
        </w:rPr>
        <w:t>х насаждений, подлежащих сносу.</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при производстве земляных работ при ликвидации аварий на инженерных сетях или связанных с проведением инженерных изысканий для подготовки проектной документации, размещением временных сооружений: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копия документа, подтверждающего производство земляных работ, проведение инженерных изысканий;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план-схема зелёных насаждений, находящихся на земельном участке, в том числе зелёных насаждений, подлежащих сносу. </w:t>
      </w:r>
    </w:p>
    <w:p w:rsidR="00C53837"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в) в случае если зеленое насаждение является больным, сухостойным, "карантинным"</w:t>
      </w:r>
      <w:r w:rsidR="00C53837">
        <w:rPr>
          <w:rFonts w:ascii="Times New Roman" w:hAnsi="Times New Roman"/>
          <w:sz w:val="28"/>
          <w:szCs w:val="28"/>
        </w:rPr>
        <w:t>,</w:t>
      </w:r>
      <w:r w:rsidRPr="0043438D">
        <w:rPr>
          <w:rFonts w:ascii="Times New Roman" w:hAnsi="Times New Roman"/>
          <w:sz w:val="28"/>
          <w:szCs w:val="28"/>
        </w:rPr>
        <w:t xml:space="preserve"> либо в случае произрастания зелёного насаждения с нарушением установленных строительных и санитарных норм и правил: </w:t>
      </w:r>
    </w:p>
    <w:p w:rsidR="00C53837"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заключение уполномоченных органов, подтверждающее основание сноса ил</w:t>
      </w:r>
      <w:r w:rsidR="00C53837">
        <w:rPr>
          <w:rFonts w:ascii="Times New Roman" w:hAnsi="Times New Roman"/>
          <w:sz w:val="28"/>
          <w:szCs w:val="28"/>
        </w:rPr>
        <w:t>и пересадки зелёных насаждений;</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план-схема зелёных насаждений, находящихся на земельном участке, в том числе зелёных насаждений, подлежащих сносу. </w:t>
      </w:r>
    </w:p>
    <w:p w:rsidR="00C53837"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при затемнении от деревьев жилых помещений: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предписание органов государственного санитарно</w:t>
      </w:r>
      <w:r w:rsidR="00C53837">
        <w:rPr>
          <w:rFonts w:ascii="Times New Roman" w:hAnsi="Times New Roman"/>
          <w:sz w:val="28"/>
          <w:szCs w:val="28"/>
        </w:rPr>
        <w:t>-</w:t>
      </w:r>
      <w:r w:rsidRPr="0043438D">
        <w:rPr>
          <w:rFonts w:ascii="Times New Roman" w:hAnsi="Times New Roman"/>
          <w:sz w:val="28"/>
          <w:szCs w:val="28"/>
        </w:rPr>
        <w:t xml:space="preserve">эпидемиологического надзора об устранении нарушений требований санитарных правил или экспертное заключение о несоответствии естественной освещённости в жилых </w:t>
      </w:r>
      <w:r w:rsidRPr="0043438D">
        <w:rPr>
          <w:rFonts w:ascii="Times New Roman" w:hAnsi="Times New Roman"/>
          <w:sz w:val="28"/>
          <w:szCs w:val="28"/>
        </w:rPr>
        <w:lastRenderedPageBreak/>
        <w:t xml:space="preserve">помещениях требованиям санитарных правил, выданное уполномоченным органом.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при проведении реконструкции неорганизованных посадок или посадок, выполненных с нарушением действующих технических регламентов (если расстояние между деревьями и от фундаментов зданий и сооружений менее 5 м, расстояние до мачты, опоры осветительной сети менее 4 м, до подземных сетей и коммуникаций менее 2 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е)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 выполняется организацией, осуществляющей обслуживание придорожной полосы в соответствии с техническим заданием.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4.3.10. При производстве вышеперечисленных работ быстрорастущие зелёные насаждения в возрасте до восьми лет, а медленно растущие в возрасте до пятнадцати лет подлежат обязательной пересадке в другое место, согласованное с администрацией.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4.3.11. Выдача разрешений на снос или перенос зелёных насаждений осуществляется в соответствии с административным регламентом администрации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w:t>
      </w:r>
      <w:r w:rsidR="00C53837">
        <w:rPr>
          <w:rFonts w:ascii="Times New Roman" w:hAnsi="Times New Roman"/>
          <w:sz w:val="28"/>
          <w:szCs w:val="28"/>
        </w:rPr>
        <w:t xml:space="preserve">муниципального </w:t>
      </w:r>
      <w:r w:rsidRPr="0043438D">
        <w:rPr>
          <w:rFonts w:ascii="Times New Roman" w:hAnsi="Times New Roman"/>
          <w:sz w:val="28"/>
          <w:szCs w:val="28"/>
        </w:rPr>
        <w:t xml:space="preserve">района по предоставлению муниципальной услуги «Выдача разрешений на снос или пересадку зелёных насаждений».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4.3.12. Вывоз спиленных деревьев, обрезанных ветвей осуществляется специализированными организациями в течение трёх дней.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4.3.13. Упавшие деревья должны быть немедленно удалены с проезжей части дорог, тротуаров, фасадов жилых и производственных зданий, а с других территорий</w:t>
      </w:r>
      <w:r w:rsidR="00C53837">
        <w:rPr>
          <w:rFonts w:ascii="Times New Roman" w:hAnsi="Times New Roman"/>
          <w:sz w:val="28"/>
          <w:szCs w:val="28"/>
        </w:rPr>
        <w:t xml:space="preserve"> – </w:t>
      </w:r>
      <w:r w:rsidRPr="0043438D">
        <w:rPr>
          <w:rFonts w:ascii="Times New Roman" w:hAnsi="Times New Roman"/>
          <w:sz w:val="28"/>
          <w:szCs w:val="28"/>
        </w:rPr>
        <w:t xml:space="preserve">в течение 1 суток с момента обнаружения.  </w:t>
      </w:r>
    </w:p>
    <w:p w:rsidR="0043438D" w:rsidRPr="0043438D" w:rsidRDefault="0043438D" w:rsidP="00C53837">
      <w:pPr>
        <w:pStyle w:val="a7"/>
        <w:ind w:firstLine="708"/>
        <w:rPr>
          <w:rFonts w:cs="Times New Roman"/>
          <w:sz w:val="28"/>
          <w:szCs w:val="28"/>
        </w:rPr>
      </w:pPr>
      <w:r w:rsidRPr="0043438D">
        <w:rPr>
          <w:rFonts w:cs="Times New Roman"/>
          <w:sz w:val="28"/>
          <w:szCs w:val="28"/>
        </w:rPr>
        <w:t xml:space="preserve">4.4. Виды покрытий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4.4.1. При создании и благоустройстве покрытий применяется принцип организации комфортной пешеходной среды в части поддержания и развития удобных и безопасных пешеходных коммуникаций.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4.4.2. Покрытия поверхности территории обеспечивают условия безопасного и комфортного передвижения, а также формируют архитектурно-художественный облик среды.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4.4.3. Вид покрытия должен быть прочным, </w:t>
      </w:r>
      <w:proofErr w:type="spellStart"/>
      <w:r w:rsidRPr="0043438D">
        <w:rPr>
          <w:rFonts w:ascii="Times New Roman" w:hAnsi="Times New Roman"/>
          <w:sz w:val="28"/>
          <w:szCs w:val="28"/>
        </w:rPr>
        <w:t>ремонтопригодным</w:t>
      </w:r>
      <w:proofErr w:type="spellEnd"/>
      <w:r w:rsidRPr="0043438D">
        <w:rPr>
          <w:rFonts w:ascii="Times New Roman" w:hAnsi="Times New Roman"/>
          <w:sz w:val="28"/>
          <w:szCs w:val="28"/>
        </w:rPr>
        <w:t xml:space="preserve">, </w:t>
      </w:r>
      <w:proofErr w:type="spellStart"/>
      <w:r w:rsidRPr="0043438D">
        <w:rPr>
          <w:rFonts w:ascii="Times New Roman" w:hAnsi="Times New Roman"/>
          <w:sz w:val="28"/>
          <w:szCs w:val="28"/>
        </w:rPr>
        <w:t>экологичным</w:t>
      </w:r>
      <w:proofErr w:type="spellEnd"/>
      <w:r w:rsidRPr="0043438D">
        <w:rPr>
          <w:rFonts w:ascii="Times New Roman" w:hAnsi="Times New Roman"/>
          <w:sz w:val="28"/>
          <w:szCs w:val="28"/>
        </w:rPr>
        <w:t xml:space="preserve">, не допускающим скольжения.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4.4.4. Для деревьев, расположенных в мощении, применяются различные виды защиты (приствольные решётки, бордюры, </w:t>
      </w:r>
      <w:proofErr w:type="spellStart"/>
      <w:r w:rsidRPr="0043438D">
        <w:rPr>
          <w:rFonts w:ascii="Times New Roman" w:hAnsi="Times New Roman"/>
          <w:sz w:val="28"/>
          <w:szCs w:val="28"/>
        </w:rPr>
        <w:t>периметральные</w:t>
      </w:r>
      <w:proofErr w:type="spellEnd"/>
      <w:r w:rsidRPr="0043438D">
        <w:rPr>
          <w:rFonts w:ascii="Times New Roman" w:hAnsi="Times New Roman"/>
          <w:sz w:val="28"/>
          <w:szCs w:val="28"/>
        </w:rPr>
        <w:t xml:space="preserve"> скамейки и пр.). </w:t>
      </w:r>
    </w:p>
    <w:p w:rsidR="0043438D" w:rsidRPr="0043438D" w:rsidRDefault="0043438D" w:rsidP="00C53837">
      <w:pPr>
        <w:pStyle w:val="a7"/>
        <w:ind w:firstLine="708"/>
        <w:rPr>
          <w:rFonts w:cs="Times New Roman"/>
          <w:sz w:val="28"/>
          <w:szCs w:val="28"/>
        </w:rPr>
      </w:pPr>
      <w:r w:rsidRPr="0043438D">
        <w:rPr>
          <w:rFonts w:cs="Times New Roman"/>
          <w:sz w:val="28"/>
          <w:szCs w:val="28"/>
        </w:rPr>
        <w:t xml:space="preserve">4.5. Ограждения, включая заборы, декоративные и временные ограждения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4.5.1. В целях благоустройства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следует предусматривать применение различных видов ограждений: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 газонные ограждения (высота 0,3÷0,5 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2) декоративные и защитные ограждения: низкие (высота 0,5÷1,0 м), средние (высота 1,1÷1,6 м), высокие (высота 1,7÷2,0 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3) ограждения спортивных площадок (высота 2,0÷3,0 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 живая изгородь</w:t>
      </w:r>
      <w:r w:rsidR="00C53837">
        <w:rPr>
          <w:rFonts w:ascii="Times New Roman" w:hAnsi="Times New Roman"/>
          <w:sz w:val="28"/>
          <w:szCs w:val="28"/>
        </w:rPr>
        <w:t xml:space="preserve"> – </w:t>
      </w:r>
      <w:r w:rsidRPr="0043438D">
        <w:rPr>
          <w:rFonts w:ascii="Times New Roman" w:hAnsi="Times New Roman"/>
          <w:sz w:val="28"/>
          <w:szCs w:val="28"/>
        </w:rPr>
        <w:t>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учётом местных</w:t>
      </w:r>
      <w:r w:rsidR="00C53837">
        <w:rPr>
          <w:rFonts w:ascii="Times New Roman" w:hAnsi="Times New Roman"/>
          <w:sz w:val="28"/>
          <w:szCs w:val="28"/>
        </w:rPr>
        <w:t xml:space="preserve"> почвенно-климатических условий;</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5) строительные ограждения (высота в соотве</w:t>
      </w:r>
      <w:r w:rsidR="00C53837">
        <w:rPr>
          <w:rFonts w:ascii="Times New Roman" w:hAnsi="Times New Roman"/>
          <w:sz w:val="28"/>
          <w:szCs w:val="28"/>
        </w:rPr>
        <w:t>тствии с действующими нормами);</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 ограждения площадок для сбора твёрдых коммунальных отходов, препятствующие загрязнению прилегающей территории мусором под воздействием ветра (1,5÷2, 0 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По степени прозрачности ограждения различаются: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 ограждение с просветом</w:t>
      </w:r>
      <w:r w:rsidR="00C53837">
        <w:rPr>
          <w:rFonts w:ascii="Times New Roman" w:hAnsi="Times New Roman"/>
          <w:sz w:val="28"/>
          <w:szCs w:val="28"/>
        </w:rPr>
        <w:t xml:space="preserve"> – </w:t>
      </w:r>
      <w:r w:rsidRPr="0043438D">
        <w:rPr>
          <w:rFonts w:ascii="Times New Roman" w:hAnsi="Times New Roman"/>
          <w:sz w:val="28"/>
          <w:szCs w:val="28"/>
        </w:rPr>
        <w:t xml:space="preserve">ограда с применением декоративной решётки, художественного литья из высокопрочного чугуна, элементов ажурных оград из железобетонных конструкций, стальной сетки, штакетника;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2) глухое ограждение</w:t>
      </w:r>
      <w:r w:rsidR="00C53837">
        <w:rPr>
          <w:rFonts w:ascii="Times New Roman" w:hAnsi="Times New Roman"/>
          <w:sz w:val="28"/>
          <w:szCs w:val="28"/>
        </w:rPr>
        <w:t xml:space="preserve"> – </w:t>
      </w:r>
      <w:r w:rsidRPr="0043438D">
        <w:rPr>
          <w:rFonts w:ascii="Times New Roman" w:hAnsi="Times New Roman"/>
          <w:sz w:val="28"/>
          <w:szCs w:val="28"/>
        </w:rPr>
        <w:t xml:space="preserve">железобетонные панели с гладкой плоскостью или с рельефом, каменное, металлический лист или профиль, деревянная доска и </w:t>
      </w:r>
      <w:proofErr w:type="gramStart"/>
      <w:r w:rsidRPr="0043438D">
        <w:rPr>
          <w:rFonts w:ascii="Times New Roman" w:hAnsi="Times New Roman"/>
          <w:sz w:val="28"/>
          <w:szCs w:val="28"/>
        </w:rPr>
        <w:t>другие</w:t>
      </w:r>
      <w:proofErr w:type="gramEnd"/>
      <w:r w:rsidRPr="0043438D">
        <w:rPr>
          <w:rFonts w:ascii="Times New Roman" w:hAnsi="Times New Roman"/>
          <w:sz w:val="28"/>
          <w:szCs w:val="28"/>
        </w:rPr>
        <w:t xml:space="preserve"> экологически чистые непрозрачные строительные материалы;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3) комбинированное ограждение</w:t>
      </w:r>
      <w:r w:rsidR="00C53837">
        <w:rPr>
          <w:rFonts w:ascii="Times New Roman" w:hAnsi="Times New Roman"/>
          <w:sz w:val="28"/>
          <w:szCs w:val="28"/>
        </w:rPr>
        <w:t xml:space="preserve"> – </w:t>
      </w:r>
      <w:r w:rsidRPr="0043438D">
        <w:rPr>
          <w:rFonts w:ascii="Times New Roman" w:hAnsi="Times New Roman"/>
          <w:sz w:val="28"/>
          <w:szCs w:val="28"/>
        </w:rPr>
        <w:t xml:space="preserve">комбинация из глухих элементов и плоскостей с просветами с применением отдельных декоративных элементов.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4.5.2. По степени стационарности ограждения могут быть постоянные, временные, передвижные.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4.5.3. Подземные части ограждений следует изолировать от воздействия влаги. Сетка, проволока, металлические элементы, применяемые для ограждений, должны иметь антикоррозийное покрытие.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4.5.4. Ограждения должны выполняться из высококачественных материалов, иметь единый характер в границах объекта благоустройства территории. Архитектурно-</w:t>
      </w:r>
      <w:proofErr w:type="gramStart"/>
      <w:r w:rsidRPr="0043438D">
        <w:rPr>
          <w:rFonts w:ascii="Times New Roman" w:hAnsi="Times New Roman"/>
          <w:sz w:val="28"/>
          <w:szCs w:val="28"/>
        </w:rPr>
        <w:t>художественное решение</w:t>
      </w:r>
      <w:proofErr w:type="gramEnd"/>
      <w:r w:rsidRPr="0043438D">
        <w:rPr>
          <w:rFonts w:ascii="Times New Roman" w:hAnsi="Times New Roman"/>
          <w:sz w:val="28"/>
          <w:szCs w:val="28"/>
        </w:rPr>
        <w:t xml:space="preserve"> ограждений должно соответствовать характеру архитектурного окружения.</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4.5.5.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4.5.6. Ограждения всех типов (исключая живые изгороди) подлежат окраске. Глухие ограждения окрашиваются, как правило, в светлые тона.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4.5.7. Конструкции ограждений должны содержаться в прочном, устойчивом состоянии, не допускается нарушения целостности ограждения, наличия с лицевой стороны надписей, рисунков и объявлений.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4.5.8. Установка ограждения и изменение цветового решения возможно при согласовании с администрацией, а для объектов культурного наследия – в том числе с департаментом.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4.5.9. При создании и благоустройстве ограждений рекомендуется учитывать необходимость, в том числе: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разграничения зелёной зоны (газоны, клумбы, парки) с маршрутами пешеходов и транспорта;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проектирования дорожек и тротуаров с учётом потоков людей и маршрутов;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разграничения зелёных зон и транзитных путей с помощью применения приёмов </w:t>
      </w:r>
      <w:proofErr w:type="spellStart"/>
      <w:r w:rsidRPr="0043438D">
        <w:rPr>
          <w:rFonts w:ascii="Times New Roman" w:hAnsi="Times New Roman"/>
          <w:sz w:val="28"/>
          <w:szCs w:val="28"/>
        </w:rPr>
        <w:t>разноуровневой</w:t>
      </w:r>
      <w:proofErr w:type="spellEnd"/>
      <w:r w:rsidRPr="0043438D">
        <w:rPr>
          <w:rFonts w:ascii="Times New Roman" w:hAnsi="Times New Roman"/>
          <w:sz w:val="28"/>
          <w:szCs w:val="28"/>
        </w:rPr>
        <w:t xml:space="preserve"> высоты или создан</w:t>
      </w:r>
      <w:r w:rsidR="00756127">
        <w:rPr>
          <w:rFonts w:ascii="Times New Roman" w:hAnsi="Times New Roman"/>
          <w:sz w:val="28"/>
          <w:szCs w:val="28"/>
        </w:rPr>
        <w:t>ия зелёных кустовых ограждений.</w:t>
      </w:r>
    </w:p>
    <w:p w:rsidR="0043438D" w:rsidRPr="0043438D" w:rsidRDefault="0043438D" w:rsidP="00756127">
      <w:pPr>
        <w:pStyle w:val="a7"/>
        <w:ind w:firstLine="708"/>
        <w:rPr>
          <w:rFonts w:cs="Times New Roman"/>
          <w:sz w:val="28"/>
          <w:szCs w:val="28"/>
        </w:rPr>
      </w:pPr>
      <w:r w:rsidRPr="0043438D">
        <w:rPr>
          <w:rFonts w:cs="Times New Roman"/>
          <w:sz w:val="28"/>
          <w:szCs w:val="28"/>
        </w:rPr>
        <w:t xml:space="preserve">4.6. Водные устройства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4.6.1. К водным устройствам относятся фонтаны, питьевые фонтанчики, бюветы, родники, декоративные водоёмы и прочие. Водные устройства выполняют декоративно-эстетическую и природоохранную функции, улучшают микроклимат, воздушную и акустическую среду.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4.6.2. Питьевые фонтанчики могут быть как типовыми, так и выполненными по специально разработанному проекту. </w:t>
      </w:r>
    </w:p>
    <w:p w:rsidR="0043438D" w:rsidRPr="0043438D" w:rsidRDefault="0043438D" w:rsidP="00756127">
      <w:pPr>
        <w:pStyle w:val="a7"/>
        <w:ind w:firstLine="708"/>
        <w:rPr>
          <w:rFonts w:cs="Times New Roman"/>
          <w:sz w:val="28"/>
          <w:szCs w:val="28"/>
        </w:rPr>
      </w:pPr>
      <w:r w:rsidRPr="0043438D">
        <w:rPr>
          <w:rFonts w:cs="Times New Roman"/>
          <w:sz w:val="28"/>
          <w:szCs w:val="28"/>
        </w:rPr>
        <w:t xml:space="preserve">4.7. Уличное коммунально-бытовое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4.7.1</w:t>
      </w:r>
      <w:r w:rsidR="00756127">
        <w:rPr>
          <w:rFonts w:ascii="Times New Roman" w:hAnsi="Times New Roman"/>
          <w:sz w:val="28"/>
          <w:szCs w:val="28"/>
        </w:rPr>
        <w:t xml:space="preserve">. </w:t>
      </w:r>
      <w:r w:rsidRPr="0043438D">
        <w:rPr>
          <w:rFonts w:ascii="Times New Roman" w:hAnsi="Times New Roman"/>
          <w:sz w:val="28"/>
          <w:szCs w:val="28"/>
        </w:rPr>
        <w:t xml:space="preserve">При создании и благоустройстве коммунально-бытового оборудования применяется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4.7.2. Улично-коммунальное оборудование включает в себя: различные виды мусоросборников</w:t>
      </w:r>
      <w:r w:rsidR="00756127">
        <w:rPr>
          <w:rFonts w:ascii="Times New Roman" w:hAnsi="Times New Roman"/>
          <w:sz w:val="28"/>
          <w:szCs w:val="28"/>
        </w:rPr>
        <w:t xml:space="preserve"> – </w:t>
      </w:r>
      <w:r w:rsidRPr="0043438D">
        <w:rPr>
          <w:rFonts w:ascii="Times New Roman" w:hAnsi="Times New Roman"/>
          <w:sz w:val="28"/>
          <w:szCs w:val="28"/>
        </w:rPr>
        <w:t xml:space="preserve">контейнеров и урн.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4.7.3. Количество и объём контейнеров определяется в соответствии с требованиями законодательства об отходах производства и потребления.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4.7.4. На земельных участках многоэтажной жилой застройки содержание мест и оборудования, предназначенного для накопления твёрдых коммунальных отходов в соответствии с установленными требованиями</w:t>
      </w:r>
      <w:r w:rsidR="00756127">
        <w:rPr>
          <w:rFonts w:ascii="Times New Roman" w:hAnsi="Times New Roman"/>
          <w:sz w:val="28"/>
          <w:szCs w:val="28"/>
        </w:rPr>
        <w:t>,</w:t>
      </w:r>
      <w:r w:rsidRPr="0043438D">
        <w:rPr>
          <w:rFonts w:ascii="Times New Roman" w:hAnsi="Times New Roman"/>
          <w:sz w:val="28"/>
          <w:szCs w:val="28"/>
        </w:rPr>
        <w:t xml:space="preserve"> должны обеспечивать собственники многоквартирных домов путём заключения договора с управляющей организацией.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4.7.5. Перед центральными входами объектов торговли и оказания услуг, образования, административных зданий и учреждений, а также перед подъездами многоквартирных домов должны устанавливаться урны для сбора отходов: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на площадях, улицах, стадионах, вокзалах, рынках, остановочных пунктах, в скверах, парках и других местах массового посещения населением урны устанавливаются в соответствии с действующими санитарными нормами и правилами;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установка урн осуществляется с учётом обеспечения беспрепятственного передвижения пешеходов, проезда инвалидных и детских колясок;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в) урны должны быть исправны и окрашены. Не допускается переполнение урн;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очистка урн производится собственниками или лицами, осуществляющими по договору содержание территорий.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4.7.6. В дни проведения культурных, публичных, массовых мероприятий организаторы должны обеспечить установку временных контейнеров (мусоросборников) для сбора отходов.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4.7.7. Администрация </w:t>
      </w:r>
      <w:proofErr w:type="spellStart"/>
      <w:r w:rsidRPr="0043438D">
        <w:rPr>
          <w:rFonts w:ascii="Times New Roman" w:hAnsi="Times New Roman"/>
          <w:sz w:val="28"/>
          <w:szCs w:val="28"/>
        </w:rPr>
        <w:t>Лужского</w:t>
      </w:r>
      <w:proofErr w:type="spellEnd"/>
      <w:r w:rsidR="00756127">
        <w:rPr>
          <w:rFonts w:ascii="Times New Roman" w:hAnsi="Times New Roman"/>
          <w:sz w:val="28"/>
          <w:szCs w:val="28"/>
        </w:rPr>
        <w:t xml:space="preserve"> муниципального</w:t>
      </w:r>
      <w:r w:rsidRPr="0043438D">
        <w:rPr>
          <w:rFonts w:ascii="Times New Roman" w:hAnsi="Times New Roman"/>
          <w:sz w:val="28"/>
          <w:szCs w:val="28"/>
        </w:rPr>
        <w:t xml:space="preserve"> района с участием организаций, заинтересованных в благоустройстве населённых пунктов</w:t>
      </w:r>
      <w:r w:rsidR="00756127">
        <w:rPr>
          <w:rFonts w:ascii="Times New Roman" w:hAnsi="Times New Roman"/>
          <w:sz w:val="28"/>
          <w:szCs w:val="28"/>
        </w:rPr>
        <w:t>,</w:t>
      </w:r>
      <w:r w:rsidRPr="0043438D">
        <w:rPr>
          <w:rFonts w:ascii="Times New Roman" w:hAnsi="Times New Roman"/>
          <w:sz w:val="28"/>
          <w:szCs w:val="28"/>
        </w:rPr>
        <w:t xml:space="preserve"> вправе содействовать в создании и благоустройстве коммунально-бытового оборудования в соответствии с муниципальными программами. </w:t>
      </w:r>
    </w:p>
    <w:p w:rsidR="0043438D" w:rsidRPr="0043438D" w:rsidRDefault="0043438D" w:rsidP="00756127">
      <w:pPr>
        <w:pStyle w:val="a7"/>
        <w:ind w:firstLine="708"/>
        <w:rPr>
          <w:rFonts w:cs="Times New Roman"/>
          <w:sz w:val="28"/>
          <w:szCs w:val="28"/>
        </w:rPr>
      </w:pPr>
      <w:r w:rsidRPr="0043438D">
        <w:rPr>
          <w:rFonts w:cs="Times New Roman"/>
          <w:sz w:val="28"/>
          <w:szCs w:val="28"/>
        </w:rPr>
        <w:t xml:space="preserve">4.8. Уличное техническое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4.8.1. </w:t>
      </w:r>
      <w:proofErr w:type="gramStart"/>
      <w:r w:rsidRPr="0043438D">
        <w:rPr>
          <w:rFonts w:ascii="Times New Roman" w:hAnsi="Times New Roman"/>
          <w:sz w:val="28"/>
          <w:szCs w:val="28"/>
        </w:rPr>
        <w:t xml:space="preserve">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43438D">
        <w:rPr>
          <w:rFonts w:ascii="Times New Roman" w:hAnsi="Times New Roman"/>
          <w:sz w:val="28"/>
          <w:szCs w:val="28"/>
        </w:rPr>
        <w:t>вендинговые</w:t>
      </w:r>
      <w:proofErr w:type="spellEnd"/>
      <w:r w:rsidRPr="0043438D">
        <w:rPr>
          <w:rFonts w:ascii="Times New Roman" w:hAnsi="Times New Roman"/>
          <w:sz w:val="28"/>
          <w:szCs w:val="28"/>
        </w:rPr>
        <w:t xml:space="preserve"> автоматы, элементы инженерного оборудования (подъёмные площадки для инвалидных колясок, смотровые люки, решётки </w:t>
      </w:r>
      <w:proofErr w:type="spellStart"/>
      <w:r w:rsidRPr="0043438D">
        <w:rPr>
          <w:rFonts w:ascii="Times New Roman" w:hAnsi="Times New Roman"/>
          <w:sz w:val="28"/>
          <w:szCs w:val="28"/>
        </w:rPr>
        <w:t>дождеприёмных</w:t>
      </w:r>
      <w:proofErr w:type="spellEnd"/>
      <w:r w:rsidRPr="0043438D">
        <w:rPr>
          <w:rFonts w:ascii="Times New Roman" w:hAnsi="Times New Roman"/>
          <w:sz w:val="28"/>
          <w:szCs w:val="28"/>
        </w:rPr>
        <w:t xml:space="preserve"> колодцев, вентиляционные шахты подземных коммуникаций, шкафы телефонной связи и т.п.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4.8.2. 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осуществляется без нарушения уровня благоустройства городской среды, не ухудшая условия передвижения. Крышки люков смотровых колодцев, расположенные на территории пешеходных коммуникаций (в т.</w:t>
      </w:r>
      <w:r w:rsidR="00756127">
        <w:rPr>
          <w:rFonts w:ascii="Times New Roman" w:hAnsi="Times New Roman"/>
          <w:sz w:val="28"/>
          <w:szCs w:val="28"/>
        </w:rPr>
        <w:t xml:space="preserve"> </w:t>
      </w:r>
      <w:r w:rsidRPr="0043438D">
        <w:rPr>
          <w:rFonts w:ascii="Times New Roman" w:hAnsi="Times New Roman"/>
          <w:sz w:val="28"/>
          <w:szCs w:val="28"/>
        </w:rPr>
        <w:t xml:space="preserve">ч. уличных переходов), размещаются на одном уровне с покрытием прилегающей поверхности. </w:t>
      </w:r>
    </w:p>
    <w:p w:rsidR="0043438D" w:rsidRPr="0043438D" w:rsidRDefault="0043438D" w:rsidP="00756127">
      <w:pPr>
        <w:pStyle w:val="a7"/>
        <w:ind w:firstLine="708"/>
        <w:rPr>
          <w:rFonts w:cs="Times New Roman"/>
          <w:sz w:val="28"/>
          <w:szCs w:val="28"/>
        </w:rPr>
      </w:pPr>
      <w:r w:rsidRPr="0043438D">
        <w:rPr>
          <w:rFonts w:cs="Times New Roman"/>
          <w:sz w:val="28"/>
          <w:szCs w:val="28"/>
        </w:rPr>
        <w:t xml:space="preserve">4.9. Игровое и спортивное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4.9.1.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рекреационных зон. </w:t>
      </w:r>
    </w:p>
    <w:p w:rsidR="0043438D" w:rsidRPr="0043438D" w:rsidRDefault="0043438D" w:rsidP="00756127">
      <w:pPr>
        <w:pStyle w:val="a7"/>
        <w:ind w:firstLine="708"/>
        <w:rPr>
          <w:rFonts w:cs="Times New Roman"/>
          <w:sz w:val="28"/>
          <w:szCs w:val="28"/>
        </w:rPr>
      </w:pPr>
      <w:r w:rsidRPr="0043438D">
        <w:rPr>
          <w:rFonts w:cs="Times New Roman"/>
          <w:sz w:val="28"/>
          <w:szCs w:val="28"/>
        </w:rPr>
        <w:t xml:space="preserve">4.10. Освещение и осветительное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E90D35">
        <w:rPr>
          <w:rFonts w:ascii="Times New Roman" w:hAnsi="Times New Roman"/>
          <w:sz w:val="28"/>
          <w:szCs w:val="28"/>
        </w:rPr>
        <w:t xml:space="preserve">4.10.1. При проектировании трёх основных </w:t>
      </w:r>
      <w:r w:rsidR="00E90D35" w:rsidRPr="00E90D35">
        <w:rPr>
          <w:rFonts w:ascii="Times New Roman" w:hAnsi="Times New Roman"/>
          <w:sz w:val="28"/>
          <w:szCs w:val="28"/>
        </w:rPr>
        <w:t>осветительных</w:t>
      </w:r>
      <w:r w:rsidR="00E90D35" w:rsidRPr="00E90D35">
        <w:rPr>
          <w:rFonts w:ascii="Times New Roman" w:hAnsi="Times New Roman"/>
          <w:sz w:val="28"/>
          <w:szCs w:val="28"/>
        </w:rPr>
        <w:t xml:space="preserve"> </w:t>
      </w:r>
      <w:r w:rsidRPr="00E90D35">
        <w:rPr>
          <w:rFonts w:ascii="Times New Roman" w:hAnsi="Times New Roman"/>
          <w:sz w:val="28"/>
          <w:szCs w:val="28"/>
        </w:rPr>
        <w:t>групп</w:t>
      </w:r>
      <w:r w:rsidRPr="0043438D">
        <w:rPr>
          <w:rFonts w:ascii="Times New Roman" w:hAnsi="Times New Roman"/>
          <w:sz w:val="28"/>
          <w:szCs w:val="28"/>
        </w:rPr>
        <w:t xml:space="preserve"> (функционального освещения, архитектурного освещения, световой информации) должно обеспечиваться:</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экономичность и </w:t>
      </w:r>
      <w:proofErr w:type="spellStart"/>
      <w:r w:rsidRPr="0043438D">
        <w:rPr>
          <w:rFonts w:ascii="Times New Roman" w:hAnsi="Times New Roman"/>
          <w:sz w:val="28"/>
          <w:szCs w:val="28"/>
        </w:rPr>
        <w:t>энергоэффективность</w:t>
      </w:r>
      <w:proofErr w:type="spellEnd"/>
      <w:r w:rsidRPr="0043438D">
        <w:rPr>
          <w:rFonts w:ascii="Times New Roman" w:hAnsi="Times New Roman"/>
          <w:sz w:val="28"/>
          <w:szCs w:val="28"/>
        </w:rPr>
        <w:t xml:space="preserve"> применяемых установок, рациональное распределение и использование электроэнергии;</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эстетика элементов осветительных установок, их дизайн, качество материалов и изделий с учётом восприятия в дневное и ночное время;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удобство обслуживания и управления при разных режимах работы установок.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4.10.2. Функциональное освещение (далее</w:t>
      </w:r>
      <w:r w:rsidR="00617ADB">
        <w:rPr>
          <w:rFonts w:ascii="Times New Roman" w:hAnsi="Times New Roman"/>
          <w:sz w:val="28"/>
          <w:szCs w:val="28"/>
        </w:rPr>
        <w:t xml:space="preserve"> – </w:t>
      </w:r>
      <w:r w:rsidRPr="0043438D">
        <w:rPr>
          <w:rFonts w:ascii="Times New Roman" w:hAnsi="Times New Roman"/>
          <w:sz w:val="28"/>
          <w:szCs w:val="28"/>
        </w:rPr>
        <w:t>ФО) осуществляется стационарными установками освещения дорожных покрытий и простран</w:t>
      </w:r>
      <w:proofErr w:type="gramStart"/>
      <w:r w:rsidRPr="0043438D">
        <w:rPr>
          <w:rFonts w:ascii="Times New Roman" w:hAnsi="Times New Roman"/>
          <w:sz w:val="28"/>
          <w:szCs w:val="28"/>
        </w:rPr>
        <w:t>ств в тр</w:t>
      </w:r>
      <w:proofErr w:type="gramEnd"/>
      <w:r w:rsidRPr="0043438D">
        <w:rPr>
          <w:rFonts w:ascii="Times New Roman" w:hAnsi="Times New Roman"/>
          <w:sz w:val="28"/>
          <w:szCs w:val="28"/>
        </w:rPr>
        <w:t xml:space="preserve">анспортных и пешеходных зонах: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в транспортных и пешеходных зонах применяются, как правило, наиболее традиционные виды светильников на опорах (венчающие, консольные), подвесах или фасадах (бра, плафоны);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w:t>
      </w:r>
      <w:proofErr w:type="spellStart"/>
      <w:r w:rsidRPr="0043438D">
        <w:rPr>
          <w:rFonts w:ascii="Times New Roman" w:hAnsi="Times New Roman"/>
          <w:sz w:val="28"/>
          <w:szCs w:val="28"/>
        </w:rPr>
        <w:t>высокомачтовые</w:t>
      </w:r>
      <w:proofErr w:type="spellEnd"/>
      <w:r w:rsidRPr="0043438D">
        <w:rPr>
          <w:rFonts w:ascii="Times New Roman" w:hAnsi="Times New Roman"/>
          <w:sz w:val="28"/>
          <w:szCs w:val="28"/>
        </w:rPr>
        <w:t xml:space="preserve"> установки используются для освещения площадей, транспортных развязок и магистралей, открытых паркингов;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газонные светильники должны обеспечивать освещение газонов, цветников, пешеходных дорожек и площадок, общественных пространств и объектов рекреации;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д) светильники, встроенные в ступени, подпорные стенки, ограждения, цоколи зданий и сооружений, м</w:t>
      </w:r>
      <w:r w:rsidR="00617ADB">
        <w:rPr>
          <w:rFonts w:ascii="Times New Roman" w:hAnsi="Times New Roman"/>
          <w:sz w:val="28"/>
          <w:szCs w:val="28"/>
        </w:rPr>
        <w:t xml:space="preserve">алые архитектурные формы (далее – </w:t>
      </w:r>
      <w:r w:rsidRPr="0043438D">
        <w:rPr>
          <w:rFonts w:ascii="Times New Roman" w:hAnsi="Times New Roman"/>
          <w:sz w:val="28"/>
          <w:szCs w:val="28"/>
        </w:rPr>
        <w:t xml:space="preserve">МАФ), рекомендуется использовать для освещения пешеходных зон территорий общественного назначения.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4.10.3. Архитектурное освещение (далее</w:t>
      </w:r>
      <w:r w:rsidR="00617ADB">
        <w:rPr>
          <w:rFonts w:ascii="Times New Roman" w:hAnsi="Times New Roman"/>
          <w:sz w:val="28"/>
          <w:szCs w:val="28"/>
        </w:rPr>
        <w:t xml:space="preserve"> – </w:t>
      </w:r>
      <w:r w:rsidRPr="0043438D">
        <w:rPr>
          <w:rFonts w:ascii="Times New Roman" w:hAnsi="Times New Roman"/>
          <w:sz w:val="28"/>
          <w:szCs w:val="28"/>
        </w:rPr>
        <w:t xml:space="preserve">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4.10.4. Световая информа</w:t>
      </w:r>
      <w:r w:rsidR="00FC53CD">
        <w:rPr>
          <w:rFonts w:ascii="Times New Roman" w:hAnsi="Times New Roman"/>
          <w:sz w:val="28"/>
          <w:szCs w:val="28"/>
        </w:rPr>
        <w:t xml:space="preserve">ция. Световая информация (далее – </w:t>
      </w:r>
      <w:r w:rsidRPr="0043438D">
        <w:rPr>
          <w:rFonts w:ascii="Times New Roman" w:hAnsi="Times New Roman"/>
          <w:sz w:val="28"/>
          <w:szCs w:val="28"/>
        </w:rPr>
        <w:t xml:space="preserve">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43438D">
        <w:rPr>
          <w:rFonts w:ascii="Times New Roman" w:hAnsi="Times New Roman"/>
          <w:sz w:val="28"/>
          <w:szCs w:val="28"/>
        </w:rPr>
        <w:t>светокомпозиционных</w:t>
      </w:r>
      <w:proofErr w:type="spellEnd"/>
      <w:r w:rsidRPr="0043438D">
        <w:rPr>
          <w:rFonts w:ascii="Times New Roman" w:hAnsi="Times New Roman"/>
          <w:sz w:val="28"/>
          <w:szCs w:val="28"/>
        </w:rPr>
        <w:t xml:space="preserve"> задач с учётом гармоничности светового ансамбля, не противоречащего действующим правилам дорожного движения.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4.10.5. Администрация организует выполнение мероприятий по обустройству и содержанию уличного освещения: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проезжей части улиц в границах жилого сектора населённых пунктов;</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пешеходных дорожек</w:t>
      </w:r>
      <w:r w:rsidR="00FC53CD">
        <w:rPr>
          <w:rFonts w:ascii="Times New Roman" w:hAnsi="Times New Roman"/>
          <w:sz w:val="28"/>
          <w:szCs w:val="28"/>
        </w:rPr>
        <w:t>,</w:t>
      </w:r>
      <w:r w:rsidRPr="0043438D">
        <w:rPr>
          <w:rFonts w:ascii="Times New Roman" w:hAnsi="Times New Roman"/>
          <w:sz w:val="28"/>
          <w:szCs w:val="28"/>
        </w:rPr>
        <w:t xml:space="preserve"> аллей, парков, скверов, бульваров;</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детских и спортивных площадок;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дорожных знаков и указателей местонахождения гидрантов, пожарных водоёмов, наименования улиц; при этом допускается не освещать дорожные знаки и указатели, изготовленные с использованием светоотражающих материалов. </w:t>
      </w:r>
    </w:p>
    <w:p w:rsidR="00FC53C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4.10.</w:t>
      </w:r>
      <w:r w:rsidR="00FC53CD">
        <w:rPr>
          <w:rFonts w:ascii="Times New Roman" w:hAnsi="Times New Roman"/>
          <w:sz w:val="28"/>
          <w:szCs w:val="28"/>
        </w:rPr>
        <w:t>6. Лица, указанные в пункте 1.7,</w:t>
      </w:r>
      <w:r w:rsidRPr="0043438D">
        <w:rPr>
          <w:rFonts w:ascii="Times New Roman" w:hAnsi="Times New Roman"/>
          <w:sz w:val="28"/>
          <w:szCs w:val="28"/>
        </w:rPr>
        <w:t xml:space="preserve"> обязаны обустраивать и содержать в исправном состоянии установленные или приобретенные установленными элементы наружного освещения на предоставленных территориях, включая: </w:t>
      </w:r>
    </w:p>
    <w:p w:rsidR="00FC53C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парковки, автостоянки, тротуары, тротуары-проезды, подъездные пути и пешеходные дорожки, центральные входы, входы в подъезды многоквартирных </w:t>
      </w:r>
      <w:r w:rsidRPr="0043438D">
        <w:rPr>
          <w:rFonts w:ascii="Times New Roman" w:hAnsi="Times New Roman"/>
          <w:sz w:val="28"/>
          <w:szCs w:val="28"/>
        </w:rPr>
        <w:lastRenderedPageBreak/>
        <w:t xml:space="preserve">домов и арки домов, контейнерные площадки для сбора твёрдых бытовых отходов; </w:t>
      </w:r>
    </w:p>
    <w:p w:rsidR="00FC53C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детские и спортивные площадки;  </w:t>
      </w:r>
    </w:p>
    <w:p w:rsidR="00FC53C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рекламные щиты, вывески, информационные указатели, номерные знаки зданий (допускается их изготовление с использованием светоотражающих материалов без дополнительного освещения);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витрины, фасады зданий и наружную часть сплошного ограждения производственных и строительных объектов в случае, если данные объекты находятся на расстоянии менее 500 метров от жилых домов.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4.10.7. Обустройство вновь вводимых элементов наружного освещения и праздничной иллюминации согласовывается с администрацией и государственной инспекцией по безопасности дорожного движения. </w:t>
      </w:r>
    </w:p>
    <w:p w:rsidR="0043438D" w:rsidRPr="0043438D" w:rsidRDefault="0043438D" w:rsidP="00FC53CD">
      <w:pPr>
        <w:pStyle w:val="a7"/>
        <w:ind w:firstLine="708"/>
        <w:rPr>
          <w:rFonts w:cs="Times New Roman"/>
          <w:sz w:val="28"/>
          <w:szCs w:val="28"/>
        </w:rPr>
      </w:pPr>
      <w:r w:rsidRPr="0043438D">
        <w:rPr>
          <w:rFonts w:cs="Times New Roman"/>
          <w:sz w:val="28"/>
          <w:szCs w:val="28"/>
        </w:rPr>
        <w:t xml:space="preserve">4.11. Малые архитектурные формы (МАФ), городская мебель и требования к ним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4.11.1. Малые архитектурные формы (МАФ)</w:t>
      </w:r>
      <w:r w:rsidR="009D07E3">
        <w:rPr>
          <w:rFonts w:ascii="Times New Roman" w:hAnsi="Times New Roman"/>
          <w:sz w:val="28"/>
          <w:szCs w:val="28"/>
        </w:rPr>
        <w:t xml:space="preserve"> – </w:t>
      </w:r>
      <w:r w:rsidRPr="0043438D">
        <w:rPr>
          <w:rFonts w:ascii="Times New Roman" w:hAnsi="Times New Roman"/>
          <w:sz w:val="28"/>
          <w:szCs w:val="28"/>
        </w:rPr>
        <w:t>это стационарные и мобильные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43438D">
        <w:rPr>
          <w:rFonts w:ascii="Times New Roman" w:hAnsi="Times New Roman"/>
          <w:sz w:val="28"/>
          <w:szCs w:val="28"/>
        </w:rPr>
        <w:t>перголы</w:t>
      </w:r>
      <w:proofErr w:type="spellEnd"/>
      <w:r w:rsidRPr="0043438D">
        <w:rPr>
          <w:rFonts w:ascii="Times New Roman" w:hAnsi="Times New Roman"/>
          <w:sz w:val="28"/>
          <w:szCs w:val="28"/>
        </w:rPr>
        <w:t xml:space="preserve">), цветочницы, скамьи, урны, плескательные и декоративные бассейны, фонтаны, отдельно размещенные элементы детских игровых и спортивных площадок, ограды, садовые скамейки и др.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4.11.2. Территории жилой застройки, общественные зоны, скверы, улицы, бульвары, парки, площадки для отдыха оборудуются малыми архитектурными формами согласно проектам благоустройства территорий или схемам, согласованным с администрацией. В случае несоответствия размещения малых архитектурных форм проектам, схемам, требованиям безопасности, владельцы малых архитектурных форм обязаны их демонтировать за свой счёт.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4.11.3. При проектировании, выборе МАФ должны учитываться: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соответствие материалов и конструкции МАФ климату и назначению МАФ;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б) антивандальную защищенность</w:t>
      </w:r>
      <w:r w:rsidR="009D07E3">
        <w:rPr>
          <w:rFonts w:ascii="Times New Roman" w:hAnsi="Times New Roman"/>
          <w:sz w:val="28"/>
          <w:szCs w:val="28"/>
        </w:rPr>
        <w:t xml:space="preserve"> – </w:t>
      </w:r>
      <w:r w:rsidRPr="0043438D">
        <w:rPr>
          <w:rFonts w:ascii="Times New Roman" w:hAnsi="Times New Roman"/>
          <w:sz w:val="28"/>
          <w:szCs w:val="28"/>
        </w:rPr>
        <w:t xml:space="preserve">от разрушения, оклейки, нанесения надписей и изображений;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возможность ремонта или замены деталей МАФ;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защита от образования наледи и снежных заносов, обеспечение стока воды;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удобство обслуживания, а также механизированной и ручной очистки территории рядом с МАФ и под конструкцией;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е) эргономичность конструкций (высоту и наклон спинки, высоту урн и прочее);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ж) расцветка, не диссонирующая с окружением;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з) безопасность для потенциальных пользователей;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и) стилистическое сочетание с другими МАФ и окружающей архитектурой;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к) соответствие характеристикам зоны расположения: утилитарный, минималистический дизайн для тротуаров дорог, более сложный, с элементами декора</w:t>
      </w:r>
      <w:r w:rsidR="009D07E3">
        <w:rPr>
          <w:rFonts w:ascii="Times New Roman" w:hAnsi="Times New Roman"/>
          <w:sz w:val="28"/>
          <w:szCs w:val="28"/>
        </w:rPr>
        <w:t xml:space="preserve"> – </w:t>
      </w:r>
      <w:r w:rsidRPr="0043438D">
        <w:rPr>
          <w:rFonts w:ascii="Times New Roman" w:hAnsi="Times New Roman"/>
          <w:sz w:val="28"/>
          <w:szCs w:val="28"/>
        </w:rPr>
        <w:t xml:space="preserve">для рекреационных зон и дворов.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4.11.4. Общие требования к установке МАФ: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расположение, не создающее препятствий для пешеходов;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компактная установка на минимальной площади в местах большого скопления людей;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устойчивость конструкции;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надежная фиксация или обеспечение возможности перемещения в зависимости от условий расположения;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наличие в каждой конкретной функциональной зоне МАФ соответствующих типов для такой зоны.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4.11.5. На тротуарах автомобильных дорог используются </w:t>
      </w:r>
      <w:proofErr w:type="gramStart"/>
      <w:r w:rsidRPr="0043438D">
        <w:rPr>
          <w:rFonts w:ascii="Times New Roman" w:hAnsi="Times New Roman"/>
          <w:sz w:val="28"/>
          <w:szCs w:val="28"/>
        </w:rPr>
        <w:t>следующие</w:t>
      </w:r>
      <w:proofErr w:type="gramEnd"/>
      <w:r w:rsidRPr="0043438D">
        <w:rPr>
          <w:rFonts w:ascii="Times New Roman" w:hAnsi="Times New Roman"/>
          <w:sz w:val="28"/>
          <w:szCs w:val="28"/>
        </w:rPr>
        <w:t xml:space="preserve"> МАФ: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скамейки без спинки с местом для сумок;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опоры у скамеек для людей с ограниченными возможностями;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заграждения, обеспечивающие защиту пешеходов от наезда автомобилей;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навесные кашпо, навесные цветочницы и вазоны;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высокие цветочницы (вазоны) и урны.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4.11.6. Для пешеходных зон используются </w:t>
      </w:r>
      <w:proofErr w:type="gramStart"/>
      <w:r w:rsidRPr="0043438D">
        <w:rPr>
          <w:rFonts w:ascii="Times New Roman" w:hAnsi="Times New Roman"/>
          <w:sz w:val="28"/>
          <w:szCs w:val="28"/>
        </w:rPr>
        <w:t>следующие</w:t>
      </w:r>
      <w:proofErr w:type="gramEnd"/>
      <w:r w:rsidRPr="0043438D">
        <w:rPr>
          <w:rFonts w:ascii="Times New Roman" w:hAnsi="Times New Roman"/>
          <w:sz w:val="28"/>
          <w:szCs w:val="28"/>
        </w:rPr>
        <w:t xml:space="preserve"> МАФ: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уличные фонари, высота которых соотносима с ростом человека;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скамейки, предполагающие длительное сидение;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цветочницы и кашпо (вазоны);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информационные стенды;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защитные ограждения;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столы для игр.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4.11.7. Основные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w:t>
      </w:r>
      <w:r w:rsidR="009D07E3">
        <w:rPr>
          <w:rFonts w:ascii="Times New Roman" w:hAnsi="Times New Roman"/>
          <w:sz w:val="28"/>
          <w:szCs w:val="28"/>
        </w:rPr>
        <w:t xml:space="preserve"> – </w:t>
      </w:r>
      <w:r w:rsidRPr="0043438D">
        <w:rPr>
          <w:rFonts w:ascii="Times New Roman" w:hAnsi="Times New Roman"/>
          <w:sz w:val="28"/>
          <w:szCs w:val="28"/>
        </w:rPr>
        <w:t>на площадках для настольных игр, летних кафе и др.:</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а) установк</w:t>
      </w:r>
      <w:r w:rsidR="009D07E3">
        <w:rPr>
          <w:rFonts w:ascii="Times New Roman" w:hAnsi="Times New Roman"/>
          <w:sz w:val="28"/>
          <w:szCs w:val="28"/>
        </w:rPr>
        <w:t>а</w:t>
      </w:r>
      <w:r w:rsidRPr="0043438D">
        <w:rPr>
          <w:rFonts w:ascii="Times New Roman" w:hAnsi="Times New Roman"/>
          <w:sz w:val="28"/>
          <w:szCs w:val="28"/>
        </w:rPr>
        <w:t xml:space="preserve"> скамей осуществляется на твёрдые виды покрытия или фундамент. В зонах отдыха, лесопарках, на детских площадках может допускаться установка</w:t>
      </w:r>
      <w:r w:rsidR="009D07E3">
        <w:rPr>
          <w:rFonts w:ascii="Times New Roman" w:hAnsi="Times New Roman"/>
          <w:sz w:val="28"/>
          <w:szCs w:val="28"/>
        </w:rPr>
        <w:t xml:space="preserve"> скамей на мягкие виды покрытия;</w:t>
      </w:r>
      <w:r w:rsidRPr="0043438D">
        <w:rPr>
          <w:rFonts w:ascii="Times New Roman" w:hAnsi="Times New Roman"/>
          <w:sz w:val="28"/>
          <w:szCs w:val="28"/>
        </w:rPr>
        <w:t xml:space="preserve">  </w:t>
      </w:r>
    </w:p>
    <w:p w:rsid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9D07E3" w:rsidRPr="0043438D" w:rsidRDefault="009D07E3" w:rsidP="0043438D">
      <w:pPr>
        <w:spacing w:after="0" w:line="240" w:lineRule="auto"/>
        <w:ind w:firstLine="709"/>
        <w:jc w:val="both"/>
        <w:rPr>
          <w:rFonts w:ascii="Times New Roman" w:hAnsi="Times New Roman"/>
          <w:sz w:val="28"/>
          <w:szCs w:val="28"/>
        </w:rPr>
      </w:pP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4.11.8. Требования к содержанию МАФ: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плановый ремонт и покраску осуществлять до 01 мая текущего года. Устранение нарушения целостности элементов конструкций, удаление рисунков, надписей, наклейки объявлений производится незамедлительно;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конструктивные решения малых архитектурных форм должны обеспечивать их устойчивость, безопасность при эксплуатации. </w:t>
      </w:r>
    </w:p>
    <w:p w:rsidR="0043438D" w:rsidRPr="0043438D" w:rsidRDefault="0043438D" w:rsidP="009D07E3">
      <w:pPr>
        <w:pStyle w:val="a7"/>
        <w:ind w:firstLine="708"/>
        <w:jc w:val="both"/>
        <w:rPr>
          <w:rFonts w:cs="Times New Roman"/>
          <w:sz w:val="28"/>
          <w:szCs w:val="28"/>
        </w:rPr>
      </w:pPr>
      <w:r w:rsidRPr="0043438D">
        <w:rPr>
          <w:rFonts w:cs="Times New Roman"/>
          <w:sz w:val="28"/>
          <w:szCs w:val="28"/>
        </w:rPr>
        <w:lastRenderedPageBreak/>
        <w:t>4.12. Памятники, памятные доски, произведения монументально</w:t>
      </w:r>
      <w:r w:rsidR="009D07E3">
        <w:rPr>
          <w:rFonts w:cs="Times New Roman"/>
          <w:sz w:val="28"/>
          <w:szCs w:val="28"/>
        </w:rPr>
        <w:t>-</w:t>
      </w:r>
      <w:r w:rsidRPr="0043438D">
        <w:rPr>
          <w:rFonts w:cs="Times New Roman"/>
          <w:sz w:val="28"/>
          <w:szCs w:val="28"/>
        </w:rPr>
        <w:t xml:space="preserve">декоративного искусства </w:t>
      </w:r>
    </w:p>
    <w:p w:rsidR="009D07E3"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4.12.1. Памятники (обелиски, стелы, монументальные скульптуры), памятные доски, посвящённые историческим событиям или жизни выдающихся людей, и произведения монументально-декоративного искусства устанавливаются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в порядке, установленном решением </w:t>
      </w:r>
      <w:r w:rsidR="009D07E3">
        <w:rPr>
          <w:rFonts w:ascii="Times New Roman" w:hAnsi="Times New Roman"/>
          <w:sz w:val="28"/>
          <w:szCs w:val="28"/>
        </w:rPr>
        <w:t>С</w:t>
      </w:r>
      <w:r w:rsidRPr="0043438D">
        <w:rPr>
          <w:rFonts w:ascii="Times New Roman" w:hAnsi="Times New Roman"/>
          <w:sz w:val="28"/>
          <w:szCs w:val="28"/>
        </w:rPr>
        <w:t xml:space="preserve">овета депутатов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с обязательным предварительным рассмотрением на градостроительном совете.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случае если объект является памятником истории и культуры, необходимо согласование органа исполнительной власти, осуществляющего функции по охране культурного наследия. </w:t>
      </w:r>
    </w:p>
    <w:p w:rsidR="0043438D" w:rsidRPr="0043438D" w:rsidRDefault="0043438D" w:rsidP="009D07E3">
      <w:pPr>
        <w:pStyle w:val="a7"/>
        <w:ind w:firstLine="708"/>
        <w:rPr>
          <w:rFonts w:cs="Times New Roman"/>
          <w:sz w:val="28"/>
          <w:szCs w:val="28"/>
        </w:rPr>
      </w:pPr>
      <w:r w:rsidRPr="0043438D">
        <w:rPr>
          <w:rFonts w:cs="Times New Roman"/>
          <w:sz w:val="28"/>
          <w:szCs w:val="28"/>
        </w:rPr>
        <w:t xml:space="preserve">4.13. Некапитальные нестационарные сооружения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4.13.1. К некапитальным нестационарным сооружениям относятся сооружения, постройки, выполненные из легких конструкций, не предусматривающие устройство заглубленных фундаментов и подземных сооружений (нестационарные торговые объекты, бытового обслуживания и питания, остановочные павильоны, наземные туалетные кабины, другие объекты некапитального характера).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4.13.2. 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населённого пункта и благоустройство территории и застройки.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4.13.3. Размещение туалетных кабин предусматривается на активно посещаемых территориях населённого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некапитальных нестационарных сооружениях питания.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4.13.4. </w:t>
      </w:r>
      <w:proofErr w:type="gramStart"/>
      <w:r w:rsidRPr="0043438D">
        <w:rPr>
          <w:rFonts w:ascii="Times New Roman" w:hAnsi="Times New Roman"/>
          <w:sz w:val="28"/>
          <w:szCs w:val="28"/>
        </w:rP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и в соответствии с Положением о порядке предоставления права на размещение нестационарных торговых объектов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w:t>
      </w:r>
      <w:proofErr w:type="gramEnd"/>
      <w:r w:rsidRPr="0043438D">
        <w:rPr>
          <w:rFonts w:ascii="Times New Roman" w:hAnsi="Times New Roman"/>
          <w:sz w:val="28"/>
          <w:szCs w:val="28"/>
        </w:rPr>
        <w:t xml:space="preserve"> поселения, </w:t>
      </w:r>
      <w:proofErr w:type="gramStart"/>
      <w:r w:rsidRPr="0043438D">
        <w:rPr>
          <w:rFonts w:ascii="Times New Roman" w:hAnsi="Times New Roman"/>
          <w:sz w:val="28"/>
          <w:szCs w:val="28"/>
        </w:rPr>
        <w:t>утверждённым</w:t>
      </w:r>
      <w:proofErr w:type="gramEnd"/>
      <w:r w:rsidRPr="0043438D">
        <w:rPr>
          <w:rFonts w:ascii="Times New Roman" w:hAnsi="Times New Roman"/>
          <w:sz w:val="28"/>
          <w:szCs w:val="28"/>
        </w:rPr>
        <w:t xml:space="preserve"> администрацией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w:t>
      </w:r>
      <w:r w:rsidR="009D07E3">
        <w:rPr>
          <w:rFonts w:ascii="Times New Roman" w:hAnsi="Times New Roman"/>
          <w:sz w:val="28"/>
          <w:szCs w:val="28"/>
        </w:rPr>
        <w:t xml:space="preserve">муниципального </w:t>
      </w:r>
      <w:r w:rsidRPr="0043438D">
        <w:rPr>
          <w:rFonts w:ascii="Times New Roman" w:hAnsi="Times New Roman"/>
          <w:sz w:val="28"/>
          <w:szCs w:val="28"/>
        </w:rPr>
        <w:t xml:space="preserve">района.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4.13.5. Собственник нестационарного торгового объекта обязан: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подготовить проект или схему погрузочно-разгрузочных работ. Осуществлять транспортное обслуживание и погрузочно-разгрузочные работы строго на основании проекта или схемы, утверждённой администрацией, с обязательным обеспечением безопасности движения транспорта и пешеходов;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б)  производить ремонт, очистку и окраску нестационарных торговых объектов за свой счёт до 1 мая текущего года с учётом сохранения внешнего вида и цветового решения; в случаях появления надписей неустановленного образца на фасадах</w:t>
      </w:r>
      <w:r w:rsidR="009D07E3">
        <w:rPr>
          <w:rFonts w:ascii="Times New Roman" w:hAnsi="Times New Roman"/>
          <w:sz w:val="28"/>
          <w:szCs w:val="28"/>
        </w:rPr>
        <w:t xml:space="preserve"> – </w:t>
      </w:r>
      <w:r w:rsidRPr="0043438D">
        <w:rPr>
          <w:rFonts w:ascii="Times New Roman" w:hAnsi="Times New Roman"/>
          <w:sz w:val="28"/>
          <w:szCs w:val="28"/>
        </w:rPr>
        <w:t xml:space="preserve">ремонт и окраску производить в течение суток;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в) обеспечивать сохранность, содержание и восстановление элементов благоустройства закреплённых территорий (зелёных насаждений, газонов, тротуарных и дорожных покрытий);</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г) заключить договор с организацией, имеющей лицензию на сбор, транспортировку и размещение ТКО, иметь в наличии емкость промышленного производства для сбора мусора;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при организации летних кафе выполнять требования по содержанию и благоустройству объектов и прилегающих к ним территорий, определенных в соответствии с </w:t>
      </w:r>
      <w:r w:rsidR="001C5475">
        <w:rPr>
          <w:rFonts w:ascii="Times New Roman" w:hAnsi="Times New Roman"/>
          <w:sz w:val="28"/>
          <w:szCs w:val="28"/>
        </w:rPr>
        <w:t>муниципальными правовыми актами;</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е)  оборудовать торговый объект осветительным оборудованием и урнами. </w:t>
      </w:r>
    </w:p>
    <w:p w:rsid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4.13.6. Запрещается размещение нестационарных торговых объектов по границам фактической застройки территории на земельных участках, находящихся в собственности, аренде или в пользовании, если это не предусмотрено проектом благоустройства территории, согласованным с администрацией. </w:t>
      </w:r>
    </w:p>
    <w:p w:rsidR="001C5475" w:rsidRPr="0043438D" w:rsidRDefault="001C5475" w:rsidP="0043438D">
      <w:pPr>
        <w:spacing w:after="0" w:line="240" w:lineRule="auto"/>
        <w:ind w:firstLine="709"/>
        <w:jc w:val="both"/>
        <w:rPr>
          <w:rFonts w:ascii="Times New Roman" w:hAnsi="Times New Roman"/>
          <w:sz w:val="28"/>
          <w:szCs w:val="28"/>
        </w:rPr>
      </w:pPr>
    </w:p>
    <w:p w:rsidR="001C5475" w:rsidRDefault="0043438D" w:rsidP="001C5475">
      <w:pPr>
        <w:pStyle w:val="a7"/>
        <w:spacing w:before="0" w:after="0"/>
        <w:ind w:firstLine="709"/>
        <w:jc w:val="both"/>
        <w:rPr>
          <w:rFonts w:cs="Times New Roman"/>
          <w:sz w:val="28"/>
          <w:szCs w:val="28"/>
        </w:rPr>
      </w:pPr>
      <w:r w:rsidRPr="0043438D">
        <w:rPr>
          <w:rFonts w:cs="Times New Roman"/>
          <w:sz w:val="28"/>
          <w:szCs w:val="28"/>
        </w:rPr>
        <w:t xml:space="preserve">4.14. Оформление и оборудование зданий и сооружений. </w:t>
      </w:r>
    </w:p>
    <w:p w:rsidR="001C5475" w:rsidRDefault="0043438D" w:rsidP="001C5475">
      <w:pPr>
        <w:pStyle w:val="a7"/>
        <w:spacing w:before="0" w:after="0"/>
        <w:ind w:firstLine="709"/>
        <w:jc w:val="both"/>
        <w:rPr>
          <w:rFonts w:cs="Times New Roman"/>
          <w:sz w:val="28"/>
          <w:szCs w:val="28"/>
        </w:rPr>
      </w:pPr>
      <w:r w:rsidRPr="0043438D">
        <w:rPr>
          <w:rFonts w:cs="Times New Roman"/>
          <w:sz w:val="28"/>
          <w:szCs w:val="28"/>
        </w:rPr>
        <w:t>Содержание фасадов зданий, строений, временных объектов, встроенных помещений в первых этажах жилых домов</w:t>
      </w:r>
      <w:r w:rsidR="001C5475">
        <w:rPr>
          <w:rFonts w:cs="Times New Roman"/>
          <w:sz w:val="28"/>
          <w:szCs w:val="28"/>
        </w:rPr>
        <w:t xml:space="preserve">.          </w:t>
      </w:r>
      <w:r w:rsidRPr="0043438D">
        <w:rPr>
          <w:rFonts w:cs="Times New Roman"/>
          <w:sz w:val="28"/>
          <w:szCs w:val="28"/>
        </w:rPr>
        <w:t xml:space="preserve"> </w:t>
      </w:r>
    </w:p>
    <w:p w:rsidR="0043438D" w:rsidRDefault="0043438D" w:rsidP="001C5475">
      <w:pPr>
        <w:pStyle w:val="a7"/>
        <w:spacing w:before="0" w:after="0"/>
        <w:ind w:firstLine="709"/>
        <w:jc w:val="both"/>
        <w:rPr>
          <w:rFonts w:cs="Times New Roman"/>
          <w:sz w:val="28"/>
          <w:szCs w:val="28"/>
        </w:rPr>
      </w:pPr>
      <w:r w:rsidRPr="0043438D">
        <w:rPr>
          <w:rFonts w:cs="Times New Roman"/>
          <w:sz w:val="28"/>
          <w:szCs w:val="28"/>
        </w:rPr>
        <w:t xml:space="preserve">Общие требования к содержанию фасадов: </w:t>
      </w:r>
    </w:p>
    <w:p w:rsidR="001C5475" w:rsidRPr="001C5475" w:rsidRDefault="001C5475" w:rsidP="001C5475">
      <w:pPr>
        <w:spacing w:after="0" w:line="240" w:lineRule="auto"/>
        <w:rPr>
          <w:rFonts w:ascii="Times New Roman" w:hAnsi="Times New Roman"/>
          <w:lang w:eastAsia="en-US"/>
        </w:rPr>
      </w:pP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 Ремонт фасадов и их элементов допускается без согласования с администрацией при обязательном исполнении проектного, паспортного решения в соответствии с установленными правилами и нормами технической эксплуатации.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4.14.2. </w:t>
      </w:r>
      <w:proofErr w:type="gramStart"/>
      <w:r w:rsidRPr="0043438D">
        <w:rPr>
          <w:rFonts w:ascii="Times New Roman" w:hAnsi="Times New Roman"/>
          <w:sz w:val="28"/>
          <w:szCs w:val="28"/>
        </w:rPr>
        <w:t xml:space="preserve">Изменения фасада, в том числе изменения цветового решения фасада, а также связанные с устройством отдельных его деталей или элементов (козырьков, навесов, крылец, ступеней, приямков, облицовки, </w:t>
      </w:r>
      <w:proofErr w:type="spellStart"/>
      <w:r w:rsidRPr="0043438D">
        <w:rPr>
          <w:rFonts w:ascii="Times New Roman" w:hAnsi="Times New Roman"/>
          <w:sz w:val="28"/>
          <w:szCs w:val="28"/>
        </w:rPr>
        <w:t>расстекловки</w:t>
      </w:r>
      <w:proofErr w:type="spellEnd"/>
      <w:r w:rsidRPr="0043438D">
        <w:rPr>
          <w:rFonts w:ascii="Times New Roman" w:hAnsi="Times New Roman"/>
          <w:sz w:val="28"/>
          <w:szCs w:val="28"/>
        </w:rPr>
        <w:t xml:space="preserve"> витрин, новых оконных и дверных проёмов, выходящих на главный фасад, решёток на окнах, витринах, дверных проёмах) производить при наличии проекта, согласованного с администрацией.</w:t>
      </w:r>
      <w:proofErr w:type="gramEnd"/>
      <w:r w:rsidRPr="0043438D">
        <w:rPr>
          <w:rFonts w:ascii="Times New Roman" w:hAnsi="Times New Roman"/>
          <w:sz w:val="28"/>
          <w:szCs w:val="28"/>
        </w:rPr>
        <w:t xml:space="preserve"> Если здание является объектом культурного наследия, то необходимо согласование проведения ремонтных работ с Департаментом. </w:t>
      </w:r>
    </w:p>
    <w:p w:rsidR="001C547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4.14.3. Состав проектной документации при изменении фасада должен включать в себя: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w:t>
      </w:r>
      <w:proofErr w:type="spellStart"/>
      <w:r w:rsidR="001C5475">
        <w:rPr>
          <w:rFonts w:ascii="Times New Roman" w:hAnsi="Times New Roman"/>
          <w:sz w:val="28"/>
          <w:szCs w:val="28"/>
        </w:rPr>
        <w:t>ф</w:t>
      </w:r>
      <w:r w:rsidRPr="0043438D">
        <w:rPr>
          <w:rFonts w:ascii="Times New Roman" w:hAnsi="Times New Roman"/>
          <w:sz w:val="28"/>
          <w:szCs w:val="28"/>
        </w:rPr>
        <w:t>отофиксаци</w:t>
      </w:r>
      <w:r w:rsidR="001C5475">
        <w:rPr>
          <w:rFonts w:ascii="Times New Roman" w:hAnsi="Times New Roman"/>
          <w:sz w:val="28"/>
          <w:szCs w:val="28"/>
        </w:rPr>
        <w:t>ю</w:t>
      </w:r>
      <w:proofErr w:type="spellEnd"/>
      <w:r w:rsidRPr="0043438D">
        <w:rPr>
          <w:rFonts w:ascii="Times New Roman" w:hAnsi="Times New Roman"/>
          <w:sz w:val="28"/>
          <w:szCs w:val="28"/>
        </w:rPr>
        <w:t xml:space="preserve"> и чертёж современного состояния фасада;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проектный чертёж фасада (архитектурное и цветовое решение с указанием цветов по колерным шкалам);</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− 3D модель изменяемого фасада с окружающей застройкой;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пояснительн</w:t>
      </w:r>
      <w:r w:rsidR="001C5475">
        <w:rPr>
          <w:rFonts w:ascii="Times New Roman" w:hAnsi="Times New Roman"/>
          <w:sz w:val="28"/>
          <w:szCs w:val="28"/>
        </w:rPr>
        <w:t>ую</w:t>
      </w:r>
      <w:r w:rsidRPr="0043438D">
        <w:rPr>
          <w:rFonts w:ascii="Times New Roman" w:hAnsi="Times New Roman"/>
          <w:sz w:val="28"/>
          <w:szCs w:val="28"/>
        </w:rPr>
        <w:t xml:space="preserve"> записк</w:t>
      </w:r>
      <w:r w:rsidR="001C5475">
        <w:rPr>
          <w:rFonts w:ascii="Times New Roman" w:hAnsi="Times New Roman"/>
          <w:sz w:val="28"/>
          <w:szCs w:val="28"/>
        </w:rPr>
        <w:t>у</w:t>
      </w:r>
      <w:r w:rsidRPr="0043438D">
        <w:rPr>
          <w:rFonts w:ascii="Times New Roman" w:hAnsi="Times New Roman"/>
          <w:sz w:val="28"/>
          <w:szCs w:val="28"/>
        </w:rPr>
        <w:t xml:space="preserve"> с указанием видов и объёмов планируемых работ.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4.14.4. Проект изменения фасада согласовывается в порядке, определенном административным регламентом администрации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w:t>
      </w:r>
      <w:r w:rsidR="001C5475">
        <w:rPr>
          <w:rFonts w:ascii="Times New Roman" w:hAnsi="Times New Roman"/>
          <w:sz w:val="28"/>
          <w:szCs w:val="28"/>
        </w:rPr>
        <w:t xml:space="preserve">муниципального </w:t>
      </w:r>
      <w:r w:rsidRPr="0043438D">
        <w:rPr>
          <w:rFonts w:ascii="Times New Roman" w:hAnsi="Times New Roman"/>
          <w:sz w:val="28"/>
          <w:szCs w:val="28"/>
        </w:rPr>
        <w:t xml:space="preserve">района по предоставлению муниципальной услуги «Согласование проектной документации на выполнение работ по изменению фасада».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4.14.5. При содержании зданий необходимо сохранять их архитектурно</w:t>
      </w:r>
      <w:r w:rsidR="001C5475">
        <w:rPr>
          <w:rFonts w:ascii="Times New Roman" w:hAnsi="Times New Roman"/>
          <w:sz w:val="28"/>
          <w:szCs w:val="28"/>
        </w:rPr>
        <w:t>-</w:t>
      </w:r>
      <w:r w:rsidRPr="0043438D">
        <w:rPr>
          <w:rFonts w:ascii="Times New Roman" w:hAnsi="Times New Roman"/>
          <w:sz w:val="28"/>
          <w:szCs w:val="28"/>
        </w:rPr>
        <w:t xml:space="preserve">художественное убранство и поддерживать фасад в исправном состоянии. Своевременно проводить ремонтные работы и не допускать: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механических и иных повреждений элементов фасадов. Повреждения, угрожающие жизни и здоровью граждан, имуществу, должны быть устранены незамедлительно. Иные повреждения должны быть полностью устранены в течение тридцати календарных дней;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наличия разбитых (треснутых) стекол;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повреждения штукатурного и облицовочного покрытия, в том числе отслоения и повреждения лакокрасочных покрытий, включая выцветание под влиянием атмосферных воздействий; </w:t>
      </w:r>
    </w:p>
    <w:p w:rsidR="0043438D" w:rsidRPr="0043438D" w:rsidRDefault="0043438D" w:rsidP="0043438D">
      <w:pPr>
        <w:spacing w:after="0" w:line="240" w:lineRule="auto"/>
        <w:ind w:firstLine="709"/>
        <w:jc w:val="both"/>
        <w:rPr>
          <w:rFonts w:ascii="Times New Roman" w:hAnsi="Times New Roman"/>
          <w:sz w:val="28"/>
          <w:szCs w:val="28"/>
        </w:rPr>
      </w:pPr>
      <w:proofErr w:type="gramStart"/>
      <w:r w:rsidRPr="0043438D">
        <w:rPr>
          <w:rFonts w:ascii="Times New Roman" w:hAnsi="Times New Roman"/>
          <w:sz w:val="28"/>
          <w:szCs w:val="28"/>
        </w:rPr>
        <w:t>г) загрязнения в виде подтеков, грязи, заплесневелости, замшелости, надписей, рисунков, объявлений.</w:t>
      </w:r>
      <w:proofErr w:type="gramEnd"/>
      <w:r w:rsidRPr="0043438D">
        <w:rPr>
          <w:rFonts w:ascii="Times New Roman" w:hAnsi="Times New Roman"/>
          <w:sz w:val="28"/>
          <w:szCs w:val="28"/>
        </w:rPr>
        <w:t xml:space="preserve"> Не допускается окрашивание поврежденных участков в цвета, не соответствующие колеру и отделке фасада;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захламления балконов и лоджий;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е) использования витрин, оконных проёмов нежилых помещений под складирование тары, мусора, и т.д.;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ж) наличия сосулек, льда, снега (в местах возможного схода) на крыше и элементах фасада здания.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4.14.6. Допускается в случае необходимости проведения капитального ремонта закрывать поврежденные элементы фасада строительной сеткой или баннером с изображением фасада на срок не более одного года, по истечении которого повреждения должны быть устранены.   </w:t>
      </w:r>
    </w:p>
    <w:p w:rsidR="001C547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4.14.7. Изменение исторических фасадов объектов культурного наследия не допускается. </w:t>
      </w:r>
    </w:p>
    <w:p w:rsidR="0043438D" w:rsidRPr="0043438D" w:rsidRDefault="0043438D" w:rsidP="0043438D">
      <w:pPr>
        <w:spacing w:after="0" w:line="240" w:lineRule="auto"/>
        <w:ind w:firstLine="709"/>
        <w:jc w:val="both"/>
        <w:rPr>
          <w:rFonts w:ascii="Times New Roman" w:hAnsi="Times New Roman"/>
          <w:sz w:val="28"/>
          <w:szCs w:val="28"/>
        </w:rPr>
      </w:pPr>
      <w:r w:rsidRPr="001C5475">
        <w:rPr>
          <w:rFonts w:ascii="Times New Roman" w:hAnsi="Times New Roman"/>
          <w:sz w:val="28"/>
          <w:szCs w:val="28"/>
        </w:rPr>
        <w:t>Требования к устройству, оборудованию и содержанию входов</w:t>
      </w:r>
      <w:r w:rsidR="001C5475">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4.14.8. Расположение входов в здания, строения, временные объекты, их габариты, характер устройства и внешний вид должны соответствовать архитектурному облику фасада, системе горизонтальных и вертикальных осей, гармонии, ритму, объёмно-пространственному решению.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4.14.9. Входы в объекты торговли и обслуживания должны решаться в едином комплексе с устройством и оформлением витрин, установкой дополнительных элементов и устройств фасадов зданий, сооружений, временных построек, а также козырьков, навесов, относящихся к объекту. </w:t>
      </w:r>
    </w:p>
    <w:p w:rsid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4.14.10. Конструкции должны иметь нейтральную окраску, сочетающуюся с колером фасада. </w:t>
      </w:r>
    </w:p>
    <w:p w:rsidR="004C6E1E" w:rsidRPr="0043438D" w:rsidRDefault="004C6E1E" w:rsidP="0043438D">
      <w:pPr>
        <w:spacing w:after="0" w:line="240" w:lineRule="auto"/>
        <w:ind w:firstLine="709"/>
        <w:jc w:val="both"/>
        <w:rPr>
          <w:rFonts w:ascii="Times New Roman" w:hAnsi="Times New Roman"/>
          <w:sz w:val="28"/>
          <w:szCs w:val="28"/>
        </w:rPr>
      </w:pPr>
    </w:p>
    <w:p w:rsidR="001C547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4.14.11. К изменению фасада относятся: </w:t>
      </w:r>
    </w:p>
    <w:p w:rsidR="001C547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изменение устройства и оборудования входов, не нарушающее архитектурного облика фасада или обоснованное необходимостью его преобразования,  − пробивка входов в глухих стенах;  </w:t>
      </w:r>
    </w:p>
    <w:p w:rsidR="001C547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устройство пандусов или иных приспособлений для обеспечения доступа инвалидов, лиц с ограниченными возможностями, маломобильных групп населения; </w:t>
      </w:r>
    </w:p>
    <w:p w:rsidR="001C547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установка </w:t>
      </w:r>
      <w:proofErr w:type="spellStart"/>
      <w:r w:rsidRPr="0043438D">
        <w:rPr>
          <w:rFonts w:ascii="Times New Roman" w:hAnsi="Times New Roman"/>
          <w:sz w:val="28"/>
          <w:szCs w:val="28"/>
        </w:rPr>
        <w:t>роллетов</w:t>
      </w:r>
      <w:proofErr w:type="spellEnd"/>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установка наружных защитных экранов на входах в границах дверного проема за плоскостью фасада с сохранением глубины откосов.  </w:t>
      </w:r>
    </w:p>
    <w:p w:rsidR="001C547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4.14.12. Входы не должны иметь механических повреждений.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Требования к устройству ступеней, лестниц, крылец, приямков</w:t>
      </w:r>
      <w:r w:rsidR="001C5475">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4.14.13.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и цветовому облику фасада.  Размеры ступеней крылец обязаны соответствовать требованиям безопасности.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4.14.14. </w:t>
      </w:r>
      <w:r w:rsidR="00163634">
        <w:rPr>
          <w:rFonts w:ascii="Times New Roman" w:hAnsi="Times New Roman"/>
          <w:sz w:val="28"/>
          <w:szCs w:val="28"/>
        </w:rPr>
        <w:t>П</w:t>
      </w:r>
      <w:r w:rsidRPr="0043438D">
        <w:rPr>
          <w:rFonts w:ascii="Times New Roman" w:hAnsi="Times New Roman"/>
          <w:sz w:val="28"/>
          <w:szCs w:val="28"/>
        </w:rPr>
        <w:t xml:space="preserve">ри высоте крылец более 0,4 м необходимо устройство ограждения. Характер ограждений должен иметь единый стиль, соответствовать архитектурному облику фасада.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4.14.15.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Требования к устройству и оборудованию окон и витрин</w:t>
      </w:r>
      <w:r w:rsidR="00163634">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4.14.16. Расположение окон и витрин на фасаде, их габариты, характер устройства и внешний вид должны соответствовать архитектурному облику фасада, системе горизонтальных и вертикальных осей, ритму, объёмно</w:t>
      </w:r>
      <w:r w:rsidR="00163634">
        <w:rPr>
          <w:rFonts w:ascii="Times New Roman" w:hAnsi="Times New Roman"/>
          <w:sz w:val="28"/>
          <w:szCs w:val="28"/>
        </w:rPr>
        <w:t>-</w:t>
      </w:r>
      <w:r w:rsidRPr="0043438D">
        <w:rPr>
          <w:rFonts w:ascii="Times New Roman" w:hAnsi="Times New Roman"/>
          <w:sz w:val="28"/>
          <w:szCs w:val="28"/>
        </w:rPr>
        <w:t xml:space="preserve">пространственному решению;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4.14.17. К изменению фасада относятся: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изменение устройства и оборудования окон и витрин;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пробивка оконных проёмов в глухих стенах;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восстановление утраченных оконных проёмов, раскрытие заложенных проёмов, а также осуществление иных мер по восстановлению первоначального архитектурного облика фасада;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переустройство оконных проёмов в </w:t>
      </w:r>
      <w:proofErr w:type="gramStart"/>
      <w:r w:rsidRPr="0043438D">
        <w:rPr>
          <w:rFonts w:ascii="Times New Roman" w:hAnsi="Times New Roman"/>
          <w:sz w:val="28"/>
          <w:szCs w:val="28"/>
        </w:rPr>
        <w:t>дверные</w:t>
      </w:r>
      <w:proofErr w:type="gramEnd"/>
      <w:r w:rsidRPr="0043438D">
        <w:rPr>
          <w:rFonts w:ascii="Times New Roman" w:hAnsi="Times New Roman"/>
          <w:sz w:val="28"/>
          <w:szCs w:val="28"/>
        </w:rPr>
        <w:t xml:space="preserve"> или наоборот;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реконструкция оконных проёмов первого этажа зданий, строений, временных объектов с изменением отдельных характеристик их устройства и оборудования (габаритов, рисунка переплетов, материала оконных конструкций);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использование непрозрачного, тонированного, зеркального, цветного остекления;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  окраска и покрытие поверхности остекления витрин декоративными пленками и пленками с информацией;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установка металлических решёток в витринах и оконных проёмах, </w:t>
      </w:r>
      <w:proofErr w:type="spellStart"/>
      <w:r w:rsidRPr="0043438D">
        <w:rPr>
          <w:rFonts w:ascii="Times New Roman" w:hAnsi="Times New Roman"/>
          <w:sz w:val="28"/>
          <w:szCs w:val="28"/>
        </w:rPr>
        <w:t>рольставен</w:t>
      </w:r>
      <w:proofErr w:type="spellEnd"/>
      <w:r w:rsidRPr="0043438D">
        <w:rPr>
          <w:rFonts w:ascii="Times New Roman" w:hAnsi="Times New Roman"/>
          <w:sz w:val="28"/>
          <w:szCs w:val="28"/>
        </w:rPr>
        <w:t xml:space="preserve"> на окна и другие изменения.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4.14.18. Такие изменения фасада как изменение глубины откосов, архитектурного профиля проема, закладка проема при сохранении архитектурных контуров, устройство ложных окон, разделение проема на части не допускаются.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4.14.19. Запрещается размещение вывесок, информационных объявлений, электронных табло (бегущая строка) в окнах и витринах без согласования (разрешения) администрации. Порядок их размещения определен разделом 9 настоящих Правил.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Требования к устройству козырьков входов</w:t>
      </w:r>
      <w:r w:rsidR="00163634">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4.14.20. Обшивка козырьков входов должна выполняться в материалах (конструкциях) общего стилевого решения здания и не</w:t>
      </w:r>
      <w:r w:rsidR="00163634">
        <w:rPr>
          <w:rFonts w:ascii="Times New Roman" w:hAnsi="Times New Roman"/>
          <w:sz w:val="28"/>
          <w:szCs w:val="28"/>
        </w:rPr>
        <w:t xml:space="preserve"> иметь механических повреждений.</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4.14.21. </w:t>
      </w:r>
      <w:r w:rsidR="00163634">
        <w:rPr>
          <w:rFonts w:ascii="Times New Roman" w:hAnsi="Times New Roman"/>
          <w:sz w:val="28"/>
          <w:szCs w:val="28"/>
        </w:rPr>
        <w:t>У</w:t>
      </w:r>
      <w:r w:rsidRPr="0043438D">
        <w:rPr>
          <w:rFonts w:ascii="Times New Roman" w:hAnsi="Times New Roman"/>
          <w:sz w:val="28"/>
          <w:szCs w:val="28"/>
        </w:rPr>
        <w:t>становка козырьков и навесов, нарушающих единый архитектурный облик фасадов здания, строения, временного объекта, не соответствующих требованиям безопасности использования, не допускается</w:t>
      </w:r>
      <w:r w:rsidR="00163634">
        <w:rPr>
          <w:rFonts w:ascii="Times New Roman" w:hAnsi="Times New Roman"/>
          <w:sz w:val="28"/>
          <w:szCs w:val="28"/>
        </w:rPr>
        <w:t>.</w:t>
      </w:r>
      <w:r w:rsidRPr="0043438D">
        <w:rPr>
          <w:rFonts w:ascii="Times New Roman" w:hAnsi="Times New Roman"/>
          <w:sz w:val="28"/>
          <w:szCs w:val="28"/>
        </w:rPr>
        <w:t xml:space="preserve">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4.14.22. </w:t>
      </w:r>
      <w:r w:rsidR="00163634" w:rsidRPr="0043438D">
        <w:rPr>
          <w:rFonts w:ascii="Times New Roman" w:hAnsi="Times New Roman"/>
          <w:sz w:val="28"/>
          <w:szCs w:val="28"/>
        </w:rPr>
        <w:t>У</w:t>
      </w:r>
      <w:r w:rsidRPr="0043438D">
        <w:rPr>
          <w:rFonts w:ascii="Times New Roman" w:hAnsi="Times New Roman"/>
          <w:sz w:val="28"/>
          <w:szCs w:val="28"/>
        </w:rPr>
        <w:t xml:space="preserve">становка козырьков и навесов под окнами жилых помещений должна быть согласована также с собственниками жилых помещений на вышерасположенном этаже.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Дополнительное оборудование фасадов</w:t>
      </w:r>
      <w:r w:rsidR="00163634">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4.14.23.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w:t>
      </w:r>
      <w:r w:rsidR="00163634">
        <w:rPr>
          <w:rFonts w:ascii="Times New Roman" w:hAnsi="Times New Roman"/>
          <w:sz w:val="28"/>
          <w:szCs w:val="28"/>
        </w:rPr>
        <w:t>дования, размещаемые на фасадах.</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4.14.24. Любые действия, связанные с размещением дополнительного оборудования на фасадах, должны быть согласованы с администрацией, а для объектов культурного наследия</w:t>
      </w:r>
      <w:r w:rsidR="00163634">
        <w:rPr>
          <w:rFonts w:ascii="Times New Roman" w:hAnsi="Times New Roman"/>
          <w:sz w:val="28"/>
          <w:szCs w:val="28"/>
        </w:rPr>
        <w:t xml:space="preserve"> – </w:t>
      </w:r>
      <w:r w:rsidRPr="0043438D">
        <w:rPr>
          <w:rFonts w:ascii="Times New Roman" w:hAnsi="Times New Roman"/>
          <w:sz w:val="28"/>
          <w:szCs w:val="28"/>
        </w:rPr>
        <w:t>с департаментом, а также соб</w:t>
      </w:r>
      <w:r w:rsidR="00163634">
        <w:rPr>
          <w:rFonts w:ascii="Times New Roman" w:hAnsi="Times New Roman"/>
          <w:sz w:val="28"/>
          <w:szCs w:val="28"/>
        </w:rPr>
        <w:t>ственниками зданий и сооружений.</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4.14.25. Основными видами дополнительного оборудования являются: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наружные блоки систем кондиционирования и вентиляции, вентиляционные трубопроводы;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антенны;</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видеокамеры наружного наблюдения;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таксофоны;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почтовые ящики;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часы;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банкоматы;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кабельные линии, </w:t>
      </w:r>
      <w:proofErr w:type="spellStart"/>
      <w:r w:rsidRPr="0043438D">
        <w:rPr>
          <w:rFonts w:ascii="Times New Roman" w:hAnsi="Times New Roman"/>
          <w:sz w:val="28"/>
          <w:szCs w:val="28"/>
        </w:rPr>
        <w:t>пристенные</w:t>
      </w:r>
      <w:proofErr w:type="spellEnd"/>
      <w:r w:rsidRPr="0043438D">
        <w:rPr>
          <w:rFonts w:ascii="Times New Roman" w:hAnsi="Times New Roman"/>
          <w:sz w:val="28"/>
          <w:szCs w:val="28"/>
        </w:rPr>
        <w:t xml:space="preserve"> электрощиты др.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4.14.26. Дополнительное оборудование, внешний вид, размещение и эксплуатация которого наносят ущерб физическому и эстетическому состоянию фасада, а также причиняет неудобства жителям </w:t>
      </w:r>
      <w:r w:rsidR="00163634">
        <w:rPr>
          <w:rFonts w:ascii="Times New Roman" w:hAnsi="Times New Roman"/>
          <w:sz w:val="28"/>
          <w:szCs w:val="28"/>
        </w:rPr>
        <w:t>и пешеходам, подлежит демонтажу.</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4.14.27. Конструкции креплений, оставшиеся от демонтированного дополнительного оборудования, демонтируются, в том числе</w:t>
      </w:r>
      <w:r w:rsidR="00163634">
        <w:rPr>
          <w:rFonts w:ascii="Times New Roman" w:hAnsi="Times New Roman"/>
          <w:sz w:val="28"/>
          <w:szCs w:val="28"/>
        </w:rPr>
        <w:t xml:space="preserve"> – </w:t>
      </w:r>
      <w:r w:rsidRPr="0043438D">
        <w:rPr>
          <w:rFonts w:ascii="Times New Roman" w:hAnsi="Times New Roman"/>
          <w:sz w:val="28"/>
          <w:szCs w:val="28"/>
        </w:rPr>
        <w:t xml:space="preserve">по требованию администрации, а поверхность фасада при необходимости подвергается ремонту. </w:t>
      </w:r>
    </w:p>
    <w:p w:rsidR="0043438D" w:rsidRPr="0043438D" w:rsidRDefault="0043438D" w:rsidP="00163634">
      <w:pPr>
        <w:pStyle w:val="a7"/>
        <w:ind w:firstLine="708"/>
        <w:rPr>
          <w:rFonts w:cs="Times New Roman"/>
          <w:sz w:val="28"/>
          <w:szCs w:val="28"/>
        </w:rPr>
      </w:pPr>
      <w:r w:rsidRPr="0043438D">
        <w:rPr>
          <w:rFonts w:cs="Times New Roman"/>
          <w:sz w:val="28"/>
          <w:szCs w:val="28"/>
        </w:rPr>
        <w:t xml:space="preserve">4.15. Организация площадок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4.15.1.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предусматриваются следующие виды площадок: для игр детей, отдыха взрослых, занятий спортом, хозяйственные площадки, площадки для установки мусоросборников, стоянок автомобилей.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4.15.2.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могут быть организованы спортивно-игровые комплексы (</w:t>
      </w:r>
      <w:proofErr w:type="spellStart"/>
      <w:r w:rsidRPr="0043438D">
        <w:rPr>
          <w:rFonts w:ascii="Times New Roman" w:hAnsi="Times New Roman"/>
          <w:sz w:val="28"/>
          <w:szCs w:val="28"/>
        </w:rPr>
        <w:t>микроскалодромы</w:t>
      </w:r>
      <w:proofErr w:type="spellEnd"/>
      <w:r w:rsidRPr="0043438D">
        <w:rPr>
          <w:rFonts w:ascii="Times New Roman" w:hAnsi="Times New Roman"/>
          <w:sz w:val="28"/>
          <w:szCs w:val="28"/>
        </w:rPr>
        <w:t xml:space="preserve">, велодромы и т.п.) и оборудование специальных мест для катания на самокатах, роликовых досках и коньках.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4.15.3.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4.15.4.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4.15.5.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4.15.6. Жилые зоны оборудуются хозяйственными площадками (площадки для мусорных контейнеров и твёрдых коммунальных отходов, сушки белья, чистки одежды).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4.15.7. Количество, размещение и оборудование площадок, в том числе хозяйственных площадок, должно соответствовать действующим техническим регламентам и санитарным нормам и согласовываться с администрацией и с органом исполнительной власти, осуществляющим функции по контролю и надзору в сфере обеспечения санитарно</w:t>
      </w:r>
      <w:r w:rsidR="00163634">
        <w:rPr>
          <w:rFonts w:ascii="Times New Roman" w:hAnsi="Times New Roman"/>
          <w:sz w:val="28"/>
          <w:szCs w:val="28"/>
        </w:rPr>
        <w:t>-</w:t>
      </w:r>
      <w:r w:rsidRPr="0043438D">
        <w:rPr>
          <w:rFonts w:ascii="Times New Roman" w:hAnsi="Times New Roman"/>
          <w:sz w:val="28"/>
          <w:szCs w:val="28"/>
        </w:rPr>
        <w:t xml:space="preserve">эпидемиологического благополучия населения.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4.15.8. На земельных участках многоэтажной жилой застройки содержание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 </w:t>
      </w:r>
    </w:p>
    <w:p w:rsidR="00163634"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4.15.9. Перечень элементов благоустройства территории на площадках автостоянок включает: твёрдые виды покрытия, элементы сопряжения </w:t>
      </w:r>
      <w:r w:rsidRPr="0043438D">
        <w:rPr>
          <w:rFonts w:ascii="Times New Roman" w:hAnsi="Times New Roman"/>
          <w:sz w:val="28"/>
          <w:szCs w:val="28"/>
        </w:rPr>
        <w:lastRenderedPageBreak/>
        <w:t>поверхностей, разделительные элементы, осветительное и информационное оборудование.</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Площадки для длительного хранения автомобилей могут быть оборудованы навесами, легкими ограждениями боксов, смотровыми эстакадами</w:t>
      </w:r>
      <w:r w:rsidR="00163634">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4.15.10. Разделительные элементы на площадках могут быть выполнены в виде разметки (белых полос), озелененных полос (газонов), контейнерного озеленения.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4.15.11.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43438D" w:rsidRPr="0043438D" w:rsidRDefault="0043438D" w:rsidP="00163634">
      <w:pPr>
        <w:pStyle w:val="a7"/>
        <w:jc w:val="both"/>
        <w:rPr>
          <w:rFonts w:cs="Times New Roman"/>
          <w:sz w:val="28"/>
          <w:szCs w:val="28"/>
        </w:rPr>
      </w:pPr>
      <w:r w:rsidRPr="0043438D">
        <w:rPr>
          <w:rFonts w:cs="Times New Roman"/>
          <w:sz w:val="28"/>
          <w:szCs w:val="28"/>
        </w:rPr>
        <w:t xml:space="preserve"> </w:t>
      </w:r>
      <w:r w:rsidR="00163634">
        <w:rPr>
          <w:rFonts w:cs="Times New Roman"/>
          <w:sz w:val="28"/>
          <w:szCs w:val="28"/>
        </w:rPr>
        <w:tab/>
      </w:r>
      <w:r w:rsidRPr="0043438D">
        <w:rPr>
          <w:rFonts w:cs="Times New Roman"/>
          <w:sz w:val="28"/>
          <w:szCs w:val="28"/>
        </w:rPr>
        <w:t xml:space="preserve">4.16. Пешеходные коммуникации и зоны, велосипедная инфраструктура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4.16.1. При создании и благоустройстве пешеходных коммуникаций (тротуаров, аллей, дорожек, тропинок)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4.16.2. При разработке проектов планировки территории и проектов благоустройства территорий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необходимо предусматривать организацию пешеходных коммуникаций, пешеходных зон, велосипедного движения.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4.16.3.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 2012 Свод правил. Доступность зданий и сооружений для маломобильных групп населения.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4.16.4. Пешеходные маршруты в составе общественных и </w:t>
      </w:r>
      <w:proofErr w:type="spellStart"/>
      <w:r w:rsidRPr="0043438D">
        <w:rPr>
          <w:rFonts w:ascii="Times New Roman" w:hAnsi="Times New Roman"/>
          <w:sz w:val="28"/>
          <w:szCs w:val="28"/>
        </w:rPr>
        <w:t>полуприватных</w:t>
      </w:r>
      <w:proofErr w:type="spellEnd"/>
      <w:r w:rsidRPr="0043438D">
        <w:rPr>
          <w:rFonts w:ascii="Times New Roman" w:hAnsi="Times New Roman"/>
          <w:sz w:val="28"/>
          <w:szCs w:val="28"/>
        </w:rPr>
        <w:t xml:space="preserve"> пространств рекомендуется предусмотреть хорошо </w:t>
      </w:r>
      <w:proofErr w:type="gramStart"/>
      <w:r w:rsidRPr="0043438D">
        <w:rPr>
          <w:rFonts w:ascii="Times New Roman" w:hAnsi="Times New Roman"/>
          <w:sz w:val="28"/>
          <w:szCs w:val="28"/>
        </w:rPr>
        <w:t>просматриваемыми</w:t>
      </w:r>
      <w:proofErr w:type="gramEnd"/>
      <w:r w:rsidRPr="0043438D">
        <w:rPr>
          <w:rFonts w:ascii="Times New Roman" w:hAnsi="Times New Roman"/>
          <w:sz w:val="28"/>
          <w:szCs w:val="28"/>
        </w:rPr>
        <w:t xml:space="preserve"> на всем протяжении из окон жилых домов.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4.16.5. Пешеходные маршруты необходимо обеспечивать освещением.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4.16.6. Необходимо предусматривать оснащение устройствами бордюрных пандусов всех точек пересечения основных пешеходных коммуникаций с транспортными проездами.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4.16.7. При создании велосипедных путей необходимо предусмотреть связь всех частей городского поселения, создавая условия для беспрепятственного передвижения на велосипеде.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4.16.8. При организации объектов велосипедной инфраструктуры должны создаваться условия для обеспечения безопасности, связности, прямолинейности, комфортности.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4.16.9. Перечень элементов комплексного благоустройства велодорожек может включать: твёрдый тип покрытия, элементы сопряжения поверхности велодорожки с прилегающими территориями.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4.16.10. На велодорожках, размещаемых вдоль улиц и дорог, целесообразно предусматривать освещение, на рекреационных территориях</w:t>
      </w:r>
      <w:r w:rsidR="004006F5">
        <w:rPr>
          <w:rFonts w:ascii="Times New Roman" w:hAnsi="Times New Roman"/>
          <w:sz w:val="28"/>
          <w:szCs w:val="28"/>
        </w:rPr>
        <w:t xml:space="preserve"> – </w:t>
      </w:r>
      <w:r w:rsidRPr="0043438D">
        <w:rPr>
          <w:rFonts w:ascii="Times New Roman" w:hAnsi="Times New Roman"/>
          <w:sz w:val="28"/>
          <w:szCs w:val="28"/>
        </w:rPr>
        <w:t xml:space="preserve"> озеленение вдоль велодорожек.  </w:t>
      </w:r>
    </w:p>
    <w:p w:rsidR="0043438D" w:rsidRPr="0043438D" w:rsidRDefault="0043438D" w:rsidP="004006F5">
      <w:pPr>
        <w:pStyle w:val="a7"/>
        <w:ind w:firstLine="708"/>
        <w:rPr>
          <w:rFonts w:cs="Times New Roman"/>
          <w:sz w:val="28"/>
          <w:szCs w:val="28"/>
        </w:rPr>
      </w:pPr>
      <w:r w:rsidRPr="0043438D">
        <w:rPr>
          <w:rFonts w:cs="Times New Roman"/>
          <w:sz w:val="28"/>
          <w:szCs w:val="28"/>
        </w:rPr>
        <w:t xml:space="preserve">4.17. Гаражи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4.17.1. Индивидуальные гаражи боксового типа необходимо размещать за пределами жилой застройки. В зоне малоэтажной, </w:t>
      </w:r>
      <w:proofErr w:type="spellStart"/>
      <w:r w:rsidRPr="0043438D">
        <w:rPr>
          <w:rFonts w:ascii="Times New Roman" w:hAnsi="Times New Roman"/>
          <w:sz w:val="28"/>
          <w:szCs w:val="28"/>
        </w:rPr>
        <w:t>среднеэтажной</w:t>
      </w:r>
      <w:proofErr w:type="spellEnd"/>
      <w:r w:rsidRPr="0043438D">
        <w:rPr>
          <w:rFonts w:ascii="Times New Roman" w:hAnsi="Times New Roman"/>
          <w:sz w:val="28"/>
          <w:szCs w:val="28"/>
        </w:rPr>
        <w:t xml:space="preserve"> и многоэтажной многоквартирной жилой застройки допускается размещение индивидуальных гаражей исключительно для граждан с ограниченными возможностями (маломобильные группы населения). Владельцам таких гаражей необходимо поддерживать внешний вид гаражей в соответствии с требованиями настоящих Правил. В случае смерти владельца наследники обязаны демонтировать гараж в срок не позднее двух месяцев с момента принятия наследства.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4.17.2. Благоустройство территорий общего пользования гаражно</w:t>
      </w:r>
      <w:r w:rsidR="004006F5">
        <w:rPr>
          <w:rFonts w:ascii="Times New Roman" w:hAnsi="Times New Roman"/>
          <w:sz w:val="28"/>
          <w:szCs w:val="28"/>
        </w:rPr>
        <w:t>-</w:t>
      </w:r>
      <w:r w:rsidRPr="0043438D">
        <w:rPr>
          <w:rFonts w:ascii="Times New Roman" w:hAnsi="Times New Roman"/>
          <w:sz w:val="28"/>
          <w:szCs w:val="28"/>
        </w:rPr>
        <w:t xml:space="preserve">строительных кооперативов и их содержание, а также сбор, транспортировка и размещение ТБО организацией, имеющей соответствующую лицензию, осуществляется за счёт средств кооперативов. Благоустройство территорий гаражей, не объединённых в гаражно-строительные кооперативы, обеспечивается их владельцами. </w:t>
      </w:r>
    </w:p>
    <w:p w:rsidR="0043438D" w:rsidRPr="0043438D" w:rsidRDefault="0043438D" w:rsidP="0043438D">
      <w:pPr>
        <w:pStyle w:val="1"/>
        <w:rPr>
          <w:rFonts w:cs="Times New Roman"/>
          <w:szCs w:val="28"/>
        </w:rPr>
      </w:pPr>
      <w:bookmarkStart w:id="5" w:name="_Toc495655306"/>
      <w:r w:rsidRPr="0043438D">
        <w:rPr>
          <w:rFonts w:cs="Times New Roman"/>
          <w:szCs w:val="28"/>
        </w:rPr>
        <w:t>5. БЛАГОУСТРОЙСТВО ТЕРРИТОРИЙ ОБЩЕСТВЕННОГО НАЗНАЧЕНИЯ</w:t>
      </w:r>
      <w:bookmarkEnd w:id="5"/>
      <w:r w:rsidRPr="0043438D">
        <w:rPr>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5.1.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5.2. Для реализации проектов благоустройства территорий общественных пространств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5.3. Перечень конструктивных элементов внешнего благоустройства на территории общественных пространств муниципального образования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5.4. На территории общественных пространств могут размещаться произведения декоративно-прикладного искусства, декоративных водных устройств. </w:t>
      </w:r>
    </w:p>
    <w:p w:rsidR="0043438D" w:rsidRPr="0043438D" w:rsidRDefault="0043438D" w:rsidP="0043438D">
      <w:pPr>
        <w:pStyle w:val="1"/>
        <w:rPr>
          <w:rFonts w:cs="Times New Roman"/>
          <w:szCs w:val="28"/>
        </w:rPr>
      </w:pPr>
      <w:bookmarkStart w:id="6" w:name="_Toc495655307"/>
      <w:r w:rsidRPr="0043438D">
        <w:rPr>
          <w:rFonts w:cs="Times New Roman"/>
          <w:szCs w:val="28"/>
        </w:rPr>
        <w:t>6. БЛАГОУСТРОЙСТВО ТЕРРИТОРИЙ ЖИЛОГО НАЗНАЧЕНИЯ</w:t>
      </w:r>
      <w:bookmarkEnd w:id="6"/>
      <w:r w:rsidRPr="0043438D">
        <w:rPr>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6.1. Территориями благоустройства на территориях жилого назначения в </w:t>
      </w:r>
      <w:proofErr w:type="spellStart"/>
      <w:r w:rsidRPr="0043438D">
        <w:rPr>
          <w:rFonts w:ascii="Times New Roman" w:hAnsi="Times New Roman"/>
          <w:sz w:val="28"/>
          <w:szCs w:val="28"/>
        </w:rPr>
        <w:t>Лужском</w:t>
      </w:r>
      <w:proofErr w:type="spellEnd"/>
      <w:r w:rsidRPr="0043438D">
        <w:rPr>
          <w:rFonts w:ascii="Times New Roman" w:hAnsi="Times New Roman"/>
          <w:sz w:val="28"/>
          <w:szCs w:val="28"/>
        </w:rPr>
        <w:t xml:space="preserve"> городском поселении являются: общественные пространства, земельные участки многоквартирной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6.3. Примерный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малые контейнеры для мусора, осветительное оборудование, носители информации.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6.4. Возможно размещение средств наружной рекламы, некапитальных нестационарных сооружений.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6.5.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w:t>
      </w:r>
      <w:r w:rsidR="004006F5">
        <w:rPr>
          <w:rFonts w:ascii="Times New Roman" w:hAnsi="Times New Roman"/>
          <w:sz w:val="28"/>
          <w:szCs w:val="28"/>
        </w:rPr>
        <w:t>е</w:t>
      </w:r>
      <w:r w:rsidRPr="0043438D">
        <w:rPr>
          <w:rFonts w:ascii="Times New Roman" w:hAnsi="Times New Roman"/>
          <w:sz w:val="28"/>
          <w:szCs w:val="28"/>
        </w:rPr>
        <w:t xml:space="preserve"> в зоне пешеходной доступности функциональные зоны и площади.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6.7. Безопасность общественных пространств на территориях жилого назначения обеспечивается их </w:t>
      </w:r>
      <w:proofErr w:type="spellStart"/>
      <w:r w:rsidRPr="0043438D">
        <w:rPr>
          <w:rFonts w:ascii="Times New Roman" w:hAnsi="Times New Roman"/>
          <w:sz w:val="28"/>
          <w:szCs w:val="28"/>
        </w:rPr>
        <w:t>просматриваемостью</w:t>
      </w:r>
      <w:proofErr w:type="spellEnd"/>
      <w:r w:rsidRPr="0043438D">
        <w:rPr>
          <w:rFonts w:ascii="Times New Roman" w:hAnsi="Times New Roman"/>
          <w:sz w:val="28"/>
          <w:szCs w:val="28"/>
        </w:rPr>
        <w:t xml:space="preserve"> со стороны окон жилых </w:t>
      </w:r>
      <w:r w:rsidRPr="0043438D">
        <w:rPr>
          <w:rFonts w:ascii="Times New Roman" w:hAnsi="Times New Roman"/>
          <w:sz w:val="28"/>
          <w:szCs w:val="28"/>
        </w:rPr>
        <w:lastRenderedPageBreak/>
        <w:t xml:space="preserve">домов, а также со стороны прилегающих общественных пространств в сочетании с освещенностью.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6.8. Проектирование благоустройства участков жилой застройки производится с учётом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6.9. </w:t>
      </w:r>
      <w:proofErr w:type="gramStart"/>
      <w:r w:rsidRPr="0043438D">
        <w:rPr>
          <w:rFonts w:ascii="Times New Roman" w:hAnsi="Times New Roman"/>
          <w:sz w:val="28"/>
          <w:szCs w:val="28"/>
        </w:rPr>
        <w:t>На территории земельного участка многоэтажной жилой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43438D">
        <w:rPr>
          <w:rFonts w:ascii="Times New Roman" w:hAnsi="Times New Roman"/>
          <w:sz w:val="28"/>
          <w:szCs w:val="28"/>
        </w:rPr>
        <w:t xml:space="preserve"> Если размеры территории участка позволяют, в границах участка размещаются спортивные площадки и площадки для игр детей школьного возраста.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6.10. В перечень элементов благоустройства на территории участка жилой застройки коллективного пользования включаются: твёрдые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6.11.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6.12. В перечень элементов благоустройства на участке длительного и кратковременного хранения автотранспортных сре</w:t>
      </w:r>
      <w:proofErr w:type="gramStart"/>
      <w:r w:rsidRPr="0043438D">
        <w:rPr>
          <w:rFonts w:ascii="Times New Roman" w:hAnsi="Times New Roman"/>
          <w:sz w:val="28"/>
          <w:szCs w:val="28"/>
        </w:rPr>
        <w:t>дств вкл</w:t>
      </w:r>
      <w:proofErr w:type="gramEnd"/>
      <w:r w:rsidRPr="0043438D">
        <w:rPr>
          <w:rFonts w:ascii="Times New Roman" w:hAnsi="Times New Roman"/>
          <w:sz w:val="28"/>
          <w:szCs w:val="28"/>
        </w:rPr>
        <w:t xml:space="preserve">ючаются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6.13. Благоустройство участка территории, автостоянок представляется твёрдым видом покрытия дорожек и проездов, осветительным оборудованием. </w:t>
      </w:r>
    </w:p>
    <w:p w:rsidR="0043438D" w:rsidRPr="0043438D" w:rsidRDefault="0043438D" w:rsidP="0043438D">
      <w:pPr>
        <w:pStyle w:val="1"/>
        <w:rPr>
          <w:rFonts w:cs="Times New Roman"/>
          <w:szCs w:val="28"/>
        </w:rPr>
      </w:pPr>
      <w:bookmarkStart w:id="7" w:name="_Toc495655308"/>
      <w:r w:rsidRPr="0043438D">
        <w:rPr>
          <w:rFonts w:cs="Times New Roman"/>
          <w:szCs w:val="28"/>
        </w:rPr>
        <w:t>7. БЛАГОУСТРОЙСТВО ТЕРРИТОРИЙ РЕКРЕАЦИОННОГО НАЗНАЧЕНИЯ</w:t>
      </w:r>
      <w:bookmarkEnd w:id="7"/>
      <w:r w:rsidRPr="0043438D">
        <w:rPr>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7.1. Объектами благоустройства на территориях рекреационного назначения являются объекты рекреации</w:t>
      </w:r>
      <w:r w:rsidR="00090C49">
        <w:rPr>
          <w:rFonts w:ascii="Times New Roman" w:hAnsi="Times New Roman"/>
          <w:sz w:val="28"/>
          <w:szCs w:val="28"/>
        </w:rPr>
        <w:t xml:space="preserve"> – </w:t>
      </w:r>
      <w:r w:rsidRPr="0043438D">
        <w:rPr>
          <w:rFonts w:ascii="Times New Roman" w:hAnsi="Times New Roman"/>
          <w:sz w:val="28"/>
          <w:szCs w:val="28"/>
        </w:rPr>
        <w:t xml:space="preserve">части территорий зон охраняемых природных территорий, объектов культурного наследия, зоны отдыха, парки, сады, бульвары, скверы.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7.2. При реконструкции объектов рекреации предусматривается: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 для парков и садов: реконструкцию планировочной структуры (например, изменение плотности дорожной сети), </w:t>
      </w:r>
      <w:proofErr w:type="spellStart"/>
      <w:r w:rsidRPr="0043438D">
        <w:rPr>
          <w:rFonts w:ascii="Times New Roman" w:hAnsi="Times New Roman"/>
          <w:sz w:val="28"/>
          <w:szCs w:val="28"/>
        </w:rPr>
        <w:t>разреживание</w:t>
      </w:r>
      <w:proofErr w:type="spellEnd"/>
      <w:r w:rsidRPr="0043438D">
        <w:rPr>
          <w:rFonts w:ascii="Times New Roman" w:hAnsi="Times New Roman"/>
          <w:sz w:val="28"/>
          <w:szCs w:val="28"/>
        </w:rPr>
        <w:t xml:space="preserve"> участков с повышенной плотностью насаждений, удаление больных, старых, недекоративных</w:t>
      </w:r>
      <w:r w:rsidR="00090C49">
        <w:rPr>
          <w:rFonts w:ascii="Times New Roman" w:hAnsi="Times New Roman"/>
          <w:sz w:val="28"/>
          <w:szCs w:val="28"/>
        </w:rPr>
        <w:t>,</w:t>
      </w:r>
      <w:r w:rsidRPr="0043438D">
        <w:rPr>
          <w:rFonts w:ascii="Times New Roman" w:hAnsi="Times New Roman"/>
          <w:sz w:val="28"/>
          <w:szCs w:val="28"/>
        </w:rPr>
        <w:t xml:space="preserve">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для бульваров и скверов: формирование групп со сложной вертикальной структурой, удаление больных, старых и недекоративных</w:t>
      </w:r>
      <w:r w:rsidR="00090C49">
        <w:rPr>
          <w:rFonts w:ascii="Times New Roman" w:hAnsi="Times New Roman"/>
          <w:sz w:val="28"/>
          <w:szCs w:val="28"/>
        </w:rPr>
        <w:t>,</w:t>
      </w:r>
      <w:r w:rsidRPr="0043438D">
        <w:rPr>
          <w:rFonts w:ascii="Times New Roman" w:hAnsi="Times New Roman"/>
          <w:sz w:val="28"/>
          <w:szCs w:val="28"/>
        </w:rPr>
        <w:t xml:space="preserve">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7.3. На территориях, предназначенных и обустроенных для организации активного массового отдыха, купания и рекреации (зона отдыха) размещаются: пункт медицинского обслуживания с проездом, спасательн</w:t>
      </w:r>
      <w:r w:rsidR="00090C49">
        <w:rPr>
          <w:rFonts w:ascii="Times New Roman" w:hAnsi="Times New Roman"/>
          <w:sz w:val="28"/>
          <w:szCs w:val="28"/>
        </w:rPr>
        <w:t>ая</w:t>
      </w:r>
      <w:r w:rsidRPr="0043438D">
        <w:rPr>
          <w:rFonts w:ascii="Times New Roman" w:hAnsi="Times New Roman"/>
          <w:sz w:val="28"/>
          <w:szCs w:val="28"/>
        </w:rPr>
        <w:t xml:space="preserve"> станци</w:t>
      </w:r>
      <w:r w:rsidR="00090C49">
        <w:rPr>
          <w:rFonts w:ascii="Times New Roman" w:hAnsi="Times New Roman"/>
          <w:sz w:val="28"/>
          <w:szCs w:val="28"/>
        </w:rPr>
        <w:t>я</w:t>
      </w:r>
      <w:r w:rsidRPr="0043438D">
        <w:rPr>
          <w:rFonts w:ascii="Times New Roman" w:hAnsi="Times New Roman"/>
          <w:sz w:val="28"/>
          <w:szCs w:val="28"/>
        </w:rPr>
        <w:t xml:space="preserve">, пешеходные дорожки, инженерное оборудование (питьевое водоснабжение и водоотведение, защита от попадания загрязненного поверхностного стока в водоём).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7.4. </w:t>
      </w:r>
      <w:proofErr w:type="gramStart"/>
      <w:r w:rsidRPr="0043438D">
        <w:rPr>
          <w:rFonts w:ascii="Times New Roman" w:hAnsi="Times New Roman"/>
          <w:sz w:val="28"/>
          <w:szCs w:val="28"/>
        </w:rPr>
        <w:t>Перечень элементов благоустройства на территории зоны отдыха включает: твёрдые виды по</w:t>
      </w:r>
      <w:r w:rsidR="00090C49">
        <w:rPr>
          <w:rFonts w:ascii="Times New Roman" w:hAnsi="Times New Roman"/>
          <w:sz w:val="28"/>
          <w:szCs w:val="28"/>
        </w:rPr>
        <w:t xml:space="preserve">крытия проезда, комбинированные – </w:t>
      </w:r>
      <w:r w:rsidRPr="0043438D">
        <w:rPr>
          <w:rFonts w:ascii="Times New Roman" w:hAnsi="Times New Roman"/>
          <w:sz w:val="28"/>
          <w:szCs w:val="28"/>
        </w:rPr>
        <w:t xml:space="preserve">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7.5. При проектировании озеленения территории объектов требуется: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произвести оценку существующей растительности, состояния древесных растений и травянистого покрова;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обеспечивать сохранение травяного покрова, древесно</w:t>
      </w:r>
      <w:r w:rsidR="00090C49">
        <w:rPr>
          <w:rFonts w:ascii="Times New Roman" w:hAnsi="Times New Roman"/>
          <w:sz w:val="28"/>
          <w:szCs w:val="28"/>
        </w:rPr>
        <w:t>-</w:t>
      </w:r>
      <w:r w:rsidRPr="0043438D">
        <w:rPr>
          <w:rFonts w:ascii="Times New Roman" w:hAnsi="Times New Roman"/>
          <w:sz w:val="28"/>
          <w:szCs w:val="28"/>
        </w:rPr>
        <w:t>кустарниковой и прибрежной растительности не менее чем на 80% общей площади зоны отдыха;</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обеспечивать озеленение и формирование берегов водоёма (берегоукрепительный пояс на оползневых и эродируемых склонах, склоновые водозадерживающие пояса</w:t>
      </w:r>
      <w:r w:rsidR="00090C49">
        <w:rPr>
          <w:rFonts w:ascii="Times New Roman" w:hAnsi="Times New Roman"/>
          <w:sz w:val="28"/>
          <w:szCs w:val="28"/>
        </w:rPr>
        <w:t xml:space="preserve"> – </w:t>
      </w:r>
      <w:r w:rsidRPr="0043438D">
        <w:rPr>
          <w:rFonts w:ascii="Times New Roman" w:hAnsi="Times New Roman"/>
          <w:sz w:val="28"/>
          <w:szCs w:val="28"/>
        </w:rPr>
        <w:t xml:space="preserve">головной дренаж и пр.);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обеспечивать недопущение использования территории зоны отдыха для иных целей (устройства игровых городков, аттракционов и т.п.). </w:t>
      </w:r>
    </w:p>
    <w:p w:rsidR="0043438D" w:rsidRPr="00E90D35" w:rsidRDefault="0043438D" w:rsidP="0043438D">
      <w:pPr>
        <w:spacing w:after="0" w:line="240" w:lineRule="auto"/>
        <w:ind w:firstLine="709"/>
        <w:jc w:val="both"/>
        <w:rPr>
          <w:rFonts w:ascii="Times New Roman" w:hAnsi="Times New Roman"/>
          <w:sz w:val="28"/>
          <w:szCs w:val="28"/>
        </w:rPr>
      </w:pPr>
      <w:r w:rsidRPr="00E90D35">
        <w:rPr>
          <w:rFonts w:ascii="Times New Roman" w:hAnsi="Times New Roman"/>
          <w:sz w:val="28"/>
          <w:szCs w:val="28"/>
        </w:rPr>
        <w:t>7.6.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43438D" w:rsidRPr="0043438D" w:rsidRDefault="0043438D" w:rsidP="0043438D">
      <w:pPr>
        <w:spacing w:after="0" w:line="240" w:lineRule="auto"/>
        <w:ind w:firstLine="709"/>
        <w:jc w:val="both"/>
        <w:rPr>
          <w:rFonts w:ascii="Times New Roman" w:hAnsi="Times New Roman"/>
          <w:sz w:val="28"/>
          <w:szCs w:val="28"/>
        </w:rPr>
      </w:pPr>
      <w:r w:rsidRPr="00E90D35">
        <w:rPr>
          <w:rFonts w:ascii="Times New Roman" w:hAnsi="Times New Roman"/>
          <w:sz w:val="28"/>
          <w:szCs w:val="28"/>
        </w:rPr>
        <w:t xml:space="preserve"> 7.7.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w:t>
      </w:r>
      <w:r w:rsidRPr="00E90D35">
        <w:rPr>
          <w:rFonts w:ascii="Times New Roman" w:hAnsi="Times New Roman"/>
          <w:sz w:val="28"/>
          <w:szCs w:val="28"/>
        </w:rPr>
        <w:lastRenderedPageBreak/>
        <w:t>(предназначены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7.8. По ландшафтно-климатическим условиям</w:t>
      </w:r>
      <w:r w:rsidR="00090C49">
        <w:rPr>
          <w:rFonts w:ascii="Times New Roman" w:hAnsi="Times New Roman"/>
          <w:sz w:val="28"/>
          <w:szCs w:val="28"/>
        </w:rPr>
        <w:t xml:space="preserve"> – </w:t>
      </w:r>
      <w:r w:rsidRPr="0043438D">
        <w:rPr>
          <w:rFonts w:ascii="Times New Roman" w:hAnsi="Times New Roman"/>
          <w:sz w:val="28"/>
          <w:szCs w:val="28"/>
        </w:rPr>
        <w:t xml:space="preserve">парки на пересечённом рельефе, парки по берегам водоёмов, рек, парки на территориях, занятых лесными насаждениями.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7.9.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roofErr w:type="gramStart"/>
      <w:r w:rsidRPr="0043438D">
        <w:rPr>
          <w:rFonts w:ascii="Times New Roman" w:hAnsi="Times New Roman"/>
          <w:sz w:val="28"/>
          <w:szCs w:val="28"/>
        </w:rPr>
        <w:t>Применяются различные виды и приёмы озеленения: вертикального (</w:t>
      </w:r>
      <w:proofErr w:type="spellStart"/>
      <w:r w:rsidRPr="0043438D">
        <w:rPr>
          <w:rFonts w:ascii="Times New Roman" w:hAnsi="Times New Roman"/>
          <w:sz w:val="28"/>
          <w:szCs w:val="28"/>
        </w:rPr>
        <w:t>перголы</w:t>
      </w:r>
      <w:proofErr w:type="spellEnd"/>
      <w:r w:rsidRPr="0043438D">
        <w:rPr>
          <w:rFonts w:ascii="Times New Roman" w:hAnsi="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7.10.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w:t>
      </w:r>
      <w:r w:rsidR="00090C49">
        <w:rPr>
          <w:rFonts w:ascii="Times New Roman" w:hAnsi="Times New Roman"/>
          <w:sz w:val="28"/>
          <w:szCs w:val="28"/>
        </w:rPr>
        <w:t>-</w:t>
      </w:r>
      <w:r w:rsidRPr="0043438D">
        <w:rPr>
          <w:rFonts w:ascii="Times New Roman" w:hAnsi="Times New Roman"/>
          <w:sz w:val="28"/>
          <w:szCs w:val="28"/>
        </w:rPr>
        <w:t xml:space="preserve">игровые комплексы, места для катания на роликах.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7.11.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w:t>
      </w:r>
      <w:r w:rsidR="00090C49">
        <w:rPr>
          <w:rFonts w:ascii="Times New Roman" w:hAnsi="Times New Roman"/>
          <w:sz w:val="28"/>
          <w:szCs w:val="28"/>
        </w:rPr>
        <w:t>-</w:t>
      </w:r>
      <w:r w:rsidRPr="0043438D">
        <w:rPr>
          <w:rFonts w:ascii="Times New Roman" w:hAnsi="Times New Roman"/>
          <w:sz w:val="28"/>
          <w:szCs w:val="28"/>
        </w:rPr>
        <w:t xml:space="preserve">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7.1</w:t>
      </w:r>
      <w:r w:rsidR="00E90D35">
        <w:rPr>
          <w:rFonts w:ascii="Times New Roman" w:hAnsi="Times New Roman"/>
          <w:sz w:val="28"/>
          <w:szCs w:val="28"/>
        </w:rPr>
        <w:t>2</w:t>
      </w:r>
      <w:r w:rsidRPr="0043438D">
        <w:rPr>
          <w:rFonts w:ascii="Times New Roman" w:hAnsi="Times New Roman"/>
          <w:sz w:val="28"/>
          <w:szCs w:val="28"/>
        </w:rPr>
        <w:t xml:space="preserve">. </w:t>
      </w:r>
      <w:proofErr w:type="gramStart"/>
      <w:r w:rsidRPr="0043438D">
        <w:rPr>
          <w:rFonts w:ascii="Times New Roman" w:hAnsi="Times New Roman"/>
          <w:sz w:val="28"/>
          <w:szCs w:val="28"/>
        </w:rPr>
        <w:t xml:space="preserve">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могут формироваться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43438D">
        <w:rPr>
          <w:rFonts w:ascii="Times New Roman" w:hAnsi="Times New Roman"/>
          <w:sz w:val="28"/>
          <w:szCs w:val="28"/>
        </w:rPr>
        <w:t xml:space="preserve"> условий) и др.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7.1</w:t>
      </w:r>
      <w:r w:rsidR="00E90D35">
        <w:rPr>
          <w:rFonts w:ascii="Times New Roman" w:hAnsi="Times New Roman"/>
          <w:sz w:val="28"/>
          <w:szCs w:val="28"/>
        </w:rPr>
        <w:t>3</w:t>
      </w:r>
      <w:r w:rsidRPr="0043438D">
        <w:rPr>
          <w:rFonts w:ascii="Times New Roman" w:hAnsi="Times New Roman"/>
          <w:sz w:val="28"/>
          <w:szCs w:val="28"/>
        </w:rPr>
        <w:t xml:space="preserve">. Перечень элементов благоустройства на территории сада отдыха и прогулок включает: твёрдые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нестационарных торговых объектов "вода", "мороженое"), осветительное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7.1</w:t>
      </w:r>
      <w:r w:rsidR="00E90D35">
        <w:rPr>
          <w:rFonts w:ascii="Times New Roman" w:hAnsi="Times New Roman"/>
          <w:sz w:val="28"/>
          <w:szCs w:val="28"/>
        </w:rPr>
        <w:t>4</w:t>
      </w:r>
      <w:r w:rsidRPr="0043438D">
        <w:rPr>
          <w:rFonts w:ascii="Times New Roman" w:hAnsi="Times New Roman"/>
          <w:sz w:val="28"/>
          <w:szCs w:val="28"/>
        </w:rPr>
        <w:t>. Бульвары и скверы</w:t>
      </w:r>
      <w:r w:rsidR="003B2ABD">
        <w:rPr>
          <w:rFonts w:ascii="Times New Roman" w:hAnsi="Times New Roman"/>
          <w:sz w:val="28"/>
          <w:szCs w:val="28"/>
        </w:rPr>
        <w:t xml:space="preserve"> – </w:t>
      </w:r>
      <w:r w:rsidRPr="0043438D">
        <w:rPr>
          <w:rFonts w:ascii="Times New Roman" w:hAnsi="Times New Roman"/>
          <w:sz w:val="28"/>
          <w:szCs w:val="28"/>
        </w:rPr>
        <w:t xml:space="preserve">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43438D" w:rsidRPr="0043438D" w:rsidRDefault="0043438D" w:rsidP="0043438D">
      <w:pPr>
        <w:pStyle w:val="1"/>
        <w:rPr>
          <w:rFonts w:cs="Times New Roman"/>
          <w:szCs w:val="28"/>
        </w:rPr>
      </w:pPr>
      <w:bookmarkStart w:id="8" w:name="_Toc495655309"/>
      <w:r w:rsidRPr="0043438D">
        <w:rPr>
          <w:rFonts w:cs="Times New Roman"/>
          <w:szCs w:val="28"/>
        </w:rPr>
        <w:lastRenderedPageBreak/>
        <w:t>8. БЛАГОУСТРОЙСТВО НА ТЕРРИТОРИЯХ ТРАНСПОРТНОЙ И ИНЖЕНЕРНОЙ ИНФРАСТРУКТУРЫ</w:t>
      </w:r>
      <w:bookmarkEnd w:id="8"/>
      <w:r w:rsidRPr="0043438D">
        <w:rPr>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8.1. Объектами благоустройства на территориях транспортных коммуникаций населённого пункта является улично-дорожная сеть (УДС) населённого пункта в границах красных линий, пешеходные переходы различных типов.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8.2. Перечень элементов благоустройства на территории улиц и дорог включает: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8.3. Носители информации дорожного движения</w:t>
      </w:r>
      <w:r w:rsidR="003B2ABD">
        <w:rPr>
          <w:rFonts w:ascii="Times New Roman" w:hAnsi="Times New Roman"/>
          <w:sz w:val="28"/>
          <w:szCs w:val="28"/>
        </w:rPr>
        <w:t xml:space="preserve"> - </w:t>
      </w:r>
      <w:r w:rsidRPr="0043438D">
        <w:rPr>
          <w:rFonts w:ascii="Times New Roman" w:hAnsi="Times New Roman"/>
          <w:sz w:val="28"/>
          <w:szCs w:val="28"/>
        </w:rPr>
        <w:t>дорожные знаки, разметка, светофорные устройства, искусственные дорожные неровности</w:t>
      </w:r>
      <w:r w:rsidR="003B2ABD">
        <w:rPr>
          <w:rFonts w:ascii="Times New Roman" w:hAnsi="Times New Roman"/>
          <w:sz w:val="28"/>
          <w:szCs w:val="28"/>
        </w:rPr>
        <w:t>,</w:t>
      </w:r>
      <w:r w:rsidRPr="0043438D">
        <w:rPr>
          <w:rFonts w:ascii="Times New Roman" w:hAnsi="Times New Roman"/>
          <w:sz w:val="28"/>
          <w:szCs w:val="28"/>
        </w:rPr>
        <w:t xml:space="preserve"> устанавливаются в соответствии с Проектом организации дорожного движения на улично-дорожной сети города Луги. </w:t>
      </w:r>
    </w:p>
    <w:p w:rsidR="0043438D" w:rsidRPr="0043438D" w:rsidRDefault="0043438D" w:rsidP="0043438D">
      <w:pPr>
        <w:pStyle w:val="1"/>
        <w:rPr>
          <w:rFonts w:cs="Times New Roman"/>
          <w:szCs w:val="28"/>
        </w:rPr>
      </w:pPr>
      <w:bookmarkStart w:id="9" w:name="_Toc495655310"/>
      <w:r w:rsidRPr="0043438D">
        <w:rPr>
          <w:rFonts w:cs="Times New Roman"/>
          <w:szCs w:val="28"/>
        </w:rPr>
        <w:t xml:space="preserve">9. ОФОРМЛЕНИЕ МУНИЦИПАЛЬНОГО ОБРАЗОВАНИЯ И ИНФОРМАЦИИ, ИНФОРМАЦИОННЫЕ ЗНАКИ, </w:t>
      </w:r>
      <w:r w:rsidR="003B2ABD">
        <w:rPr>
          <w:rFonts w:cs="Times New Roman"/>
          <w:szCs w:val="28"/>
        </w:rPr>
        <w:t xml:space="preserve">              </w:t>
      </w:r>
      <w:r w:rsidRPr="0043438D">
        <w:rPr>
          <w:rFonts w:cs="Times New Roman"/>
          <w:szCs w:val="28"/>
        </w:rPr>
        <w:t>РАЗМЕЩЕНИЕ ОБЪЯВЛЕНИЙ</w:t>
      </w:r>
      <w:bookmarkEnd w:id="9"/>
      <w:r w:rsidRPr="0043438D">
        <w:rPr>
          <w:rFonts w:cs="Times New Roman"/>
          <w:szCs w:val="28"/>
        </w:rPr>
        <w:t xml:space="preserve"> </w:t>
      </w:r>
    </w:p>
    <w:p w:rsidR="0043438D" w:rsidRPr="0043438D" w:rsidRDefault="0043438D" w:rsidP="003B2ABD">
      <w:pPr>
        <w:pStyle w:val="a7"/>
        <w:ind w:firstLine="708"/>
        <w:rPr>
          <w:rFonts w:cs="Times New Roman"/>
          <w:sz w:val="28"/>
          <w:szCs w:val="28"/>
        </w:rPr>
      </w:pPr>
      <w:r w:rsidRPr="0043438D">
        <w:rPr>
          <w:rFonts w:cs="Times New Roman"/>
          <w:sz w:val="28"/>
          <w:szCs w:val="28"/>
        </w:rPr>
        <w:t xml:space="preserve">9.1. Вывески и учрежденческие доски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9.1.1. Вывески и учрежденческие доски являются дополнительными элементами и устройствами фасадов зданий, содержащие сведения информационного характера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является обязательным в соответствии с федеральными законами.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9.1.2. Любые действия, связанные с размещением вывесок и учрежденческих досок должны быть согласованы с администрацией, для объектов культурного наследия - с департаментом. Установка вывесок и указателей под окнами жилых помещений должна быть согласована так же с собственниками жилых помещений на вышерасположенном этаже.</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9.1.3. Размещение вывесок и учрежденческих досок на фасадах зданий и сооружений может осуществляться только при наличии паспорта вывески, выдаваемого администрацией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её владельцем в соответствии </w:t>
      </w:r>
      <w:r w:rsidR="003B2ABD">
        <w:rPr>
          <w:rFonts w:ascii="Times New Roman" w:hAnsi="Times New Roman"/>
          <w:sz w:val="28"/>
          <w:szCs w:val="28"/>
        </w:rPr>
        <w:t xml:space="preserve">с </w:t>
      </w:r>
      <w:r w:rsidRPr="0043438D">
        <w:rPr>
          <w:rFonts w:ascii="Times New Roman" w:hAnsi="Times New Roman"/>
          <w:sz w:val="28"/>
          <w:szCs w:val="28"/>
        </w:rPr>
        <w:t xml:space="preserve">согласованным администрацией эскизом/ макетом.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9.1.</w:t>
      </w:r>
      <w:r w:rsidR="00E90D35">
        <w:rPr>
          <w:rFonts w:ascii="Times New Roman" w:hAnsi="Times New Roman"/>
          <w:sz w:val="28"/>
          <w:szCs w:val="28"/>
        </w:rPr>
        <w:t>4</w:t>
      </w:r>
      <w:r w:rsidR="003B2ABD">
        <w:rPr>
          <w:rFonts w:ascii="Times New Roman" w:hAnsi="Times New Roman"/>
          <w:sz w:val="28"/>
          <w:szCs w:val="28"/>
        </w:rPr>
        <w:t>.</w:t>
      </w:r>
      <w:r w:rsidRPr="0043438D">
        <w:rPr>
          <w:rFonts w:ascii="Times New Roman" w:hAnsi="Times New Roman"/>
          <w:sz w:val="28"/>
          <w:szCs w:val="28"/>
        </w:rPr>
        <w:t xml:space="preserve"> Срок действия паспорта устанавливается на срок не более пяти лет, по истечении которого владельцы информационных конструкций праве продлить срок действия паспорта при условии соответствия конструкции настоящим Правилам. По истечении срока действия паспорта информационная конструкция должна быть демонтирована.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9.1.</w:t>
      </w:r>
      <w:r w:rsidR="00E90D35">
        <w:rPr>
          <w:rFonts w:ascii="Times New Roman" w:hAnsi="Times New Roman"/>
          <w:sz w:val="28"/>
          <w:szCs w:val="28"/>
        </w:rPr>
        <w:t>5</w:t>
      </w:r>
      <w:r w:rsidRPr="0043438D">
        <w:rPr>
          <w:rFonts w:ascii="Times New Roman" w:hAnsi="Times New Roman"/>
          <w:sz w:val="28"/>
          <w:szCs w:val="28"/>
        </w:rPr>
        <w:t xml:space="preserve">. Вывески подразделяются на следующие группы: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настенные вывески</w:t>
      </w:r>
      <w:r w:rsidR="003B2ABD">
        <w:rPr>
          <w:rFonts w:ascii="Times New Roman" w:hAnsi="Times New Roman"/>
          <w:sz w:val="28"/>
          <w:szCs w:val="28"/>
        </w:rPr>
        <w:t xml:space="preserve"> – </w:t>
      </w:r>
      <w:r w:rsidRPr="0043438D">
        <w:rPr>
          <w:rFonts w:ascii="Times New Roman" w:hAnsi="Times New Roman"/>
          <w:sz w:val="28"/>
          <w:szCs w:val="28"/>
        </w:rPr>
        <w:t xml:space="preserve">вывески,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лицом помещения и которые формируют основную горизонталь информационного поля фасада между окнами первого и второго этажей;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консольные вывески</w:t>
      </w:r>
      <w:r w:rsidR="003B2ABD">
        <w:rPr>
          <w:rFonts w:ascii="Times New Roman" w:hAnsi="Times New Roman"/>
          <w:sz w:val="28"/>
          <w:szCs w:val="28"/>
        </w:rPr>
        <w:t xml:space="preserve"> – </w:t>
      </w:r>
      <w:r w:rsidRPr="0043438D">
        <w:rPr>
          <w:rFonts w:ascii="Times New Roman" w:hAnsi="Times New Roman"/>
          <w:sz w:val="28"/>
          <w:szCs w:val="28"/>
        </w:rPr>
        <w:t xml:space="preserve">вывески, информационное поле которых расположено перпендикулярно к поверхности стены и которые размещаются в случае ограниченных возможностей размещения настенных вывесок у арок, на границах и углах зданий и сооружений;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вывески в витринах</w:t>
      </w:r>
      <w:r w:rsidR="003B2ABD">
        <w:rPr>
          <w:rFonts w:ascii="Times New Roman" w:hAnsi="Times New Roman"/>
          <w:sz w:val="28"/>
          <w:szCs w:val="28"/>
        </w:rPr>
        <w:t xml:space="preserve"> – </w:t>
      </w:r>
      <w:r w:rsidRPr="0043438D">
        <w:rPr>
          <w:rFonts w:ascii="Times New Roman" w:hAnsi="Times New Roman"/>
          <w:sz w:val="28"/>
          <w:szCs w:val="28"/>
        </w:rPr>
        <w:t>вывески, которые располагаются во внутреннем пространстве витрины и являются составной частью оформления витрин и размещаются в случае ограниченных возможностей их размещения на фасаде.</w:t>
      </w:r>
    </w:p>
    <w:p w:rsidR="0043438D" w:rsidRPr="0043438D" w:rsidRDefault="0043438D" w:rsidP="0043438D">
      <w:pPr>
        <w:pStyle w:val="a7"/>
        <w:rPr>
          <w:rFonts w:cs="Times New Roman"/>
          <w:sz w:val="28"/>
          <w:szCs w:val="28"/>
        </w:rPr>
      </w:pPr>
      <w:r w:rsidRPr="0043438D">
        <w:rPr>
          <w:rFonts w:cs="Times New Roman"/>
          <w:sz w:val="28"/>
          <w:szCs w:val="28"/>
        </w:rPr>
        <w:t xml:space="preserve"> </w:t>
      </w:r>
      <w:r w:rsidR="003B2ABD">
        <w:rPr>
          <w:rFonts w:cs="Times New Roman"/>
          <w:sz w:val="28"/>
          <w:szCs w:val="28"/>
        </w:rPr>
        <w:tab/>
      </w:r>
      <w:r w:rsidRPr="0043438D">
        <w:rPr>
          <w:rFonts w:cs="Times New Roman"/>
          <w:sz w:val="28"/>
          <w:szCs w:val="28"/>
        </w:rPr>
        <w:t xml:space="preserve">9.2. Общие требования к установке вывесок и учрежденских досок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9.2.1. В целях сохранения внешнего архитектурного облика фасадов зданий, сооружений, временных построек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во избежание самовольного переоборудования фасадов устанавливаются единые требования к внешним характеристикам и размещению вывесок и учрежденских досок.  При проведении работ по монтажу и демонтажу вывесок, учрежденских досок должны соблюдаться требования условий безопасности граждан, сохранности зданий, строений, включая временные киоски, павильоны. При этом поврежденный при установке фасад должен быть отремонтирован, в том числе - по требованию администрации согласно требованиям настоящих Правил.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9.2.2. Общими требованиями к размещению вывесок, учрежденских досок являются: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размещение без ущерба для внешнего архитектурного облика и технического состояния фасадов в строго определенных местах;</w:t>
      </w:r>
    </w:p>
    <w:p w:rsidR="003B2AB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упорядоченность размещения в габаритах фасада;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стилистическое соответствие устройств архитектуре фасадов;</w:t>
      </w:r>
    </w:p>
    <w:p w:rsidR="003B2AB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цветовая гармония с общим цветовым решением фасада;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соразмерность фасаду;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визуальная доступность, читаемость информации;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безопасность для людей;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удобство эксплуатации и ремонта;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использование качественных, долговечных материалов с высокими декоративными и эксплуатационными свойствами; </w:t>
      </w:r>
    </w:p>
    <w:p w:rsidR="0043438D" w:rsidRPr="0043438D" w:rsidRDefault="0043438D" w:rsidP="0043438D">
      <w:pPr>
        <w:spacing w:after="0" w:line="240" w:lineRule="auto"/>
        <w:ind w:firstLine="709"/>
        <w:jc w:val="both"/>
        <w:rPr>
          <w:rFonts w:ascii="Times New Roman" w:hAnsi="Times New Roman"/>
          <w:sz w:val="28"/>
          <w:szCs w:val="28"/>
        </w:rPr>
      </w:pPr>
      <w:proofErr w:type="gramStart"/>
      <w:r w:rsidRPr="0043438D">
        <w:rPr>
          <w:rFonts w:ascii="Times New Roman" w:hAnsi="Times New Roman"/>
          <w:sz w:val="28"/>
          <w:szCs w:val="28"/>
        </w:rPr>
        <w:t xml:space="preserve">− отсутствие механических повреждений, загрязнений в виде пыли, грязи, подтеков, заплесневелости, замшелости, надписей, рисунков, объявлений и т.п.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9.2.3. В случае размещения вывесок, учрежденческих досок на одном фасаде с мемориальными досками, внешние характеристики этих дополнительных элементов должны быть согласованы со стилистическим и </w:t>
      </w:r>
      <w:proofErr w:type="spellStart"/>
      <w:r w:rsidRPr="0043438D">
        <w:rPr>
          <w:rFonts w:ascii="Times New Roman" w:hAnsi="Times New Roman"/>
          <w:sz w:val="28"/>
          <w:szCs w:val="28"/>
        </w:rPr>
        <w:lastRenderedPageBreak/>
        <w:t>цветографическим</w:t>
      </w:r>
      <w:proofErr w:type="spellEnd"/>
      <w:r w:rsidRPr="0043438D">
        <w:rPr>
          <w:rFonts w:ascii="Times New Roman" w:hAnsi="Times New Roman"/>
          <w:sz w:val="28"/>
          <w:szCs w:val="28"/>
        </w:rPr>
        <w:t xml:space="preserve"> решением мемориальных досок и не должны нарушать целостного визуального восприятия рассматриваемого фасада.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9.2.4. Не допускается размещение вывесок, учрежденческих досок: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ближе 2 метров от мемориальных досок, а также загораживание знаков адресации (обозначающих наименования микрорайонов, улиц, номера домов);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на любых видах переносных конструкций;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на декоративных, скульптурных, архитектурных элементах фасада здания; </w:t>
      </w:r>
    </w:p>
    <w:p w:rsidR="003B2AB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изготовленных из мягких материалов (баннерное полотно, ткани и т.д.) и коробов.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9.3. Требования к установке вывесок</w:t>
      </w:r>
      <w:r w:rsidR="003B2ABD">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9.3.1. Вывеска может быть выполнена из отдельных букв, в виде одного настенного панно, либо может состоять из отдельных элементов, в том числе обозначений, декоративных элементов, содержащих, как правило, неповторяющуюся информацию. Вывеска должна быть изготовлена из жестких материалов, иметь внутреннее или наружное освещение.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9.3.2. </w:t>
      </w:r>
      <w:r w:rsidR="00A44255">
        <w:rPr>
          <w:rFonts w:ascii="Times New Roman" w:hAnsi="Times New Roman"/>
          <w:sz w:val="28"/>
          <w:szCs w:val="28"/>
        </w:rPr>
        <w:t>И</w:t>
      </w:r>
      <w:r w:rsidRPr="0043438D">
        <w:rPr>
          <w:rFonts w:ascii="Times New Roman" w:hAnsi="Times New Roman"/>
          <w:sz w:val="28"/>
          <w:szCs w:val="28"/>
        </w:rPr>
        <w:t xml:space="preserve">нформационное поле настенных вывесок должно располагаться на части фасада здания или строения: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 пределах помещений, занимаемых заинтересованным лицом, или над входом в него;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между окнами 1-го и 2-го этажей, на единой горизонтальной оси с другими настенными вывесками в пределах фасада, но не далее 10 м от входа;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над окнами помещения, занимаемого заинтересованным лицом (владельцем вывески).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9.3.3. Размер вывески, расположенной на фасаде жилого здания со встроено-пристроенными нежилыми помещениями, не должен превышать </w:t>
      </w:r>
      <w:r w:rsidR="00A44255">
        <w:rPr>
          <w:rFonts w:ascii="Times New Roman" w:hAnsi="Times New Roman"/>
          <w:sz w:val="28"/>
          <w:szCs w:val="28"/>
        </w:rPr>
        <w:t xml:space="preserve">     </w:t>
      </w:r>
      <w:r w:rsidRPr="0043438D">
        <w:rPr>
          <w:rFonts w:ascii="Times New Roman" w:hAnsi="Times New Roman"/>
          <w:sz w:val="28"/>
          <w:szCs w:val="28"/>
        </w:rPr>
        <w:t xml:space="preserve">2,0 </w:t>
      </w:r>
      <w:r w:rsidR="00A44255">
        <w:rPr>
          <w:rFonts w:ascii="Times New Roman" w:hAnsi="Times New Roman"/>
          <w:sz w:val="28"/>
          <w:szCs w:val="28"/>
        </w:rPr>
        <w:t>кв. м</w:t>
      </w:r>
      <w:r w:rsidRPr="0043438D">
        <w:rPr>
          <w:rFonts w:ascii="Times New Roman" w:hAnsi="Times New Roman"/>
          <w:sz w:val="28"/>
          <w:szCs w:val="28"/>
        </w:rPr>
        <w:t xml:space="preserve">. Допускается увеличение размера вывески до 3,0 </w:t>
      </w:r>
      <w:r w:rsidR="00A44255">
        <w:rPr>
          <w:rFonts w:ascii="Times New Roman" w:hAnsi="Times New Roman"/>
          <w:sz w:val="28"/>
          <w:szCs w:val="28"/>
        </w:rPr>
        <w:t>кв. м</w:t>
      </w:r>
      <w:r w:rsidRPr="0043438D">
        <w:rPr>
          <w:rFonts w:ascii="Times New Roman" w:hAnsi="Times New Roman"/>
          <w:sz w:val="28"/>
          <w:szCs w:val="28"/>
        </w:rPr>
        <w:t xml:space="preserve"> при длине помещения, занимаемого владельцем вывески, по фасаду жилог</w:t>
      </w:r>
      <w:r w:rsidR="00A44255">
        <w:rPr>
          <w:rFonts w:ascii="Times New Roman" w:hAnsi="Times New Roman"/>
          <w:sz w:val="28"/>
          <w:szCs w:val="28"/>
        </w:rPr>
        <w:t>о и не жилого здания более 30 м.</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9.3.4. 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w:t>
      </w:r>
      <w:r w:rsidR="00A44255">
        <w:rPr>
          <w:rFonts w:ascii="Times New Roman" w:hAnsi="Times New Roman"/>
          <w:sz w:val="28"/>
          <w:szCs w:val="28"/>
        </w:rPr>
        <w:t>ивного управления, аренды).</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9.3.5. Настенные вывески, размещаемые на конструктивных элементах фасадов, в том числе маркизах, навесах и козырьках, должны быть привязаны к композиционным осям конструктивного элемента фасадов, соответствовать стилистике архитектурного облика фасада и не нарушать его декоративного решения и внешнего вида.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9.3.6. Максимальная длина вывески, размещаемой на декоративном оформлении козырька крыши встроенно-пристроенного помещения в жилом здании, равна длине козырька или длине помещения, занимаемого владельцем вывески при согласовании администрацией эскиза и места её размещения на фасаде и паспорта вывески.  Высота вывески не должна превышать высоты декоративного оформления козырька крыши и устанавливается паспортом </w:t>
      </w:r>
      <w:r w:rsidRPr="0043438D">
        <w:rPr>
          <w:rFonts w:ascii="Times New Roman" w:hAnsi="Times New Roman"/>
          <w:sz w:val="28"/>
          <w:szCs w:val="28"/>
        </w:rPr>
        <w:lastRenderedPageBreak/>
        <w:t xml:space="preserve">вывески за исключением случаев обоснованного дизайнерского решения, согласованного с администрацией.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9.3.7. Максимальная суммарная площадь всех вывесок, расположенных на фасаде нежилого здания, не должна превышать 10% площади фасада при условии размещения их только на одной линии и одной высоты.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9.3.8. </w:t>
      </w:r>
      <w:r w:rsidR="000F18F9">
        <w:rPr>
          <w:rFonts w:ascii="Times New Roman" w:hAnsi="Times New Roman"/>
          <w:sz w:val="28"/>
          <w:szCs w:val="28"/>
        </w:rPr>
        <w:t>Р</w:t>
      </w:r>
      <w:r w:rsidRPr="0043438D">
        <w:rPr>
          <w:rFonts w:ascii="Times New Roman" w:hAnsi="Times New Roman"/>
          <w:sz w:val="28"/>
          <w:szCs w:val="28"/>
        </w:rPr>
        <w:t>азмещение вывесок на фасадах зданий и сооружений с большим количеством арендаторов или собственников с одним общим входом должно осуществляться упорядоченно и комплексно с согласованием в администрации, места их размещения либо установки одной общей вывески с названием торговой точки, офиса.  Допускается размещение вывески, принадлежащей заинтересованному лицу, во внутреннем пространстве витрины, при условии сохранения прозрачности её остекления на основе единого компози</w:t>
      </w:r>
      <w:r w:rsidR="000F18F9">
        <w:rPr>
          <w:rFonts w:ascii="Times New Roman" w:hAnsi="Times New Roman"/>
          <w:sz w:val="28"/>
          <w:szCs w:val="28"/>
        </w:rPr>
        <w:t>ционного решения всех витрин.</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9.3.9. Консольные вывески и вывески-указатели должны размещаться:</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не ниже 2,5 м от поверхности тротуара;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между окнами 1-го и 2-го этажей на единой горизонтальной оси с настенными вывесками;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при протяженной и сложной архитектурной линии фасада в местах его архитектурных членений;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 арок, на углах и границах фасадов зданий и сооружений.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9.3.10. Настенные вывески и вывески-указатели должны быть выполнены из жестких материалов.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9.3.11. Не допускается размещение настенных и отнесенных вывесок, настенных указателей: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 выступом за боковые пределы фасада и без соблюдения архитектурных членений фасада;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 поле оконных и дверных проёмов с изменением их конфигурации;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 расстоянии более 0,3 м от стены;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 ограждениях и плитах балконов, лоджий и эркеров;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 воротах, оградах; </w:t>
      </w:r>
    </w:p>
    <w:p w:rsidR="0043438D" w:rsidRPr="0043438D" w:rsidRDefault="000F18F9" w:rsidP="0043438D">
      <w:pPr>
        <w:spacing w:after="0" w:line="240" w:lineRule="auto"/>
        <w:ind w:firstLine="709"/>
        <w:jc w:val="both"/>
        <w:rPr>
          <w:rFonts w:ascii="Times New Roman" w:hAnsi="Times New Roman"/>
          <w:sz w:val="28"/>
          <w:szCs w:val="28"/>
        </w:rPr>
      </w:pPr>
      <w:r>
        <w:rPr>
          <w:rFonts w:ascii="Times New Roman" w:hAnsi="Times New Roman"/>
          <w:sz w:val="28"/>
          <w:szCs w:val="28"/>
        </w:rPr>
        <w:t>− над арочными проёмами.</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9.3.12. Не допускается размещение консольных вывесок и консольных указателей: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 одном уровне и в непосредственной близости к балконам и эркерам;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 балконах, эркерах, оконных рамах, колоннах, пилястрах. </w:t>
      </w:r>
    </w:p>
    <w:p w:rsidR="0043438D" w:rsidRPr="0043438D" w:rsidRDefault="0043438D" w:rsidP="000F18F9">
      <w:pPr>
        <w:pStyle w:val="a7"/>
        <w:ind w:firstLine="708"/>
        <w:rPr>
          <w:rFonts w:cs="Times New Roman"/>
          <w:sz w:val="28"/>
          <w:szCs w:val="28"/>
        </w:rPr>
      </w:pPr>
      <w:r w:rsidRPr="0043438D">
        <w:rPr>
          <w:rFonts w:cs="Times New Roman"/>
          <w:sz w:val="28"/>
          <w:szCs w:val="28"/>
        </w:rPr>
        <w:t xml:space="preserve">9.4. Требования к установке учрежденческих досок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9.4.1. Учрежденческая доска размещается её владельцем при входе в здание, помещение им занимаемое, на фасаде здания рядом с входными дверями.  Допускается размещение учрежденческой доски в витрине или окне, примыкающем к входной двери.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9.4.2. Наличие учрежденческой доски является обязательным для юридических лиц и индивидуальных предпринимателей.  </w:t>
      </w:r>
    </w:p>
    <w:p w:rsidR="000F18F9"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В случае наличия нескольких арендаторов, осуществляющих деятельность в одном встроенно-пристроенном помещении (зале торгового магазина, офиса и т.д.), на фасаде здания при входе во встроенно</w:t>
      </w:r>
      <w:r w:rsidR="000F18F9">
        <w:rPr>
          <w:rFonts w:ascii="Times New Roman" w:hAnsi="Times New Roman"/>
          <w:sz w:val="28"/>
          <w:szCs w:val="28"/>
        </w:rPr>
        <w:t>-</w:t>
      </w:r>
      <w:r w:rsidRPr="0043438D">
        <w:rPr>
          <w:rFonts w:ascii="Times New Roman" w:hAnsi="Times New Roman"/>
          <w:sz w:val="28"/>
          <w:szCs w:val="28"/>
        </w:rPr>
        <w:t xml:space="preserve">пристроенное помещение размещается единая для всех информация о режиме работы офиса.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Сведения информационного характера о каждом индивидуальном предпринимателе (о государственной регистрации индивидуального предпринимателя и наименовании зарегистрировавшего его органа), режиме работы и месте его нахождения, оформляются на учрежденческих досках и размещаются внутри здания, сооружения (на стенах в холле, коридоре, отделе и т.д.).  </w:t>
      </w:r>
    </w:p>
    <w:p w:rsidR="0043438D" w:rsidRPr="0043438D" w:rsidRDefault="0043438D" w:rsidP="000F18F9">
      <w:pPr>
        <w:pStyle w:val="a7"/>
        <w:ind w:firstLine="708"/>
        <w:rPr>
          <w:rFonts w:cs="Times New Roman"/>
          <w:sz w:val="28"/>
          <w:szCs w:val="28"/>
        </w:rPr>
      </w:pPr>
      <w:r w:rsidRPr="0043438D">
        <w:rPr>
          <w:rFonts w:cs="Times New Roman"/>
          <w:sz w:val="28"/>
          <w:szCs w:val="28"/>
        </w:rPr>
        <w:t xml:space="preserve">9.5. Информационные знаки, размещение малоформатных информаций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9.5.1. Информационные знаки предназначены для визуальной ориентации в населённых пунктах.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Информационными знаками являются: </w:t>
      </w:r>
    </w:p>
    <w:p w:rsidR="0043438D" w:rsidRPr="0043438D" w:rsidRDefault="0043438D" w:rsidP="0043438D">
      <w:pPr>
        <w:spacing w:after="0" w:line="240" w:lineRule="auto"/>
        <w:ind w:firstLine="709"/>
        <w:jc w:val="both"/>
        <w:rPr>
          <w:rFonts w:ascii="Times New Roman" w:hAnsi="Times New Roman"/>
          <w:sz w:val="28"/>
          <w:szCs w:val="28"/>
        </w:rPr>
      </w:pPr>
      <w:proofErr w:type="gramStart"/>
      <w:r w:rsidRPr="0043438D">
        <w:rPr>
          <w:rFonts w:ascii="Times New Roman" w:hAnsi="Times New Roman"/>
          <w:sz w:val="28"/>
          <w:szCs w:val="28"/>
        </w:rPr>
        <w:t xml:space="preserve">− аншлаги (указатели) с названиями улиц, переулков, площадей, набережных, водных коммуникаций, мостов, жилых комплексов и микрорайонов;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номерные знаки домов (участков), указатели подъездов, номеров квартир;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указатели границ земельных участков частных владений;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знаки инженерных коммуникаций, обеспечивающие информацию о подземных инженерных сетях и сооружениях.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туристические навигационные и информационные знаки (туристические указатели, навигация по туристическим местам, маршрутам, кластерам, в том числе с QR–кодами).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9.5.2. Требования к установке и содержанию информационных знаков</w:t>
      </w:r>
      <w:r w:rsidR="000F18F9">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9.5.3. Аншлаги с наименованием улицы, переулка устанавливаются в начале и конце квартала.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9.5.4. Указатели номеров домов индивидуального домовладения устанавливаются с левой стороны фасада - на домах, имеющих чётные номера и с правой стороны фасада - на домах, имеющих нечётные номера.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9.5.5. Указатели номеров домов в кварталах многоквартирной застройки – с четырёх сторон – слева и справа на главных фасадах зданий.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9.5.6. Для хозяйствующих субъектов, имеющих несколько строений (независимо от количества выходящих на улицу фасадов), указанные аншлаги устанавливаются в начале и в конце ряда строений на главном фасаде.</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9.5.7. Аншлаги и указатели устанавливаются на высоте не менее 2,5 метра и удалении 0,5 метра от угла здания.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9.5.8. Присвоение номера строению или земельному участку производится администрацией. </w:t>
      </w:r>
    </w:p>
    <w:p w:rsidR="00E90D3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9.5.9. Информационные знаки должны быть унифицированы, образцы каждого знака, его форма, цветовое решение согласовываются с администрацией.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9.5.10. Изготовление, установку и содержание информационных знаков осуществляют: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 многоквартирных домах (включая номера квартир) – управляющие организации, ТСЖ, ЖСК, при непосредственном управлении – собственники жилых помещений;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на муници</w:t>
      </w:r>
      <w:r w:rsidR="00260A33">
        <w:rPr>
          <w:rFonts w:ascii="Times New Roman" w:hAnsi="Times New Roman"/>
          <w:sz w:val="28"/>
          <w:szCs w:val="28"/>
        </w:rPr>
        <w:t>пальных зданиях – администрация;</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на муниципальных зданиях, переданных в аренду, пользование, хозяйственное ведение, оперативное управление – арендатор (пользователь);</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на землях общего пользования – администрация;</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 частных земельных участках, индивидуальных жилых домах, зданиях и сооружениях – их собственники.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9.5.11. Любые малоформатные информации размещаются в специально отведённых местах (информационные доски, стенды). Информационные стенды управляющих организаций размещаются внутри подъездов многоквартирных домов. Размещение малоформатных информаций на досках и информационных стендах не требуют получения разрешения на размещение. </w:t>
      </w:r>
    </w:p>
    <w:p w:rsidR="0043438D" w:rsidRPr="0043438D" w:rsidRDefault="0043438D" w:rsidP="00260A33">
      <w:pPr>
        <w:pStyle w:val="a7"/>
        <w:ind w:firstLine="708"/>
        <w:rPr>
          <w:rFonts w:cs="Times New Roman"/>
          <w:sz w:val="28"/>
          <w:szCs w:val="28"/>
        </w:rPr>
      </w:pPr>
      <w:r w:rsidRPr="0043438D">
        <w:rPr>
          <w:rFonts w:cs="Times New Roman"/>
          <w:sz w:val="28"/>
          <w:szCs w:val="28"/>
        </w:rPr>
        <w:t xml:space="preserve">9.6. Рекламные конструкции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9.6.1. Рекламные конструкции на земельных участках независимо от форм собственности устанавливаются в соответствии со Схемой размещения рекламных конструкций на территории муниципального образования </w:t>
      </w:r>
      <w:proofErr w:type="spellStart"/>
      <w:r w:rsidRPr="0043438D">
        <w:rPr>
          <w:rFonts w:ascii="Times New Roman" w:hAnsi="Times New Roman"/>
          <w:sz w:val="28"/>
          <w:szCs w:val="28"/>
        </w:rPr>
        <w:t>Лужский</w:t>
      </w:r>
      <w:proofErr w:type="spellEnd"/>
      <w:r w:rsidRPr="0043438D">
        <w:rPr>
          <w:rFonts w:ascii="Times New Roman" w:hAnsi="Times New Roman"/>
          <w:sz w:val="28"/>
          <w:szCs w:val="28"/>
        </w:rPr>
        <w:t xml:space="preserve"> муниципальный район Ленинградской области, утверждённой администрацией.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9.6.2. Рекламные конструкции и их территориальное размещение должны соответствовать требованиям федерального законодательства о рекламе и </w:t>
      </w:r>
      <w:proofErr w:type="gramStart"/>
      <w:r w:rsidRPr="0043438D">
        <w:rPr>
          <w:rFonts w:ascii="Times New Roman" w:hAnsi="Times New Roman"/>
          <w:sz w:val="28"/>
          <w:szCs w:val="28"/>
        </w:rPr>
        <w:t>Положению</w:t>
      </w:r>
      <w:proofErr w:type="gramEnd"/>
      <w:r w:rsidRPr="0043438D">
        <w:rPr>
          <w:rFonts w:ascii="Times New Roman" w:hAnsi="Times New Roman"/>
          <w:sz w:val="28"/>
          <w:szCs w:val="28"/>
        </w:rPr>
        <w:t xml:space="preserve"> о размещении наружной рекламы на территории муниципального образования </w:t>
      </w:r>
      <w:proofErr w:type="spellStart"/>
      <w:r w:rsidRPr="0043438D">
        <w:rPr>
          <w:rFonts w:ascii="Times New Roman" w:hAnsi="Times New Roman"/>
          <w:sz w:val="28"/>
          <w:szCs w:val="28"/>
        </w:rPr>
        <w:t>Лужский</w:t>
      </w:r>
      <w:proofErr w:type="spellEnd"/>
      <w:r w:rsidRPr="0043438D">
        <w:rPr>
          <w:rFonts w:ascii="Times New Roman" w:hAnsi="Times New Roman"/>
          <w:sz w:val="28"/>
          <w:szCs w:val="28"/>
        </w:rPr>
        <w:t xml:space="preserve"> муниципальный район Ленинградской области, утвержденному администрацией.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9.6.3. Разрешение на установку рекламных конструкций выдается в соответствии с административным регламентом администрации </w:t>
      </w:r>
      <w:proofErr w:type="spellStart"/>
      <w:r w:rsidRPr="0043438D">
        <w:rPr>
          <w:rFonts w:ascii="Times New Roman" w:hAnsi="Times New Roman"/>
          <w:sz w:val="28"/>
          <w:szCs w:val="28"/>
        </w:rPr>
        <w:t>Лужского</w:t>
      </w:r>
      <w:proofErr w:type="spellEnd"/>
      <w:r w:rsidR="00260A33">
        <w:rPr>
          <w:rFonts w:ascii="Times New Roman" w:hAnsi="Times New Roman"/>
          <w:sz w:val="28"/>
          <w:szCs w:val="28"/>
        </w:rPr>
        <w:t xml:space="preserve"> муниципального</w:t>
      </w:r>
      <w:r w:rsidRPr="0043438D">
        <w:rPr>
          <w:rFonts w:ascii="Times New Roman" w:hAnsi="Times New Roman"/>
          <w:sz w:val="28"/>
          <w:szCs w:val="28"/>
        </w:rPr>
        <w:t xml:space="preserve"> района по предоставлению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территории муниципального образования </w:t>
      </w:r>
      <w:proofErr w:type="spellStart"/>
      <w:r w:rsidRPr="0043438D">
        <w:rPr>
          <w:rFonts w:ascii="Times New Roman" w:hAnsi="Times New Roman"/>
          <w:sz w:val="28"/>
          <w:szCs w:val="28"/>
        </w:rPr>
        <w:t>Лужский</w:t>
      </w:r>
      <w:proofErr w:type="spellEnd"/>
      <w:r w:rsidRPr="0043438D">
        <w:rPr>
          <w:rFonts w:ascii="Times New Roman" w:hAnsi="Times New Roman"/>
          <w:sz w:val="28"/>
          <w:szCs w:val="28"/>
        </w:rPr>
        <w:t xml:space="preserve"> муниципальный район Ленинградской области».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9.6.4. Установка и (или) эксплуатация рекламной конструкции без предусмотренного законодательством разрешения на её установку и эксплуатацию, а равно установка и (или) эксплуатация рекламной конструкции с нарушением требований технического регламента, за исключением </w:t>
      </w:r>
      <w:proofErr w:type="gramStart"/>
      <w:r w:rsidRPr="0043438D">
        <w:rPr>
          <w:rFonts w:ascii="Times New Roman" w:hAnsi="Times New Roman"/>
          <w:sz w:val="28"/>
          <w:szCs w:val="28"/>
        </w:rPr>
        <w:t>случаев, предусмотренных частью 2 статьи 11.21 Кодекса Российской Федерации об административных правонарушениях влечёт</w:t>
      </w:r>
      <w:proofErr w:type="gramEnd"/>
      <w:r w:rsidRPr="0043438D">
        <w:rPr>
          <w:rFonts w:ascii="Times New Roman" w:hAnsi="Times New Roman"/>
          <w:sz w:val="28"/>
          <w:szCs w:val="28"/>
        </w:rPr>
        <w:t xml:space="preserve"> административную </w:t>
      </w:r>
      <w:r w:rsidRPr="0043438D">
        <w:rPr>
          <w:rFonts w:ascii="Times New Roman" w:hAnsi="Times New Roman"/>
          <w:sz w:val="28"/>
          <w:szCs w:val="28"/>
        </w:rPr>
        <w:lastRenderedPageBreak/>
        <w:t xml:space="preserve">ответственность в соответствии со статьей 14.37. Кодекса Российской Федерации об административных правонарушениях.  </w:t>
      </w:r>
    </w:p>
    <w:p w:rsidR="0043438D" w:rsidRPr="0043438D" w:rsidRDefault="0043438D" w:rsidP="0043438D">
      <w:pPr>
        <w:pStyle w:val="1"/>
        <w:rPr>
          <w:rStyle w:val="af0"/>
          <w:rFonts w:cs="Times New Roman"/>
          <w:i w:val="0"/>
          <w:iCs w:val="0"/>
          <w:szCs w:val="28"/>
        </w:rPr>
      </w:pPr>
      <w:bookmarkStart w:id="10" w:name="_Toc495655311"/>
      <w:r w:rsidRPr="0043438D">
        <w:rPr>
          <w:rStyle w:val="af0"/>
          <w:rFonts w:cs="Times New Roman"/>
          <w:szCs w:val="28"/>
        </w:rPr>
        <w:t>10. ПРАЗДНИЧНОЕ ОФОРМЛЕНИЕ</w:t>
      </w:r>
      <w:bookmarkEnd w:id="10"/>
      <w:r w:rsidRPr="0043438D">
        <w:rPr>
          <w:rStyle w:val="af0"/>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10.1. Праздничное оформление фасадов, в том числе витрин, а также предоставленной территории</w:t>
      </w:r>
      <w:r w:rsidR="00260A33">
        <w:rPr>
          <w:rFonts w:ascii="Times New Roman" w:hAnsi="Times New Roman"/>
          <w:sz w:val="28"/>
          <w:szCs w:val="28"/>
        </w:rPr>
        <w:t>,</w:t>
      </w:r>
      <w:r w:rsidRPr="0043438D">
        <w:rPr>
          <w:rFonts w:ascii="Times New Roman" w:hAnsi="Times New Roman"/>
          <w:sz w:val="28"/>
          <w:szCs w:val="28"/>
        </w:rPr>
        <w:t xml:space="preserve"> выполняется лицами, указанными в пункте 1.7. настоящих Правил, в соответствии с постановлением администрации.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10.2. Праздничное оформление должно быть выдержано в едином утверждённом к событию стиле.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10.3. </w:t>
      </w:r>
      <w:proofErr w:type="gramStart"/>
      <w:r w:rsidRPr="0043438D">
        <w:rPr>
          <w:rFonts w:ascii="Times New Roman" w:hAnsi="Times New Roman"/>
          <w:sz w:val="28"/>
          <w:szCs w:val="28"/>
        </w:rPr>
        <w:t xml:space="preserve">Праздничное оформление может включать в себя: вывеску национальных флагов, лозунгов, аншлагов, гирлянд, панно, оформление витрин, установку декоративных элементов и композиций, стендов, киосков, трибун, эстрад, а также устройство праздничной иллюминации.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10.4. При праздновании Новогодних праздников необходимо украшать витрины, фасады зданий, деревья и территории с использованием гирлянд и иллюминации в холодных (бледно-бело-синих) цветах. </w:t>
      </w:r>
    </w:p>
    <w:p w:rsidR="0043438D" w:rsidRPr="0043438D" w:rsidRDefault="0043438D" w:rsidP="0043438D">
      <w:pPr>
        <w:pStyle w:val="1"/>
        <w:rPr>
          <w:rStyle w:val="af0"/>
          <w:rFonts w:cs="Times New Roman"/>
          <w:i w:val="0"/>
          <w:iCs w:val="0"/>
          <w:szCs w:val="28"/>
        </w:rPr>
      </w:pPr>
      <w:bookmarkStart w:id="11" w:name="_Toc495655312"/>
      <w:r w:rsidRPr="0043438D">
        <w:rPr>
          <w:rStyle w:val="af0"/>
          <w:rFonts w:cs="Times New Roman"/>
          <w:szCs w:val="28"/>
        </w:rPr>
        <w:t>11. БЛАГОУСТРОЙСТВО УЧАСТКОВ ИНДИВИДУАЛЬНОЙ ЖИЛОЙ ЗАСТРОЙКИ И САДОВОДЧЕСКИХ УЧАСТКОВ</w:t>
      </w:r>
      <w:bookmarkEnd w:id="11"/>
      <w:r w:rsidRPr="0043438D">
        <w:rPr>
          <w:rStyle w:val="af0"/>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Лица, указанные в пункте 1.7. настоящих Правил, обязаны: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11.1. Осуществлять строительство ограждений (заборов), сараев и других хозяйственных построек, не нарушая границ предоставленных им земельных участков.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11.2. Содержать ограждения в соответствии с требованиями раздела 4.5. настоящих Правил.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11.3. Обустраивать палисадники по схеме и из материалов, согласованных с администрацией. Использовать палисадники в целях создания цветников, композиций из декоративных кустарников или деревьев.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11.4. </w:t>
      </w:r>
      <w:proofErr w:type="gramStart"/>
      <w:r w:rsidRPr="0043438D">
        <w:rPr>
          <w:rFonts w:ascii="Times New Roman" w:hAnsi="Times New Roman"/>
          <w:sz w:val="28"/>
          <w:szCs w:val="28"/>
        </w:rPr>
        <w:t xml:space="preserve">Содержать в надлежащем порядке (восстанавливать, очищать, окашивать) проходящие через участок водотоки и водосточные канавы в границах своих участков, а также на прилегающей к земельному участку территории, не совершать действий, влекущих подтопления соседних участков, тротуаров, улиц и проездов; в зимний период производить очистку от снега въездов к домам в границах закреплённых территорий.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11.5. Окашивать траву, удалять поросль дикорастущего кустарника и выполнять уборку мусора выделенной территории и на территории, прилегающей к земельному участку до проезжей части улиц, а в случае отсутствия выделенной (обустроенной) проезжей части – до середины улицы.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11.6. Производить покраску фасадов жилых домов и строений, лицевых (уличных) заборов, их ремонт. Допускается не производить окрашивание необлицованных бревенчатых фасадов.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11.7. Выполнять обрезку кустарников и деревьев, спил аварийных (засохших, поврежденных, больных и т.д.) деревьев за свой счёт на закреплённой территории. Спил аварийных деревьев на прилегающих территориях по решению комиссии по озеленению может осуществляться по муниципальной программе спила аварийных деревьев в порядке установленной очередности.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11.8. Устанавливать и содержать в надлежащем состоянии номерной знак дома (участка), а также информационные знаки, устанавливаемые органами местного самоуправления;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11.9. Заключить договор с организацией, имеющей лицензию на сбор, транспортировку и размещение ТБО. </w:t>
      </w:r>
    </w:p>
    <w:p w:rsidR="0043438D" w:rsidRPr="0043438D" w:rsidRDefault="0043438D" w:rsidP="0043438D">
      <w:pPr>
        <w:pStyle w:val="1"/>
        <w:rPr>
          <w:rStyle w:val="af0"/>
          <w:rFonts w:cs="Times New Roman"/>
          <w:i w:val="0"/>
          <w:iCs w:val="0"/>
          <w:szCs w:val="28"/>
        </w:rPr>
      </w:pPr>
      <w:bookmarkStart w:id="12" w:name="_Toc495655313"/>
      <w:r w:rsidRPr="0043438D">
        <w:rPr>
          <w:rStyle w:val="af0"/>
          <w:rFonts w:cs="Times New Roman"/>
          <w:szCs w:val="28"/>
        </w:rPr>
        <w:t>12. СОДЕРЖАНИЕ СТРОИТЕЛЬНЫХ ПЛОЩАДОК</w:t>
      </w:r>
      <w:bookmarkEnd w:id="12"/>
      <w:r w:rsidRPr="0043438D">
        <w:rPr>
          <w:rStyle w:val="af0"/>
          <w:rFonts w:cs="Times New Roman"/>
          <w:szCs w:val="28"/>
        </w:rPr>
        <w:t xml:space="preserve"> </w:t>
      </w:r>
    </w:p>
    <w:p w:rsidR="0043438D" w:rsidRPr="0043438D" w:rsidRDefault="0043438D" w:rsidP="0043438D">
      <w:pPr>
        <w:spacing w:after="0" w:line="240" w:lineRule="auto"/>
        <w:ind w:firstLine="709"/>
        <w:rPr>
          <w:rFonts w:ascii="Times New Roman" w:hAnsi="Times New Roman"/>
          <w:sz w:val="28"/>
          <w:szCs w:val="28"/>
        </w:rPr>
      </w:pPr>
      <w:r w:rsidRPr="0043438D">
        <w:rPr>
          <w:rFonts w:ascii="Times New Roman" w:hAnsi="Times New Roman"/>
          <w:sz w:val="28"/>
          <w:szCs w:val="28"/>
        </w:rPr>
        <w:t xml:space="preserve">12.1. До начала производства работ застройщик обязан: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12.1.1. установить ограждение строительной площадки;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12.1.2. обозначить въезды на строительную площадку специальными знаками или указателями (не распространяется для индивидуального жилищного строительства, далее по тексту ИЖС);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12.1.3. обеспечить наружное освещение по периметру строительной площадки (не распространяется для ИЖС);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13.1.4. установить информационный щит с наименованием объекта, заказчика и подрядчика с указанием их адресов, телефонов, сроков строительства объект</w:t>
      </w:r>
      <w:r w:rsidR="00260A33">
        <w:rPr>
          <w:rFonts w:ascii="Times New Roman" w:hAnsi="Times New Roman"/>
          <w:sz w:val="28"/>
          <w:szCs w:val="28"/>
        </w:rPr>
        <w:t>а (не распространяется для ИЖС).</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12.2. 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 Высота, конструкция и окраска ограждения согласовываются с администрацией муниципального образования.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12.3. На период строительства застройщик обязан обеспечить содержание территории в соответствии с Правилами благоустройства, в том числе уборку, вывоз отходов.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12.4. Строительные материалы, изделия и конструкции должны складироваться в пределах ограждений строительной площадки. Их складирование, в том числе временное, за пределами строительной площадки запрещается.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12.5. Не допускается ввод объекта капитального строительства в эксплуатацию до завершения выполненных работ по благоустройству и озеленению территории в полном объёме в соответствии с утвержденным архитектурно-</w:t>
      </w:r>
      <w:proofErr w:type="gramStart"/>
      <w:r w:rsidRPr="0043438D">
        <w:rPr>
          <w:rFonts w:ascii="Times New Roman" w:hAnsi="Times New Roman"/>
          <w:sz w:val="28"/>
          <w:szCs w:val="28"/>
        </w:rPr>
        <w:t>строительным проектом</w:t>
      </w:r>
      <w:proofErr w:type="gramEnd"/>
      <w:r w:rsidRPr="0043438D">
        <w:rPr>
          <w:rFonts w:ascii="Times New Roman" w:hAnsi="Times New Roman"/>
          <w:sz w:val="28"/>
          <w:szCs w:val="28"/>
        </w:rPr>
        <w:t xml:space="preserve"> (не распространяется для ИЖС).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12.6. После завершения работ застройщик обязан восстановить за свой счёт нарушенные при производстве строительно-ремонтных работ благоустройство и озеленение с последующей сдачей выполненных работ по акту приемочной комиссии в сроки, установленные администрацией.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12.7. Ответственность за содержание незавершенного строительством (законсервированного) объекта возлагается на заказчика и (или) застройщика строительства, если иное не предусмотрено договором.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12.8. Запрещается:  превышение установленных сроков производства работ, связанных с временным нарушением благоустройства территорий общего пользования, и с ограничением движения автотранспорта и пешеходов. </w:t>
      </w:r>
    </w:p>
    <w:p w:rsidR="0043438D" w:rsidRPr="0043438D" w:rsidRDefault="0043438D" w:rsidP="0043438D">
      <w:pPr>
        <w:pStyle w:val="1"/>
        <w:rPr>
          <w:rFonts w:cs="Times New Roman"/>
          <w:szCs w:val="28"/>
        </w:rPr>
      </w:pPr>
      <w:bookmarkStart w:id="13" w:name="_Toc495655314"/>
      <w:r w:rsidRPr="0043438D">
        <w:rPr>
          <w:rFonts w:cs="Times New Roman"/>
          <w:szCs w:val="28"/>
        </w:rPr>
        <w:t>13. УБОРКА ТЕРРИТОРИЙ И ДОРОГ</w:t>
      </w:r>
      <w:bookmarkEnd w:id="13"/>
      <w:r w:rsidRPr="0043438D">
        <w:rPr>
          <w:rFonts w:cs="Times New Roman"/>
          <w:szCs w:val="28"/>
        </w:rPr>
        <w:t xml:space="preserve"> </w:t>
      </w:r>
    </w:p>
    <w:p w:rsidR="0043438D" w:rsidRPr="0043438D" w:rsidRDefault="0043438D" w:rsidP="00260A33">
      <w:pPr>
        <w:pStyle w:val="a7"/>
        <w:ind w:firstLine="708"/>
        <w:rPr>
          <w:rFonts w:cs="Times New Roman"/>
          <w:sz w:val="28"/>
          <w:szCs w:val="28"/>
        </w:rPr>
      </w:pPr>
      <w:r w:rsidRPr="0043438D">
        <w:rPr>
          <w:rFonts w:cs="Times New Roman"/>
          <w:sz w:val="28"/>
          <w:szCs w:val="28"/>
        </w:rPr>
        <w:t xml:space="preserve">13.1. Требования к уборке территорий и дорог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13.1.1. Организация работ по уборке территорий и дорог осуществляется в соответствии с настоящими требованиями и требованиями нормативной документации.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13.1.2. Летняя уборка закреплённых территорий осуществляется в период с 15 апреля по 15 ноября (213) дней, зимняя уборка</w:t>
      </w:r>
      <w:r w:rsidR="00260A33">
        <w:rPr>
          <w:rFonts w:ascii="Times New Roman" w:hAnsi="Times New Roman"/>
          <w:sz w:val="28"/>
          <w:szCs w:val="28"/>
        </w:rPr>
        <w:t xml:space="preserve"> – </w:t>
      </w:r>
      <w:r w:rsidRPr="0043438D">
        <w:rPr>
          <w:rFonts w:ascii="Times New Roman" w:hAnsi="Times New Roman"/>
          <w:sz w:val="28"/>
          <w:szCs w:val="28"/>
        </w:rPr>
        <w:t xml:space="preserve">с 16 ноября по 14 апреля (152 дня).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13.2. Требования к летней уборке: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подметание осуществлять ежедневно до 07 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мойку производить на дорогах, тротуарах, площадках с асфальтобетонным, цементобетонным дорожным покрытием, имеющим водоприёмные колодцы ливневой канализации или уклоны, обеспечивающие надлежащий сток воды. Мойка производится в момент наименьшей интенсивности движения городского транспорта и пешеходов с 22 часов до 07 часов в жаркие и сухие дни;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уборку грунтовых наносов производить в течение пяти суток;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уборку опавших листьев, веток, случайного мусора и уличного </w:t>
      </w:r>
      <w:proofErr w:type="spellStart"/>
      <w:r w:rsidRPr="0043438D">
        <w:rPr>
          <w:rFonts w:ascii="Times New Roman" w:hAnsi="Times New Roman"/>
          <w:sz w:val="28"/>
          <w:szCs w:val="28"/>
        </w:rPr>
        <w:t>смёта</w:t>
      </w:r>
      <w:proofErr w:type="spellEnd"/>
      <w:r w:rsidRPr="0043438D">
        <w:rPr>
          <w:rFonts w:ascii="Times New Roman" w:hAnsi="Times New Roman"/>
          <w:sz w:val="28"/>
          <w:szCs w:val="28"/>
        </w:rPr>
        <w:t xml:space="preserve"> производить ежедневно, в течение трёх суток кучи мусора и песка подлежат вывозу, за исключением листвы, заложенной на компост;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стрижку или скашивание сеяных и дикорастущих трав производить регулярно, не допуская превышения высоты травостоя 20 см в границах городской черты, после чего в течение трёх дней кучи травы подлежат вывозу;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е) стрижку кустарников, вырезку старых, поломанных веток, прикорневой поросли выполнять не менее трёх раз за сезон. Первая подрезка выполняется с 1 февраля до 31 марта, вторая – с 1 июня до 31 июля, третья – </w:t>
      </w:r>
      <w:r w:rsidR="00260A33">
        <w:rPr>
          <w:rFonts w:ascii="Times New Roman" w:hAnsi="Times New Roman"/>
          <w:sz w:val="28"/>
          <w:szCs w:val="28"/>
        </w:rPr>
        <w:t xml:space="preserve">    </w:t>
      </w:r>
      <w:r w:rsidRPr="0043438D">
        <w:rPr>
          <w:rFonts w:ascii="Times New Roman" w:hAnsi="Times New Roman"/>
          <w:sz w:val="28"/>
          <w:szCs w:val="28"/>
        </w:rPr>
        <w:t xml:space="preserve">с 1 октября до 30 ноября текущего года;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ж) стрижку формируемых крон деревьев производить один раз за сезон с последующей уборкой и вывозом растительных остатков в течение трёх дней. Период выполнения работ по формированию крон деревьев с 1 окт</w:t>
      </w:r>
      <w:r w:rsidR="00260A33">
        <w:rPr>
          <w:rFonts w:ascii="Times New Roman" w:hAnsi="Times New Roman"/>
          <w:sz w:val="28"/>
          <w:szCs w:val="28"/>
        </w:rPr>
        <w:t>ября до 30 ноября текущего года.</w:t>
      </w:r>
      <w:r w:rsidRPr="0043438D">
        <w:rPr>
          <w:rFonts w:ascii="Times New Roman" w:hAnsi="Times New Roman"/>
          <w:sz w:val="28"/>
          <w:szCs w:val="28"/>
        </w:rPr>
        <w:t xml:space="preserve">  </w:t>
      </w:r>
    </w:p>
    <w:p w:rsidR="0043438D" w:rsidRPr="0043438D" w:rsidRDefault="0043438D" w:rsidP="00260A33">
      <w:pPr>
        <w:pStyle w:val="a7"/>
        <w:ind w:firstLine="708"/>
        <w:rPr>
          <w:rFonts w:cs="Times New Roman"/>
          <w:sz w:val="28"/>
          <w:szCs w:val="28"/>
        </w:rPr>
      </w:pPr>
      <w:r w:rsidRPr="0043438D">
        <w:rPr>
          <w:rFonts w:cs="Times New Roman"/>
          <w:sz w:val="28"/>
          <w:szCs w:val="28"/>
        </w:rPr>
        <w:lastRenderedPageBreak/>
        <w:t xml:space="preserve">13.3. Требования к зимней уборке: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а) сгребание и подметание снега с проезжих частей улиц, тротуаров и пешеходных дорожек, выездов с дворовых территорий производить в течение шести часов после выпадения осадков;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б) обработку дорог, тротуаров, пешеходных дорожек, посадочных площадок остановок общественного транспорта и других территорий производить </w:t>
      </w:r>
      <w:proofErr w:type="spellStart"/>
      <w:r w:rsidRPr="0043438D">
        <w:rPr>
          <w:rFonts w:ascii="Times New Roman" w:hAnsi="Times New Roman"/>
          <w:sz w:val="28"/>
          <w:szCs w:val="28"/>
        </w:rPr>
        <w:t>противогололёдными</w:t>
      </w:r>
      <w:proofErr w:type="spellEnd"/>
      <w:r w:rsidRPr="0043438D">
        <w:rPr>
          <w:rFonts w:ascii="Times New Roman" w:hAnsi="Times New Roman"/>
          <w:sz w:val="28"/>
          <w:szCs w:val="28"/>
        </w:rPr>
        <w:t xml:space="preserve"> материалами в течение четырёх часов с момента обнаружения скользкости до полной ликвидации крупнозернистым и среднезернистым песком, не содержащим камней и глинистых включений. Производить обработку песчано-гравийными материалами, разрешёнными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уборку снега с тротуаров, посадочных площадок остановок общественного транспорта и других территорий осуществлять в течение шести часов после выпадения осадков, не нарушая на них пешеходное движение. После уборки покрытие пешеходных зон должно быть полностью очищено от снега и льда. В периоды длительных интенсивных снегопадов допускается наличие слоя уплотненного снега, обработанного песком или песчано-соляной смесью, при этом должна быть исключена возможность скольжения пешеходов. Удаление наледи и уплотненного снега допускается производить в течение всего дня;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г) сбор мусора и освобождение урн, которое осуществляется по мере накопления, но не реже одного раза в сутки, включая выходные и праздничные дни;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д) раздвигание снежных валов на перекрестках и пешеходных переходах производится немедленно вслед за сгребанием или подметанием. Раздвигание снежного вала у остановок городского транспорта, у выездов из дворов, местных проездов и т.д. производится при высоте снежного вала более 0,3 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е) вывоз снега от остановок пассажирского транспорта, пешеходных переходов, с мостов и мест массового посещения населения (рынков, гостиниц, и т.д.), въездов на территорию больниц и других социально важных объектов осуществлять в течение сорока восьми часов после окончания снегопада.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ж) вывоз снега со всех других территорий - в течение пяти дней после окончания снегопада;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з) скалывание льда и удаление снежно-ледяных накатов, появившихся вследствие нарушения технологии уборки на закреплённых территориях, производится незамедлительно. </w:t>
      </w:r>
    </w:p>
    <w:p w:rsidR="0043438D" w:rsidRPr="0043438D" w:rsidRDefault="0043438D" w:rsidP="007B4F15">
      <w:pPr>
        <w:pStyle w:val="a7"/>
        <w:ind w:firstLine="708"/>
        <w:rPr>
          <w:rFonts w:cs="Times New Roman"/>
          <w:sz w:val="28"/>
          <w:szCs w:val="28"/>
        </w:rPr>
      </w:pPr>
      <w:r w:rsidRPr="0043438D">
        <w:rPr>
          <w:rFonts w:cs="Times New Roman"/>
          <w:sz w:val="28"/>
          <w:szCs w:val="28"/>
        </w:rPr>
        <w:t xml:space="preserve">13.3. Запрещается: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13.3.1. закладка компоста и </w:t>
      </w:r>
      <w:proofErr w:type="spellStart"/>
      <w:r w:rsidRPr="0043438D">
        <w:rPr>
          <w:rFonts w:ascii="Times New Roman" w:hAnsi="Times New Roman"/>
          <w:sz w:val="28"/>
          <w:szCs w:val="28"/>
        </w:rPr>
        <w:t>смёта</w:t>
      </w:r>
      <w:proofErr w:type="spellEnd"/>
      <w:r w:rsidRPr="0043438D">
        <w:rPr>
          <w:rFonts w:ascii="Times New Roman" w:hAnsi="Times New Roman"/>
          <w:sz w:val="28"/>
          <w:szCs w:val="28"/>
        </w:rPr>
        <w:t xml:space="preserve"> песка вокруг кустарника и деревьев;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13.3.2. при уборке снега на закреплённых территориях сдвигание снега на проезжую часть дорог, тротуары и пешеходные дорожки;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13.3.3. производство работ по уборке проезжей части без установки дорожных знаков, ограждений или выставления дежурных;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13.3.4. производство работ по уборке снега и наледи с кровли зданий и сооружений без установки ограждений, и выставления дежурных;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13.3.5. складирование снега: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 пересечениях всех дорог и улиц и вблизи железнодорожных переездов в зоне треугольника видимости;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ближе 5 м от пешеходного перехода;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ближе 25 м от остановочного пункта общественного транспорта;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на гостевых стоянках легкового автотранспорта. </w:t>
      </w:r>
    </w:p>
    <w:p w:rsidR="0043438D" w:rsidRPr="007B4F15" w:rsidRDefault="0043438D" w:rsidP="0043438D">
      <w:pPr>
        <w:pStyle w:val="1"/>
        <w:rPr>
          <w:rFonts w:cs="Times New Roman"/>
          <w:sz w:val="26"/>
          <w:szCs w:val="26"/>
        </w:rPr>
      </w:pPr>
      <w:bookmarkStart w:id="14" w:name="_Toc495655315"/>
      <w:r w:rsidRPr="007B4F15">
        <w:rPr>
          <w:rFonts w:cs="Times New Roman"/>
          <w:sz w:val="26"/>
          <w:szCs w:val="26"/>
        </w:rPr>
        <w:t xml:space="preserve">14. РЕМОНТ ИНЖЕНЕРНЫХ СЕТЕЙ НА ТЕРРРИТОРИЯХ ОБЩЕГО ПОЛЬЗОВАНИЯ, В ТОМ ЧИСЛЕ СВЯЗАННЫХ С ПОВРЕЖДЕНИЕМ ЭЛЕМЕНТОВ БЛАГОУСТРОЙСТВА И ОЗЕЛЕНЕНИЯ, </w:t>
      </w:r>
      <w:r w:rsidR="007B4F15" w:rsidRPr="007B4F15">
        <w:rPr>
          <w:rFonts w:cs="Times New Roman"/>
          <w:sz w:val="26"/>
          <w:szCs w:val="26"/>
        </w:rPr>
        <w:t xml:space="preserve">         </w:t>
      </w:r>
      <w:r w:rsidR="007B4F15">
        <w:rPr>
          <w:rFonts w:cs="Times New Roman"/>
          <w:sz w:val="26"/>
          <w:szCs w:val="26"/>
        </w:rPr>
        <w:t xml:space="preserve">           </w:t>
      </w:r>
      <w:r w:rsidRPr="007B4F15">
        <w:rPr>
          <w:rFonts w:cs="Times New Roman"/>
          <w:sz w:val="26"/>
          <w:szCs w:val="26"/>
        </w:rPr>
        <w:t>ПОКРЫТИЯ ДОРОГ, ТРОТУАРОВ</w:t>
      </w:r>
      <w:bookmarkEnd w:id="14"/>
      <w:r w:rsidRPr="007B4F15">
        <w:rPr>
          <w:rFonts w:cs="Times New Roman"/>
          <w:sz w:val="26"/>
          <w:szCs w:val="26"/>
        </w:rPr>
        <w:t xml:space="preserve"> </w:t>
      </w:r>
    </w:p>
    <w:p w:rsidR="0043438D" w:rsidRPr="0043438D" w:rsidRDefault="0043438D" w:rsidP="0043438D">
      <w:pPr>
        <w:spacing w:after="0" w:line="240" w:lineRule="auto"/>
        <w:ind w:firstLine="709"/>
        <w:rPr>
          <w:rFonts w:ascii="Times New Roman" w:hAnsi="Times New Roman"/>
          <w:sz w:val="28"/>
          <w:szCs w:val="28"/>
        </w:rPr>
      </w:pPr>
      <w:r w:rsidRPr="0043438D">
        <w:rPr>
          <w:rFonts w:ascii="Times New Roman" w:hAnsi="Times New Roman"/>
          <w:sz w:val="28"/>
          <w:szCs w:val="28"/>
        </w:rPr>
        <w:t>14.1. Требования к порядку проведения ремонта на территориях общего пользования</w:t>
      </w:r>
      <w:r w:rsidR="007B4F15">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proofErr w:type="gramStart"/>
      <w:r w:rsidRPr="0043438D">
        <w:rPr>
          <w:rFonts w:ascii="Times New Roman" w:hAnsi="Times New Roman"/>
          <w:sz w:val="28"/>
          <w:szCs w:val="28"/>
        </w:rPr>
        <w:t xml:space="preserve">14.1.1. 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заключить соглашение с администрацией, регулирующее сроки проведения земляных работ, а также обязательства по восстановлению поврежденных элементов благоустройства и озеленения, покрытия дорог, тротуаров; </w:t>
      </w:r>
      <w:proofErr w:type="gramEnd"/>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14.1.2. в случае возникновения аварийных ситуаций на инженерных сетях допускается заключение соглашения, указанного в пункте 14.1.1 в течение одного рабочего дня после начала производства аварийных работ;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14.1.3. после завершения работ заказчик (либо подрядчик при наличии соответствующего договора) обязан восстановить за свой счёт поврежденные при производстве работ элементы благоустройства и озеленения, покрытия дорог, тротуаров и сдать выполненные восстановительные работы по акту в сроки, установленные соглашением;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14.1.4</w:t>
      </w:r>
      <w:r w:rsidR="007B4F15">
        <w:rPr>
          <w:rFonts w:ascii="Times New Roman" w:hAnsi="Times New Roman"/>
          <w:sz w:val="28"/>
          <w:szCs w:val="28"/>
        </w:rPr>
        <w:t>.</w:t>
      </w:r>
      <w:r w:rsidRPr="0043438D">
        <w:rPr>
          <w:rFonts w:ascii="Times New Roman" w:hAnsi="Times New Roman"/>
          <w:sz w:val="28"/>
          <w:szCs w:val="28"/>
        </w:rPr>
        <w:t xml:space="preserve"> Разрешение (ордер) на осуществление земляных работ выдается в соответствии с административным регламентом администрации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w:t>
      </w:r>
      <w:r w:rsidR="007B4F15">
        <w:rPr>
          <w:rFonts w:ascii="Times New Roman" w:hAnsi="Times New Roman"/>
          <w:sz w:val="28"/>
          <w:szCs w:val="28"/>
        </w:rPr>
        <w:t xml:space="preserve">муниципального </w:t>
      </w:r>
      <w:r w:rsidRPr="0043438D">
        <w:rPr>
          <w:rFonts w:ascii="Times New Roman" w:hAnsi="Times New Roman"/>
          <w:sz w:val="28"/>
          <w:szCs w:val="28"/>
        </w:rPr>
        <w:t xml:space="preserve">района по предоставлению муниципальной услуги «Выдача разрешения (ордера) </w:t>
      </w:r>
      <w:r w:rsidR="007B4F15">
        <w:rPr>
          <w:rFonts w:ascii="Times New Roman" w:hAnsi="Times New Roman"/>
          <w:sz w:val="28"/>
          <w:szCs w:val="28"/>
        </w:rPr>
        <w:t>на производство земляных работ»;</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14.1.5. содержание строительных площадок выполнять в соответствии с разделом 13 настоящих правил.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14.2. Запрещается проведение земляных работ на территориях общего пользования без соглашения, заключенного с администрацией. </w:t>
      </w:r>
    </w:p>
    <w:p w:rsidR="0043438D" w:rsidRPr="0043438D" w:rsidRDefault="0043438D" w:rsidP="0043438D">
      <w:pPr>
        <w:pStyle w:val="1"/>
        <w:rPr>
          <w:rFonts w:cs="Times New Roman"/>
          <w:szCs w:val="28"/>
        </w:rPr>
      </w:pPr>
      <w:bookmarkStart w:id="15" w:name="_Toc495655316"/>
      <w:r w:rsidRPr="0043438D">
        <w:rPr>
          <w:rFonts w:cs="Times New Roman"/>
          <w:szCs w:val="28"/>
        </w:rPr>
        <w:lastRenderedPageBreak/>
        <w:t>15. ОСОБЫЕ ТРЕБОВАНИЯ К ДОСТУПНОСТИ ГОРОДСКОЙ СРЕДЫ ДЛЯ МАЛОМОБИЛЬНЫХ ГРУПП НАСЕЛЕНИЯ</w:t>
      </w:r>
      <w:bookmarkEnd w:id="15"/>
      <w:r w:rsidRPr="0043438D">
        <w:rPr>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15.1. При проектировании благоустройства жилой среды, улиц и дорог, культурно-бытового обслуживания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необходимо обеспечивать доступность городской среды для маломобильных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15.2. При создании доступной для маломобильных групп населения, включая инвалидов, среды жизнедеятельности на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необходимо обеспечивать возможность беспрепятственного передвижения: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для инвалидов с нарушениями опорно-двигательного аппарата и маломобильных групп населения с помощью трости, костылей, кресл</w:t>
      </w:r>
      <w:proofErr w:type="gramStart"/>
      <w:r w:rsidRPr="0043438D">
        <w:rPr>
          <w:rFonts w:ascii="Times New Roman" w:hAnsi="Times New Roman"/>
          <w:sz w:val="28"/>
          <w:szCs w:val="28"/>
        </w:rPr>
        <w:t>а-</w:t>
      </w:r>
      <w:proofErr w:type="gramEnd"/>
      <w:r w:rsidRPr="0043438D">
        <w:rPr>
          <w:rFonts w:ascii="Times New Roman" w:hAnsi="Times New Roman"/>
          <w:sz w:val="28"/>
          <w:szCs w:val="28"/>
        </w:rPr>
        <w:t xml:space="preserve"> коляски, собаки-проводника, а также с использованием транспортных средств (индивидуальных, специализированных или общественных);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для инвалидов с нарушениями зрения и слуха с использованием информационных сигнальных устройств, и сре</w:t>
      </w:r>
      <w:proofErr w:type="gramStart"/>
      <w:r w:rsidRPr="0043438D">
        <w:rPr>
          <w:rFonts w:ascii="Times New Roman" w:hAnsi="Times New Roman"/>
          <w:sz w:val="28"/>
          <w:szCs w:val="28"/>
        </w:rPr>
        <w:t>дств св</w:t>
      </w:r>
      <w:proofErr w:type="gramEnd"/>
      <w:r w:rsidRPr="0043438D">
        <w:rPr>
          <w:rFonts w:ascii="Times New Roman" w:hAnsi="Times New Roman"/>
          <w:sz w:val="28"/>
          <w:szCs w:val="28"/>
        </w:rPr>
        <w:t>язи, доступных для инвалидов.</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15.3. Принципы формирования </w:t>
      </w:r>
      <w:proofErr w:type="spellStart"/>
      <w:r w:rsidRPr="0043438D">
        <w:rPr>
          <w:rFonts w:ascii="Times New Roman" w:hAnsi="Times New Roman"/>
          <w:sz w:val="28"/>
          <w:szCs w:val="28"/>
        </w:rPr>
        <w:t>безбарьерного</w:t>
      </w:r>
      <w:proofErr w:type="spellEnd"/>
      <w:r w:rsidRPr="0043438D">
        <w:rPr>
          <w:rFonts w:ascii="Times New Roman" w:hAnsi="Times New Roman"/>
          <w:sz w:val="28"/>
          <w:szCs w:val="28"/>
        </w:rPr>
        <w:t xml:space="preserve"> каркаса территории </w:t>
      </w:r>
      <w:proofErr w:type="spellStart"/>
      <w:r w:rsidRPr="0043438D">
        <w:rPr>
          <w:rFonts w:ascii="Times New Roman" w:hAnsi="Times New Roman"/>
          <w:sz w:val="28"/>
          <w:szCs w:val="28"/>
        </w:rPr>
        <w:t>Лужского</w:t>
      </w:r>
      <w:proofErr w:type="spellEnd"/>
      <w:r w:rsidRPr="0043438D">
        <w:rPr>
          <w:rFonts w:ascii="Times New Roman" w:hAnsi="Times New Roman"/>
          <w:sz w:val="28"/>
          <w:szCs w:val="28"/>
        </w:rPr>
        <w:t xml:space="preserve"> городского поселения должны основываться на принципах универсального дизайна и обеспечивать: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равенство в использовании городской среды всеми категориями населения;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гибкость в использовании и возможность выбора всеми категориями населения способов передвижения; </w:t>
      </w:r>
    </w:p>
    <w:p w:rsidR="007B4F15"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возможность восприятия информации и минимальность возникновения опасностей и ошибок восприятия информации.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15.4. Благоустройство пешеходной зоны (пешеходных тротуаров и велосипедных дорожек) осуществляется с учётом комфортности пребывания в ней и доступности для маломобильных пешеходов.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15.5.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15.6. Покрытие пешеходных дорожек, тротуаров, съездов, пандусов и лестниц должно быть из твёрдых материалов, ровным, не создающим вибрацию при движении по нему.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xml:space="preserve">15.7.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43438D">
        <w:rPr>
          <w:rFonts w:ascii="Times New Roman" w:hAnsi="Times New Roman"/>
          <w:sz w:val="28"/>
          <w:szCs w:val="28"/>
        </w:rPr>
        <w:t>машино</w:t>
      </w:r>
      <w:proofErr w:type="spellEnd"/>
      <w:r w:rsidRPr="0043438D">
        <w:rPr>
          <w:rFonts w:ascii="Times New Roman" w:hAnsi="Times New Roman"/>
          <w:sz w:val="28"/>
          <w:szCs w:val="28"/>
        </w:rPr>
        <w:t xml:space="preserve">-мест (но не менее одного места) для людей с инвалидностью.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15.8.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 </w:t>
      </w:r>
      <w:bookmarkStart w:id="16" w:name="_GoBack"/>
      <w:bookmarkEnd w:id="16"/>
      <w:r w:rsidRPr="0043438D">
        <w:rPr>
          <w:rFonts w:ascii="Times New Roman" w:hAnsi="Times New Roman"/>
          <w:sz w:val="28"/>
          <w:szCs w:val="28"/>
        </w:rPr>
        <w:t xml:space="preserve"> </w:t>
      </w:r>
    </w:p>
    <w:p w:rsidR="0043438D" w:rsidRPr="0043438D" w:rsidRDefault="0043438D" w:rsidP="0043438D">
      <w:pPr>
        <w:pStyle w:val="1"/>
        <w:rPr>
          <w:rFonts w:cs="Times New Roman"/>
          <w:szCs w:val="28"/>
        </w:rPr>
      </w:pPr>
      <w:bookmarkStart w:id="17" w:name="_Toc495655317"/>
      <w:r w:rsidRPr="0043438D">
        <w:rPr>
          <w:rFonts w:cs="Times New Roman"/>
          <w:szCs w:val="28"/>
        </w:rPr>
        <w:t xml:space="preserve">16. ПОРЯДОК </w:t>
      </w:r>
      <w:proofErr w:type="gramStart"/>
      <w:r w:rsidRPr="0043438D">
        <w:rPr>
          <w:rFonts w:cs="Times New Roman"/>
          <w:szCs w:val="28"/>
        </w:rPr>
        <w:t>КОНТРОЛЯ ЗА</w:t>
      </w:r>
      <w:proofErr w:type="gramEnd"/>
      <w:r w:rsidRPr="0043438D">
        <w:rPr>
          <w:rFonts w:cs="Times New Roman"/>
          <w:szCs w:val="28"/>
        </w:rPr>
        <w:t xml:space="preserve"> ИСПОЛНЕНИЕМ ПРАВИЛ И ОТВЕТСТВЕННОСТЬ ЗА ИХ НАРУШЕНИЕ</w:t>
      </w:r>
      <w:bookmarkEnd w:id="17"/>
      <w:r w:rsidRPr="0043438D">
        <w:rPr>
          <w:rFonts w:cs="Times New Roman"/>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16.1. </w:t>
      </w:r>
      <w:proofErr w:type="gramStart"/>
      <w:r w:rsidRPr="0043438D">
        <w:rPr>
          <w:rFonts w:ascii="Times New Roman" w:hAnsi="Times New Roman"/>
          <w:sz w:val="28"/>
          <w:szCs w:val="28"/>
        </w:rPr>
        <w:t>Контроль за</w:t>
      </w:r>
      <w:proofErr w:type="gramEnd"/>
      <w:r w:rsidRPr="0043438D">
        <w:rPr>
          <w:rFonts w:ascii="Times New Roman" w:hAnsi="Times New Roman"/>
          <w:sz w:val="28"/>
          <w:szCs w:val="28"/>
        </w:rPr>
        <w:t xml:space="preserve"> исполнением настоящих Правил осуществляют должностные лица администрации. Общественный контроль осуществляется органами территориального общественного самоуправления и старостами.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В случае выявления фактов нарушений Правил должностные лица: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выдают предупреждение об устранении нарушений (типовая форма </w:t>
      </w:r>
      <w:r w:rsidR="007B4F15">
        <w:rPr>
          <w:rFonts w:ascii="Times New Roman" w:hAnsi="Times New Roman"/>
          <w:sz w:val="28"/>
          <w:szCs w:val="28"/>
        </w:rPr>
        <w:t xml:space="preserve">– </w:t>
      </w:r>
      <w:r w:rsidRPr="0043438D">
        <w:rPr>
          <w:rFonts w:ascii="Times New Roman" w:hAnsi="Times New Roman"/>
          <w:sz w:val="28"/>
          <w:szCs w:val="28"/>
        </w:rPr>
        <w:t xml:space="preserve"> приложение  1);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составляют акт о выявленном нарушении (типовая форма </w:t>
      </w:r>
      <w:r w:rsidR="007B4F15">
        <w:rPr>
          <w:rFonts w:ascii="Times New Roman" w:hAnsi="Times New Roman"/>
          <w:sz w:val="28"/>
          <w:szCs w:val="28"/>
        </w:rPr>
        <w:t xml:space="preserve">– </w:t>
      </w:r>
      <w:r w:rsidRPr="0043438D">
        <w:rPr>
          <w:rFonts w:ascii="Times New Roman" w:hAnsi="Times New Roman"/>
          <w:sz w:val="28"/>
          <w:szCs w:val="28"/>
        </w:rPr>
        <w:t xml:space="preserve"> приложение 2);</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производят </w:t>
      </w:r>
      <w:proofErr w:type="spellStart"/>
      <w:r w:rsidRPr="0043438D">
        <w:rPr>
          <w:rFonts w:ascii="Times New Roman" w:hAnsi="Times New Roman"/>
          <w:sz w:val="28"/>
          <w:szCs w:val="28"/>
        </w:rPr>
        <w:t>фотофиксацию</w:t>
      </w:r>
      <w:proofErr w:type="spellEnd"/>
      <w:r w:rsidRPr="0043438D">
        <w:rPr>
          <w:rFonts w:ascii="Times New Roman" w:hAnsi="Times New Roman"/>
          <w:sz w:val="28"/>
          <w:szCs w:val="28"/>
        </w:rPr>
        <w:t xml:space="preserve"> нарушения;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составляют протокол об административном правонарушении в порядке, установленном действующим законодательством.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16.2. </w:t>
      </w:r>
      <w:proofErr w:type="gramStart"/>
      <w:r w:rsidRPr="0043438D">
        <w:rPr>
          <w:rFonts w:ascii="Times New Roman" w:hAnsi="Times New Roman"/>
          <w:sz w:val="28"/>
          <w:szCs w:val="28"/>
        </w:rPr>
        <w:t>Контроль за</w:t>
      </w:r>
      <w:proofErr w:type="gramEnd"/>
      <w:r w:rsidRPr="0043438D">
        <w:rPr>
          <w:rFonts w:ascii="Times New Roman" w:hAnsi="Times New Roman"/>
          <w:sz w:val="28"/>
          <w:szCs w:val="28"/>
        </w:rPr>
        <w:t xml:space="preserve"> исполнением настоящих Правил проводится постоянно, а также в ходе проверки информации о нарушениях, поступившей от граждан или юридических лиц и в плановом порядке по графику, утвержденному администрацией.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16.3. К лицам, указа</w:t>
      </w:r>
      <w:r w:rsidR="007B4F15">
        <w:rPr>
          <w:rFonts w:ascii="Times New Roman" w:hAnsi="Times New Roman"/>
          <w:sz w:val="28"/>
          <w:szCs w:val="28"/>
        </w:rPr>
        <w:t>нным в пункте 1.7,</w:t>
      </w:r>
      <w:r w:rsidRPr="0043438D">
        <w:rPr>
          <w:rFonts w:ascii="Times New Roman" w:hAnsi="Times New Roman"/>
          <w:sz w:val="28"/>
          <w:szCs w:val="28"/>
        </w:rPr>
        <w:t xml:space="preserve"> допустившим нарушения настоящих Правил благоустройства</w:t>
      </w:r>
      <w:r w:rsidR="007B4F15">
        <w:rPr>
          <w:rFonts w:ascii="Times New Roman" w:hAnsi="Times New Roman"/>
          <w:sz w:val="28"/>
          <w:szCs w:val="28"/>
        </w:rPr>
        <w:t>,</w:t>
      </w:r>
      <w:r w:rsidRPr="0043438D">
        <w:rPr>
          <w:rFonts w:ascii="Times New Roman" w:hAnsi="Times New Roman"/>
          <w:sz w:val="28"/>
          <w:szCs w:val="28"/>
        </w:rPr>
        <w:t xml:space="preserve"> применяются следующие меры административного воздействия: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а) в виде привлечения к административной ответственности в соответствии с Областным законом Ленинградской области от 02 июля 2003 года № 47-оз «Об административных правонарушениях» по перечисленным правонарушениям:</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статья 4.3. Ненадлежащее содержание фасадов нежилых зданий и сооружений, произведений монументально-декоративного искусства</w:t>
      </w:r>
      <w:r w:rsidR="007B4F15">
        <w:rPr>
          <w:rFonts w:ascii="Times New Roman" w:hAnsi="Times New Roman"/>
          <w:sz w:val="28"/>
          <w:szCs w:val="28"/>
        </w:rPr>
        <w:t>;</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статья 4.4. Создание препятствий для вывоза мусора и уборки территории</w:t>
      </w:r>
      <w:r w:rsidR="007B4F15">
        <w:rPr>
          <w:rFonts w:ascii="Times New Roman" w:hAnsi="Times New Roman"/>
          <w:sz w:val="28"/>
          <w:szCs w:val="28"/>
        </w:rPr>
        <w:t>;</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статья 4.5. Нарушение требований по поддержанию эстетического состояния территорий поселений, городского округа (складирование, хранение дров, угля, сена, иного имущест</w:t>
      </w:r>
      <w:r w:rsidR="007B4F15">
        <w:rPr>
          <w:rFonts w:ascii="Times New Roman" w:hAnsi="Times New Roman"/>
          <w:sz w:val="28"/>
          <w:szCs w:val="28"/>
        </w:rPr>
        <w:t>ва вне территорий домовладений);</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статья 4.6. Размещение объявлений, иных информационных материалов вне установленных мест</w:t>
      </w:r>
      <w:r w:rsidR="007B4F15">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lastRenderedPageBreak/>
        <w:t>− статья 4.7. Нанесение надписей и графических изображений вне отведённых для этих целей мест</w:t>
      </w:r>
      <w:r w:rsidR="007B4F15">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статья 4.8. Сидение на спинках скамеек в зонах рекреационного назначения</w:t>
      </w:r>
      <w:r w:rsidR="007B4F15">
        <w:rPr>
          <w:rFonts w:ascii="Times New Roman" w:hAnsi="Times New Roman"/>
          <w:sz w:val="28"/>
          <w:szCs w:val="28"/>
        </w:rPr>
        <w:t>;</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статья 4.9. Размещение механических транспортных средств на территориях, занятых зелёными насаждениями, на территориях детских и спортивных площадок</w:t>
      </w:r>
      <w:r w:rsidR="007B4F15">
        <w:rPr>
          <w:rFonts w:ascii="Times New Roman" w:hAnsi="Times New Roman"/>
          <w:sz w:val="28"/>
          <w:szCs w:val="28"/>
        </w:rPr>
        <w:t>;</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статья 4.10. Нарушение требований по скашиванию и уборке дикорастущей травы, корчеванию и удалению дикорастущего кустарника</w:t>
      </w:r>
      <w:r w:rsidR="007B4F15">
        <w:rPr>
          <w:rFonts w:ascii="Times New Roman" w:hAnsi="Times New Roman"/>
          <w:sz w:val="28"/>
          <w:szCs w:val="28"/>
        </w:rPr>
        <w:t>;</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 статья 4.11. Нарушение требований по содержанию фасадов и витрин встроенных нежилых помещений многоквартирного дома</w:t>
      </w:r>
      <w:r w:rsidR="00FB3EC0">
        <w:rPr>
          <w:rFonts w:ascii="Times New Roman" w:hAnsi="Times New Roman"/>
          <w:sz w:val="28"/>
          <w:szCs w:val="28"/>
        </w:rPr>
        <w:t>;</w:t>
      </w:r>
      <w:r w:rsidRPr="0043438D">
        <w:rPr>
          <w:rFonts w:ascii="Times New Roman" w:hAnsi="Times New Roman"/>
          <w:sz w:val="28"/>
          <w:szCs w:val="28"/>
        </w:rPr>
        <w:t xml:space="preserve">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статья 4.12. Повреждение элементов благоустройства при производстве земляных, строительных и ремонтных работ.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б) по остальным нарушениям настоящих Правил, лицу выносится зако</w:t>
      </w:r>
      <w:r w:rsidR="00FB3EC0">
        <w:rPr>
          <w:rFonts w:ascii="Times New Roman" w:hAnsi="Times New Roman"/>
          <w:sz w:val="28"/>
          <w:szCs w:val="28"/>
        </w:rPr>
        <w:t xml:space="preserve">нное предписание (типовая форма – </w:t>
      </w:r>
      <w:r w:rsidRPr="0043438D">
        <w:rPr>
          <w:rFonts w:ascii="Times New Roman" w:hAnsi="Times New Roman"/>
          <w:sz w:val="28"/>
          <w:szCs w:val="28"/>
        </w:rPr>
        <w:t xml:space="preserve">приложение 3) органа (должностного лица), осуществляющего муниципальный контроль с указанием срока устранения нарушения. В случае невыполнения в срок законного предписания, в отношении виновного лица составляется протокол об административном правонарушении, предусмотренном частью 1 статьи 19.5 Кодекса Российской Федерации об административных правонарушениях, и направляется для рассмотрения в </w:t>
      </w:r>
      <w:proofErr w:type="spellStart"/>
      <w:r w:rsidRPr="0043438D">
        <w:rPr>
          <w:rFonts w:ascii="Times New Roman" w:hAnsi="Times New Roman"/>
          <w:sz w:val="28"/>
          <w:szCs w:val="28"/>
        </w:rPr>
        <w:t>Лужский</w:t>
      </w:r>
      <w:proofErr w:type="spellEnd"/>
      <w:r w:rsidRPr="0043438D">
        <w:rPr>
          <w:rFonts w:ascii="Times New Roman" w:hAnsi="Times New Roman"/>
          <w:sz w:val="28"/>
          <w:szCs w:val="28"/>
        </w:rPr>
        <w:t xml:space="preserve"> городской суд.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16.4. Лицо, допустившее нарушение настоящих Правил в части содержания территорий и объектов благоустройства и желающее устранить нарушение, вправе направить в администрацию в письменном виде уведомление об устранении правонарушения (гарантийное письмо) (типовая форма</w:t>
      </w:r>
      <w:r w:rsidR="00FB3EC0">
        <w:rPr>
          <w:rFonts w:ascii="Times New Roman" w:hAnsi="Times New Roman"/>
          <w:sz w:val="28"/>
          <w:szCs w:val="28"/>
        </w:rPr>
        <w:t xml:space="preserve"> – приложение </w:t>
      </w:r>
      <w:r w:rsidRPr="0043438D">
        <w:rPr>
          <w:rFonts w:ascii="Times New Roman" w:hAnsi="Times New Roman"/>
          <w:sz w:val="28"/>
          <w:szCs w:val="28"/>
        </w:rPr>
        <w:t xml:space="preserve">4) с указанием срока устранения нарушения. Администрация согласовывает срок или назначает срок устранения нарушений в разумных пределах.  </w:t>
      </w:r>
    </w:p>
    <w:p w:rsidR="0043438D" w:rsidRP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16.5. Вред, причинённый в результате нарушения Правил, возмещается виновными лицами в порядке, установленном действующим законодательством. </w:t>
      </w:r>
    </w:p>
    <w:p w:rsidR="0043438D" w:rsidRDefault="0043438D" w:rsidP="0043438D">
      <w:pPr>
        <w:spacing w:after="0" w:line="240" w:lineRule="auto"/>
        <w:ind w:firstLine="709"/>
        <w:jc w:val="both"/>
        <w:rPr>
          <w:rFonts w:ascii="Times New Roman" w:hAnsi="Times New Roman"/>
          <w:sz w:val="28"/>
          <w:szCs w:val="28"/>
        </w:rPr>
      </w:pPr>
      <w:r w:rsidRPr="0043438D">
        <w:rPr>
          <w:rFonts w:ascii="Times New Roman" w:hAnsi="Times New Roman"/>
          <w:sz w:val="28"/>
          <w:szCs w:val="28"/>
        </w:rPr>
        <w:t xml:space="preserve"> </w:t>
      </w: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F10662" w:rsidRDefault="00F10662" w:rsidP="0043438D">
      <w:pPr>
        <w:spacing w:after="0" w:line="240" w:lineRule="auto"/>
        <w:ind w:firstLine="709"/>
        <w:jc w:val="both"/>
        <w:rPr>
          <w:rFonts w:ascii="Times New Roman" w:hAnsi="Times New Roman"/>
          <w:sz w:val="28"/>
          <w:szCs w:val="28"/>
        </w:rPr>
      </w:pPr>
    </w:p>
    <w:p w:rsidR="00E90D35" w:rsidRDefault="00E90D35" w:rsidP="009A31CE">
      <w:pPr>
        <w:spacing w:after="0" w:line="240" w:lineRule="auto"/>
        <w:ind w:left="5954"/>
        <w:jc w:val="both"/>
        <w:rPr>
          <w:rFonts w:ascii="Times New Roman" w:hAnsi="Times New Roman"/>
          <w:sz w:val="24"/>
          <w:szCs w:val="24"/>
        </w:rPr>
      </w:pPr>
    </w:p>
    <w:p w:rsidR="00F10662" w:rsidRDefault="009A31CE" w:rsidP="009A31CE">
      <w:pPr>
        <w:spacing w:after="0" w:line="240" w:lineRule="auto"/>
        <w:ind w:left="5954"/>
        <w:jc w:val="both"/>
        <w:rPr>
          <w:rFonts w:ascii="Times New Roman" w:hAnsi="Times New Roman"/>
          <w:sz w:val="24"/>
          <w:szCs w:val="24"/>
        </w:rPr>
      </w:pPr>
      <w:r w:rsidRPr="009A31CE">
        <w:rPr>
          <w:rFonts w:ascii="Times New Roman" w:hAnsi="Times New Roman"/>
          <w:sz w:val="24"/>
          <w:szCs w:val="24"/>
        </w:rPr>
        <w:lastRenderedPageBreak/>
        <w:t>Приложение 1</w:t>
      </w:r>
    </w:p>
    <w:p w:rsidR="009A31CE" w:rsidRDefault="009A31CE" w:rsidP="009A31CE">
      <w:pPr>
        <w:spacing w:after="0" w:line="240" w:lineRule="auto"/>
        <w:ind w:left="5954"/>
        <w:jc w:val="both"/>
        <w:rPr>
          <w:rFonts w:ascii="Times New Roman" w:hAnsi="Times New Roman"/>
          <w:sz w:val="24"/>
          <w:szCs w:val="24"/>
        </w:rPr>
      </w:pPr>
      <w:r>
        <w:rPr>
          <w:rFonts w:ascii="Times New Roman" w:hAnsi="Times New Roman"/>
          <w:sz w:val="24"/>
          <w:szCs w:val="24"/>
        </w:rPr>
        <w:t xml:space="preserve">К Правилам благоустройства территории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9A31CE" w:rsidRPr="00DE7A64" w:rsidRDefault="009A31CE" w:rsidP="009A31CE">
      <w:pPr>
        <w:spacing w:after="0" w:line="240" w:lineRule="auto"/>
        <w:ind w:left="5954"/>
        <w:jc w:val="both"/>
        <w:rPr>
          <w:rFonts w:ascii="Times New Roman" w:hAnsi="Times New Roman"/>
          <w:i/>
          <w:sz w:val="24"/>
          <w:szCs w:val="24"/>
        </w:rPr>
      </w:pPr>
      <w:r w:rsidRPr="00DE7A64">
        <w:rPr>
          <w:rFonts w:ascii="Times New Roman" w:hAnsi="Times New Roman"/>
          <w:i/>
          <w:sz w:val="24"/>
          <w:szCs w:val="24"/>
        </w:rPr>
        <w:t>(Форма предупреждения)</w:t>
      </w:r>
    </w:p>
    <w:p w:rsidR="009A31CE" w:rsidRDefault="009A31CE" w:rsidP="009A31CE">
      <w:pPr>
        <w:spacing w:after="0" w:line="240" w:lineRule="auto"/>
        <w:ind w:left="5954"/>
        <w:jc w:val="both"/>
        <w:rPr>
          <w:rFonts w:ascii="Times New Roman" w:hAnsi="Times New Roman"/>
          <w:sz w:val="24"/>
          <w:szCs w:val="24"/>
        </w:rPr>
      </w:pPr>
    </w:p>
    <w:p w:rsidR="009A31CE" w:rsidRDefault="009A31CE" w:rsidP="009A31CE">
      <w:pPr>
        <w:spacing w:after="0" w:line="240" w:lineRule="auto"/>
        <w:jc w:val="both"/>
        <w:rPr>
          <w:rFonts w:ascii="Times New Roman" w:hAnsi="Times New Roman"/>
          <w:sz w:val="24"/>
          <w:szCs w:val="24"/>
        </w:rPr>
      </w:pPr>
    </w:p>
    <w:p w:rsidR="00E90D35" w:rsidRDefault="00E90D35" w:rsidP="009A31CE">
      <w:pPr>
        <w:spacing w:after="0" w:line="240" w:lineRule="auto"/>
        <w:jc w:val="both"/>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9A31CE" w:rsidTr="000A07EC">
        <w:tc>
          <w:tcPr>
            <w:tcW w:w="4219" w:type="dxa"/>
          </w:tcPr>
          <w:p w:rsidR="009A31CE" w:rsidRDefault="009A31CE" w:rsidP="009A31CE">
            <w:pPr>
              <w:jc w:val="both"/>
              <w:rPr>
                <w:rFonts w:ascii="Times New Roman" w:hAnsi="Times New Roman"/>
                <w:sz w:val="24"/>
                <w:szCs w:val="24"/>
              </w:rPr>
            </w:pPr>
            <w:r>
              <w:rPr>
                <w:rFonts w:ascii="Times New Roman" w:hAnsi="Times New Roman"/>
                <w:sz w:val="24"/>
                <w:szCs w:val="24"/>
              </w:rPr>
              <w:t>Угловой штамп подразделения администрации, осуществляющего муниципальный контроль</w:t>
            </w:r>
          </w:p>
          <w:p w:rsidR="009A31CE" w:rsidRDefault="009A31CE" w:rsidP="009A31CE">
            <w:pPr>
              <w:jc w:val="both"/>
              <w:rPr>
                <w:rFonts w:ascii="Times New Roman" w:hAnsi="Times New Roman"/>
                <w:sz w:val="24"/>
                <w:szCs w:val="24"/>
              </w:rPr>
            </w:pPr>
            <w:r>
              <w:rPr>
                <w:rFonts w:ascii="Times New Roman" w:hAnsi="Times New Roman"/>
                <w:sz w:val="24"/>
                <w:szCs w:val="24"/>
              </w:rPr>
              <w:t>«___»_____________ 20___г.</w:t>
            </w:r>
          </w:p>
          <w:p w:rsidR="009A31CE" w:rsidRPr="009A31CE" w:rsidRDefault="009A31CE" w:rsidP="009A31CE">
            <w:pPr>
              <w:jc w:val="both"/>
              <w:rPr>
                <w:rFonts w:ascii="Times New Roman" w:hAnsi="Times New Roman"/>
                <w:i/>
              </w:rPr>
            </w:pPr>
            <w:r w:rsidRPr="009A31CE">
              <w:rPr>
                <w:rFonts w:ascii="Times New Roman" w:hAnsi="Times New Roman"/>
                <w:i/>
              </w:rPr>
              <w:t>(дата вынесения предупреждения)</w:t>
            </w:r>
          </w:p>
        </w:tc>
        <w:tc>
          <w:tcPr>
            <w:tcW w:w="1276" w:type="dxa"/>
          </w:tcPr>
          <w:p w:rsidR="009A31CE" w:rsidRDefault="009A31CE" w:rsidP="009A31CE">
            <w:pPr>
              <w:jc w:val="both"/>
              <w:rPr>
                <w:rFonts w:ascii="Times New Roman" w:hAnsi="Times New Roman"/>
                <w:sz w:val="24"/>
                <w:szCs w:val="24"/>
              </w:rPr>
            </w:pPr>
          </w:p>
        </w:tc>
        <w:tc>
          <w:tcPr>
            <w:tcW w:w="4359" w:type="dxa"/>
          </w:tcPr>
          <w:p w:rsidR="009A31CE" w:rsidRDefault="009A31CE" w:rsidP="009A31CE">
            <w:pPr>
              <w:jc w:val="both"/>
              <w:rPr>
                <w:rFonts w:ascii="Times New Roman" w:hAnsi="Times New Roman"/>
                <w:sz w:val="24"/>
                <w:szCs w:val="24"/>
              </w:rPr>
            </w:pPr>
            <w:r>
              <w:rPr>
                <w:rFonts w:ascii="Times New Roman" w:hAnsi="Times New Roman"/>
                <w:sz w:val="24"/>
                <w:szCs w:val="24"/>
              </w:rPr>
              <w:t>Адрес, Ф.И.О. нарушителя или адрес юридического лица, индивидуального предпринимателя, Ф.И.О. руководителя или ответственного должностного лица</w:t>
            </w:r>
          </w:p>
        </w:tc>
      </w:tr>
    </w:tbl>
    <w:p w:rsidR="009A31CE" w:rsidRDefault="009A31CE" w:rsidP="009A31CE">
      <w:pPr>
        <w:spacing w:after="0" w:line="240" w:lineRule="auto"/>
        <w:jc w:val="both"/>
        <w:rPr>
          <w:rFonts w:ascii="Times New Roman" w:hAnsi="Times New Roman"/>
          <w:sz w:val="24"/>
          <w:szCs w:val="24"/>
        </w:rPr>
      </w:pPr>
    </w:p>
    <w:p w:rsidR="009A31CE" w:rsidRDefault="009A31CE" w:rsidP="009A31CE">
      <w:pPr>
        <w:spacing w:after="0" w:line="240" w:lineRule="auto"/>
        <w:jc w:val="both"/>
        <w:rPr>
          <w:rFonts w:ascii="Times New Roman" w:hAnsi="Times New Roman"/>
          <w:sz w:val="24"/>
          <w:szCs w:val="24"/>
        </w:rPr>
      </w:pPr>
    </w:p>
    <w:p w:rsidR="009A31CE" w:rsidRDefault="009A31CE" w:rsidP="009A31CE">
      <w:pPr>
        <w:spacing w:after="0" w:line="240" w:lineRule="auto"/>
        <w:jc w:val="both"/>
        <w:rPr>
          <w:rFonts w:ascii="Times New Roman" w:hAnsi="Times New Roman"/>
          <w:sz w:val="24"/>
          <w:szCs w:val="24"/>
        </w:rPr>
      </w:pPr>
    </w:p>
    <w:p w:rsidR="0041212E" w:rsidRDefault="0041212E" w:rsidP="0041212E">
      <w:pPr>
        <w:spacing w:after="0" w:line="240" w:lineRule="auto"/>
        <w:jc w:val="center"/>
        <w:rPr>
          <w:rFonts w:ascii="Times New Roman" w:hAnsi="Times New Roman"/>
          <w:sz w:val="24"/>
          <w:szCs w:val="24"/>
        </w:rPr>
      </w:pPr>
      <w:r>
        <w:rPr>
          <w:rFonts w:ascii="Times New Roman" w:hAnsi="Times New Roman"/>
          <w:sz w:val="24"/>
          <w:szCs w:val="24"/>
        </w:rPr>
        <w:t>ПРЕДУПРЕЖДЕНИЕ</w:t>
      </w:r>
    </w:p>
    <w:p w:rsidR="0041212E" w:rsidRDefault="0041212E" w:rsidP="0041212E">
      <w:pPr>
        <w:spacing w:after="0" w:line="240" w:lineRule="auto"/>
        <w:jc w:val="center"/>
        <w:rPr>
          <w:rFonts w:ascii="Times New Roman" w:hAnsi="Times New Roman"/>
          <w:sz w:val="24"/>
          <w:szCs w:val="24"/>
        </w:rPr>
      </w:pPr>
      <w:r>
        <w:rPr>
          <w:rFonts w:ascii="Times New Roman" w:hAnsi="Times New Roman"/>
          <w:sz w:val="24"/>
          <w:szCs w:val="24"/>
        </w:rPr>
        <w:t>об устранении (</w:t>
      </w:r>
      <w:proofErr w:type="spellStart"/>
      <w:r>
        <w:rPr>
          <w:rFonts w:ascii="Times New Roman" w:hAnsi="Times New Roman"/>
          <w:sz w:val="24"/>
          <w:szCs w:val="24"/>
        </w:rPr>
        <w:t>фотофиксации</w:t>
      </w:r>
      <w:proofErr w:type="spellEnd"/>
      <w:r>
        <w:rPr>
          <w:rFonts w:ascii="Times New Roman" w:hAnsi="Times New Roman"/>
          <w:sz w:val="24"/>
          <w:szCs w:val="24"/>
        </w:rPr>
        <w:t>) правонарушения</w:t>
      </w:r>
    </w:p>
    <w:p w:rsidR="0041212E" w:rsidRDefault="0041212E" w:rsidP="0041212E">
      <w:pPr>
        <w:spacing w:after="0" w:line="240" w:lineRule="auto"/>
        <w:jc w:val="both"/>
        <w:rPr>
          <w:rFonts w:ascii="Times New Roman" w:hAnsi="Times New Roman"/>
          <w:sz w:val="24"/>
          <w:szCs w:val="24"/>
        </w:rPr>
      </w:pPr>
    </w:p>
    <w:p w:rsidR="0041212E" w:rsidRDefault="0041212E" w:rsidP="0041212E">
      <w:pPr>
        <w:spacing w:after="0" w:line="240" w:lineRule="auto"/>
        <w:jc w:val="both"/>
        <w:rPr>
          <w:rFonts w:ascii="Times New Roman" w:hAnsi="Times New Roman"/>
          <w:sz w:val="24"/>
          <w:szCs w:val="24"/>
        </w:rPr>
      </w:pPr>
      <w:r>
        <w:rPr>
          <w:rFonts w:ascii="Times New Roman" w:hAnsi="Times New Roman"/>
          <w:sz w:val="24"/>
          <w:szCs w:val="24"/>
        </w:rPr>
        <w:tab/>
        <w:t xml:space="preserve">Согласно требованиям пункта _______ Правил благоустройства территории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 утверждённых решением Совета депутатов от 17.10.2017 г. № 173, Вам необходимо устранить следующие правонарушения:</w:t>
      </w:r>
      <w:r>
        <w:rPr>
          <w:rFonts w:ascii="Times New Roman" w:hAnsi="Times New Roman"/>
          <w:sz w:val="24"/>
          <w:szCs w:val="24"/>
        </w:rPr>
        <w:tab/>
      </w:r>
      <w:r>
        <w:rPr>
          <w:rFonts w:ascii="Times New Roman" w:hAnsi="Times New Roman"/>
          <w:sz w:val="24"/>
          <w:szCs w:val="24"/>
        </w:rPr>
        <w:tab/>
      </w:r>
    </w:p>
    <w:p w:rsidR="0041212E" w:rsidRDefault="0041212E" w:rsidP="0041212E">
      <w:pPr>
        <w:spacing w:after="0" w:line="240" w:lineRule="auto"/>
        <w:jc w:val="both"/>
        <w:rPr>
          <w:rFonts w:ascii="Times New Roman" w:hAnsi="Times New Roman"/>
          <w:sz w:val="24"/>
          <w:szCs w:val="24"/>
        </w:rPr>
      </w:pPr>
    </w:p>
    <w:p w:rsidR="0041212E" w:rsidRDefault="0041212E" w:rsidP="0041212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41212E" w:rsidRDefault="0041212E" w:rsidP="0041212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41212E" w:rsidRDefault="0041212E" w:rsidP="0041212E">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41212E" w:rsidRDefault="0041212E" w:rsidP="0041212E">
      <w:pPr>
        <w:spacing w:after="0" w:line="240" w:lineRule="auto"/>
        <w:ind w:firstLine="708"/>
        <w:jc w:val="both"/>
        <w:rPr>
          <w:rFonts w:ascii="Times New Roman" w:hAnsi="Times New Roman"/>
          <w:sz w:val="24"/>
          <w:szCs w:val="24"/>
        </w:rPr>
      </w:pPr>
    </w:p>
    <w:p w:rsidR="0041212E" w:rsidRDefault="0041212E" w:rsidP="0041212E">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41212E" w:rsidRDefault="0041212E" w:rsidP="0041212E">
      <w:pPr>
        <w:spacing w:after="0" w:line="240" w:lineRule="auto"/>
        <w:ind w:firstLine="708"/>
        <w:jc w:val="both"/>
        <w:rPr>
          <w:rFonts w:ascii="Times New Roman" w:hAnsi="Times New Roman"/>
          <w:sz w:val="24"/>
          <w:szCs w:val="24"/>
        </w:rPr>
      </w:pPr>
    </w:p>
    <w:p w:rsidR="0041212E" w:rsidRDefault="0041212E" w:rsidP="0041212E">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41212E" w:rsidRDefault="0041212E" w:rsidP="0041212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41212E" w:rsidRDefault="0041212E" w:rsidP="0041212E">
      <w:pPr>
        <w:spacing w:after="0" w:line="240" w:lineRule="auto"/>
        <w:ind w:firstLine="708"/>
        <w:jc w:val="both"/>
        <w:rPr>
          <w:rFonts w:ascii="Times New Roman" w:hAnsi="Times New Roman"/>
          <w:sz w:val="24"/>
          <w:szCs w:val="24"/>
        </w:rPr>
      </w:pPr>
      <w:r>
        <w:rPr>
          <w:rFonts w:ascii="Times New Roman" w:hAnsi="Times New Roman"/>
          <w:sz w:val="24"/>
          <w:szCs w:val="24"/>
        </w:rPr>
        <w:t>В случае невыполнения предупреждения к Вам могут быть применены меры административного воздействия в соответствии с действующим законодательством.</w:t>
      </w:r>
    </w:p>
    <w:p w:rsidR="0041212E" w:rsidRDefault="0041212E" w:rsidP="0041212E">
      <w:pPr>
        <w:spacing w:after="0" w:line="240" w:lineRule="auto"/>
        <w:jc w:val="both"/>
        <w:rPr>
          <w:rFonts w:ascii="Times New Roman" w:hAnsi="Times New Roman"/>
          <w:sz w:val="24"/>
          <w:szCs w:val="24"/>
        </w:rPr>
      </w:pPr>
    </w:p>
    <w:p w:rsidR="0041212E" w:rsidRDefault="0041212E" w:rsidP="0041212E">
      <w:pPr>
        <w:spacing w:after="0" w:line="240" w:lineRule="auto"/>
        <w:jc w:val="both"/>
        <w:rPr>
          <w:rFonts w:ascii="Times New Roman" w:hAnsi="Times New Roman"/>
          <w:sz w:val="24"/>
          <w:szCs w:val="24"/>
        </w:rPr>
      </w:pPr>
      <w:r>
        <w:rPr>
          <w:rFonts w:ascii="Times New Roman" w:hAnsi="Times New Roman"/>
          <w:sz w:val="24"/>
          <w:szCs w:val="24"/>
        </w:rPr>
        <w:t>Предупреждение выдал __________________                _________________________________</w:t>
      </w:r>
    </w:p>
    <w:p w:rsidR="0041212E" w:rsidRDefault="0041212E" w:rsidP="004121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894081">
        <w:rPr>
          <w:rFonts w:ascii="Times New Roman" w:hAnsi="Times New Roman"/>
          <w:sz w:val="20"/>
          <w:szCs w:val="20"/>
        </w:rPr>
        <w:t>(подпись, дата)</w:t>
      </w:r>
      <w:r>
        <w:rPr>
          <w:rFonts w:ascii="Times New Roman" w:hAnsi="Times New Roman"/>
          <w:sz w:val="24"/>
          <w:szCs w:val="24"/>
        </w:rPr>
        <w:t xml:space="preserve">                                      </w:t>
      </w:r>
      <w:r w:rsidRPr="00894081">
        <w:rPr>
          <w:rFonts w:ascii="Times New Roman" w:hAnsi="Times New Roman"/>
          <w:sz w:val="20"/>
          <w:szCs w:val="20"/>
        </w:rPr>
        <w:t>(Ф.И.О., должность)</w:t>
      </w:r>
      <w:r>
        <w:rPr>
          <w:rFonts w:ascii="Times New Roman" w:hAnsi="Times New Roman"/>
          <w:sz w:val="24"/>
          <w:szCs w:val="24"/>
        </w:rPr>
        <w:t xml:space="preserve">    </w:t>
      </w:r>
    </w:p>
    <w:p w:rsidR="009A31CE" w:rsidRDefault="009A31CE"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FF1062" w:rsidRDefault="00FF1062" w:rsidP="00FF1062">
      <w:pPr>
        <w:spacing w:after="0" w:line="240" w:lineRule="auto"/>
        <w:ind w:left="5954"/>
        <w:jc w:val="both"/>
        <w:rPr>
          <w:rFonts w:ascii="Times New Roman" w:hAnsi="Times New Roman"/>
          <w:sz w:val="24"/>
          <w:szCs w:val="24"/>
        </w:rPr>
      </w:pPr>
      <w:r w:rsidRPr="009A31CE">
        <w:rPr>
          <w:rFonts w:ascii="Times New Roman" w:hAnsi="Times New Roman"/>
          <w:sz w:val="24"/>
          <w:szCs w:val="24"/>
        </w:rPr>
        <w:lastRenderedPageBreak/>
        <w:t xml:space="preserve">Приложение </w:t>
      </w:r>
      <w:r>
        <w:rPr>
          <w:rFonts w:ascii="Times New Roman" w:hAnsi="Times New Roman"/>
          <w:sz w:val="24"/>
          <w:szCs w:val="24"/>
        </w:rPr>
        <w:t>2</w:t>
      </w:r>
    </w:p>
    <w:p w:rsidR="00FF1062" w:rsidRDefault="00FF1062" w:rsidP="00FF1062">
      <w:pPr>
        <w:spacing w:after="0" w:line="240" w:lineRule="auto"/>
        <w:ind w:left="5954"/>
        <w:jc w:val="both"/>
        <w:rPr>
          <w:rFonts w:ascii="Times New Roman" w:hAnsi="Times New Roman"/>
          <w:sz w:val="24"/>
          <w:szCs w:val="24"/>
        </w:rPr>
      </w:pPr>
      <w:r>
        <w:rPr>
          <w:rFonts w:ascii="Times New Roman" w:hAnsi="Times New Roman"/>
          <w:sz w:val="24"/>
          <w:szCs w:val="24"/>
        </w:rPr>
        <w:t xml:space="preserve">к Правилам благоустройства территории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FF1062" w:rsidRPr="00DE7A64" w:rsidRDefault="00FF1062" w:rsidP="00FF1062">
      <w:pPr>
        <w:spacing w:after="0" w:line="240" w:lineRule="auto"/>
        <w:ind w:left="5954"/>
        <w:jc w:val="both"/>
        <w:rPr>
          <w:rFonts w:ascii="Times New Roman" w:hAnsi="Times New Roman"/>
          <w:i/>
          <w:sz w:val="24"/>
          <w:szCs w:val="24"/>
        </w:rPr>
      </w:pPr>
      <w:r w:rsidRPr="00DE7A64">
        <w:rPr>
          <w:rFonts w:ascii="Times New Roman" w:hAnsi="Times New Roman"/>
          <w:i/>
          <w:sz w:val="24"/>
          <w:szCs w:val="24"/>
        </w:rPr>
        <w:t>(Форма акта)</w:t>
      </w:r>
    </w:p>
    <w:p w:rsidR="00FF1062" w:rsidRDefault="00FF1062" w:rsidP="00FF1062">
      <w:pPr>
        <w:spacing w:after="0" w:line="240" w:lineRule="auto"/>
        <w:ind w:left="5954"/>
        <w:jc w:val="both"/>
        <w:rPr>
          <w:rFonts w:ascii="Times New Roman" w:hAnsi="Times New Roman"/>
          <w:sz w:val="24"/>
          <w:szCs w:val="24"/>
        </w:rPr>
      </w:pPr>
    </w:p>
    <w:p w:rsidR="00FF1062" w:rsidRDefault="00FF1062" w:rsidP="00FF1062">
      <w:pPr>
        <w:spacing w:after="0" w:line="240" w:lineRule="auto"/>
        <w:jc w:val="both"/>
        <w:rPr>
          <w:rFonts w:ascii="Times New Roman" w:hAnsi="Times New Roman"/>
          <w:sz w:val="24"/>
          <w:szCs w:val="24"/>
        </w:rPr>
      </w:pPr>
    </w:p>
    <w:p w:rsidR="00FF1062" w:rsidRDefault="00FF1062" w:rsidP="00FF1062">
      <w:pPr>
        <w:spacing w:after="0" w:line="240" w:lineRule="auto"/>
        <w:jc w:val="both"/>
        <w:rPr>
          <w:rFonts w:ascii="Times New Roman" w:hAnsi="Times New Roman"/>
          <w:sz w:val="24"/>
          <w:szCs w:val="24"/>
        </w:rPr>
      </w:pPr>
    </w:p>
    <w:p w:rsidR="00FF1062" w:rsidRPr="002F48AB" w:rsidRDefault="00FF1062" w:rsidP="00FF1062">
      <w:pPr>
        <w:spacing w:after="0" w:line="240" w:lineRule="auto"/>
        <w:jc w:val="center"/>
        <w:rPr>
          <w:rFonts w:ascii="Times New Roman" w:hAnsi="Times New Roman"/>
          <w:spacing w:val="60"/>
          <w:sz w:val="24"/>
          <w:szCs w:val="24"/>
        </w:rPr>
      </w:pPr>
      <w:r w:rsidRPr="002F48AB">
        <w:rPr>
          <w:rFonts w:ascii="Times New Roman" w:hAnsi="Times New Roman"/>
          <w:spacing w:val="60"/>
          <w:sz w:val="24"/>
          <w:szCs w:val="24"/>
        </w:rPr>
        <w:t>АКТ</w:t>
      </w:r>
    </w:p>
    <w:p w:rsidR="00FF1062" w:rsidRDefault="00FF1062" w:rsidP="00FF1062">
      <w:pPr>
        <w:spacing w:after="0" w:line="240" w:lineRule="auto"/>
        <w:jc w:val="center"/>
        <w:rPr>
          <w:rFonts w:ascii="Times New Roman" w:hAnsi="Times New Roman"/>
          <w:sz w:val="24"/>
          <w:szCs w:val="24"/>
        </w:rPr>
      </w:pPr>
      <w:r>
        <w:rPr>
          <w:rFonts w:ascii="Times New Roman" w:hAnsi="Times New Roman"/>
          <w:sz w:val="24"/>
          <w:szCs w:val="24"/>
        </w:rPr>
        <w:t>о выявленном нарушении</w:t>
      </w:r>
    </w:p>
    <w:p w:rsidR="00FF1062" w:rsidRDefault="00FF1062" w:rsidP="00FF1062">
      <w:pPr>
        <w:spacing w:after="0" w:line="240" w:lineRule="auto"/>
        <w:jc w:val="both"/>
        <w:rPr>
          <w:rFonts w:ascii="Times New Roman" w:hAnsi="Times New Roman"/>
          <w:sz w:val="24"/>
          <w:szCs w:val="24"/>
        </w:rPr>
      </w:pPr>
    </w:p>
    <w:p w:rsidR="00FF1062" w:rsidRDefault="00FF1062" w:rsidP="00FF1062">
      <w:pPr>
        <w:spacing w:after="0" w:line="240" w:lineRule="auto"/>
        <w:jc w:val="both"/>
        <w:rPr>
          <w:rFonts w:ascii="Times New Roman" w:hAnsi="Times New Roman"/>
          <w:sz w:val="24"/>
          <w:szCs w:val="24"/>
        </w:rPr>
      </w:pPr>
      <w:r>
        <w:rPr>
          <w:rFonts w:ascii="Times New Roman" w:hAnsi="Times New Roman"/>
          <w:sz w:val="24"/>
          <w:szCs w:val="24"/>
        </w:rPr>
        <w:t>«___» __________ 20 __ г.      город (насел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ункт) ________________        ___ час. ____ мин.</w:t>
      </w:r>
    </w:p>
    <w:p w:rsidR="00FF1062" w:rsidRDefault="00FF1062" w:rsidP="00FF1062">
      <w:pPr>
        <w:spacing w:after="0" w:line="240" w:lineRule="auto"/>
        <w:jc w:val="both"/>
        <w:rPr>
          <w:rFonts w:ascii="Times New Roman" w:hAnsi="Times New Roman"/>
          <w:sz w:val="24"/>
          <w:szCs w:val="24"/>
        </w:rPr>
      </w:pPr>
    </w:p>
    <w:p w:rsidR="00FF1062" w:rsidRDefault="00FF1062" w:rsidP="00FF1062">
      <w:pPr>
        <w:spacing w:after="0" w:line="240" w:lineRule="auto"/>
        <w:jc w:val="both"/>
        <w:rPr>
          <w:rFonts w:ascii="Times New Roman" w:hAnsi="Times New Roman"/>
          <w:sz w:val="24"/>
          <w:szCs w:val="24"/>
        </w:rPr>
      </w:pPr>
      <w:r>
        <w:rPr>
          <w:rFonts w:ascii="Times New Roman" w:hAnsi="Times New Roman"/>
          <w:sz w:val="24"/>
          <w:szCs w:val="24"/>
        </w:rPr>
        <w:tab/>
        <w:t>Мной, ____________________________________________________________________</w:t>
      </w:r>
    </w:p>
    <w:p w:rsidR="00FF1062" w:rsidRDefault="00FF1062" w:rsidP="00FF1062">
      <w:pPr>
        <w:spacing w:after="0" w:line="240" w:lineRule="auto"/>
        <w:jc w:val="both"/>
        <w:rPr>
          <w:rFonts w:ascii="Times New Roman" w:hAnsi="Times New Roman"/>
          <w:sz w:val="24"/>
          <w:szCs w:val="24"/>
        </w:rPr>
      </w:pPr>
      <w:r>
        <w:rPr>
          <w:rFonts w:ascii="Times New Roman" w:hAnsi="Times New Roman"/>
          <w:sz w:val="24"/>
          <w:szCs w:val="24"/>
        </w:rPr>
        <w:t xml:space="preserve">                    </w:t>
      </w:r>
      <w:r w:rsidRPr="001E4598">
        <w:rPr>
          <w:rFonts w:ascii="Times New Roman" w:hAnsi="Times New Roman"/>
          <w:sz w:val="20"/>
          <w:szCs w:val="20"/>
        </w:rPr>
        <w:t xml:space="preserve">(должность, наименование подразделения, Ф.И.О.; для гражданина – адрес </w:t>
      </w:r>
      <w:r>
        <w:rPr>
          <w:rFonts w:ascii="Times New Roman" w:hAnsi="Times New Roman"/>
          <w:sz w:val="20"/>
          <w:szCs w:val="20"/>
        </w:rPr>
        <w:t>проживания, телефон)</w:t>
      </w:r>
    </w:p>
    <w:p w:rsidR="00FF1062" w:rsidRPr="001E4598" w:rsidRDefault="00FF1062" w:rsidP="00FF106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FF1062" w:rsidRDefault="00FF1062" w:rsidP="00FF1062">
      <w:pPr>
        <w:spacing w:after="0" w:line="240" w:lineRule="auto"/>
        <w:jc w:val="both"/>
        <w:rPr>
          <w:rFonts w:ascii="Times New Roman" w:hAnsi="Times New Roman"/>
          <w:sz w:val="24"/>
          <w:szCs w:val="24"/>
        </w:rPr>
      </w:pPr>
      <w:r>
        <w:rPr>
          <w:rFonts w:ascii="Times New Roman" w:hAnsi="Times New Roman"/>
          <w:sz w:val="24"/>
          <w:szCs w:val="24"/>
        </w:rPr>
        <w:t>совместно с _____________________________________________________________________</w:t>
      </w:r>
    </w:p>
    <w:p w:rsidR="00FF1062" w:rsidRDefault="00FF1062" w:rsidP="00FF1062">
      <w:pPr>
        <w:spacing w:after="0" w:line="240" w:lineRule="auto"/>
        <w:jc w:val="both"/>
        <w:rPr>
          <w:rFonts w:ascii="Times New Roman" w:hAnsi="Times New Roman"/>
          <w:sz w:val="24"/>
          <w:szCs w:val="24"/>
        </w:rPr>
      </w:pPr>
      <w:r>
        <w:rPr>
          <w:rFonts w:ascii="Times New Roman" w:hAnsi="Times New Roman"/>
          <w:sz w:val="20"/>
          <w:szCs w:val="20"/>
        </w:rPr>
        <w:t xml:space="preserve">                       </w:t>
      </w:r>
      <w:r w:rsidRPr="001E4598">
        <w:rPr>
          <w:rFonts w:ascii="Times New Roman" w:hAnsi="Times New Roman"/>
          <w:sz w:val="20"/>
          <w:szCs w:val="20"/>
        </w:rPr>
        <w:t>(должность, наименование подразделения, Ф.И.О.;</w:t>
      </w:r>
      <w:r>
        <w:rPr>
          <w:rFonts w:ascii="Times New Roman" w:hAnsi="Times New Roman"/>
          <w:sz w:val="20"/>
          <w:szCs w:val="20"/>
        </w:rPr>
        <w:t xml:space="preserve"> </w:t>
      </w:r>
      <w:r w:rsidRPr="001E4598">
        <w:rPr>
          <w:rFonts w:ascii="Times New Roman" w:hAnsi="Times New Roman"/>
          <w:sz w:val="20"/>
          <w:szCs w:val="20"/>
        </w:rPr>
        <w:t xml:space="preserve">для гражданина – адрес </w:t>
      </w:r>
      <w:r>
        <w:rPr>
          <w:rFonts w:ascii="Times New Roman" w:hAnsi="Times New Roman"/>
          <w:sz w:val="20"/>
          <w:szCs w:val="20"/>
        </w:rPr>
        <w:t>проживания, телефон)</w:t>
      </w:r>
    </w:p>
    <w:p w:rsidR="00FF1062" w:rsidRDefault="00FF1062" w:rsidP="00FF106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FF1062" w:rsidRDefault="00FF1062" w:rsidP="00FF1062">
      <w:pPr>
        <w:spacing w:after="0" w:line="240" w:lineRule="auto"/>
        <w:jc w:val="both"/>
        <w:rPr>
          <w:rFonts w:ascii="Times New Roman" w:hAnsi="Times New Roman"/>
          <w:sz w:val="24"/>
          <w:szCs w:val="24"/>
        </w:rPr>
      </w:pPr>
      <w:r>
        <w:rPr>
          <w:rFonts w:ascii="Times New Roman" w:hAnsi="Times New Roman"/>
          <w:sz w:val="24"/>
          <w:szCs w:val="24"/>
        </w:rPr>
        <w:t>по адресу: _______________________________________________________________________</w:t>
      </w:r>
    </w:p>
    <w:p w:rsidR="00FF1062" w:rsidRDefault="00FF1062" w:rsidP="00FF1062">
      <w:pPr>
        <w:spacing w:after="0" w:line="240" w:lineRule="auto"/>
        <w:jc w:val="both"/>
        <w:rPr>
          <w:rFonts w:ascii="Times New Roman" w:hAnsi="Times New Roman"/>
          <w:sz w:val="20"/>
          <w:szCs w:val="20"/>
        </w:rPr>
      </w:pPr>
      <w:r>
        <w:rPr>
          <w:rFonts w:ascii="Times New Roman" w:hAnsi="Times New Roman"/>
          <w:sz w:val="24"/>
          <w:szCs w:val="24"/>
        </w:rPr>
        <w:t xml:space="preserve">                        </w:t>
      </w:r>
      <w:proofErr w:type="gramStart"/>
      <w:r w:rsidRPr="001E4598">
        <w:rPr>
          <w:rFonts w:ascii="Times New Roman" w:hAnsi="Times New Roman"/>
          <w:sz w:val="20"/>
          <w:szCs w:val="20"/>
        </w:rPr>
        <w:t>(город, насел</w:t>
      </w:r>
      <w:r>
        <w:rPr>
          <w:rFonts w:ascii="Times New Roman" w:hAnsi="Times New Roman"/>
          <w:sz w:val="20"/>
          <w:szCs w:val="20"/>
        </w:rPr>
        <w:t>ё</w:t>
      </w:r>
      <w:r w:rsidRPr="001E4598">
        <w:rPr>
          <w:rFonts w:ascii="Times New Roman" w:hAnsi="Times New Roman"/>
          <w:sz w:val="20"/>
          <w:szCs w:val="20"/>
        </w:rPr>
        <w:t>н</w:t>
      </w:r>
      <w:r>
        <w:rPr>
          <w:rFonts w:ascii="Times New Roman" w:hAnsi="Times New Roman"/>
          <w:sz w:val="20"/>
          <w:szCs w:val="20"/>
        </w:rPr>
        <w:t>ный</w:t>
      </w:r>
      <w:r w:rsidRPr="001E4598">
        <w:rPr>
          <w:rFonts w:ascii="Times New Roman" w:hAnsi="Times New Roman"/>
          <w:sz w:val="20"/>
          <w:szCs w:val="20"/>
        </w:rPr>
        <w:t xml:space="preserve"> пункт, улица, микрорайон, дом, подъезд, иной адресный ориентир,</w:t>
      </w:r>
      <w:r>
        <w:rPr>
          <w:rFonts w:ascii="Times New Roman" w:hAnsi="Times New Roman"/>
          <w:sz w:val="20"/>
          <w:szCs w:val="20"/>
        </w:rPr>
        <w:t xml:space="preserve"> </w:t>
      </w:r>
      <w:proofErr w:type="gramEnd"/>
    </w:p>
    <w:p w:rsidR="00FF1062" w:rsidRPr="001E4598" w:rsidRDefault="00FF1062" w:rsidP="00FF1062">
      <w:pPr>
        <w:spacing w:after="0" w:line="240" w:lineRule="auto"/>
        <w:jc w:val="both"/>
        <w:rPr>
          <w:rFonts w:ascii="Times New Roman" w:hAnsi="Times New Roman"/>
          <w:sz w:val="24"/>
          <w:szCs w:val="24"/>
        </w:rPr>
      </w:pPr>
      <w:r w:rsidRPr="001E4598">
        <w:rPr>
          <w:rFonts w:ascii="Times New Roman" w:hAnsi="Times New Roman"/>
          <w:sz w:val="24"/>
          <w:szCs w:val="24"/>
        </w:rPr>
        <w:t>________________________________________________________________________________</w:t>
      </w:r>
    </w:p>
    <w:p w:rsidR="00FF1062" w:rsidRDefault="00FF1062" w:rsidP="00FF1062">
      <w:pPr>
        <w:spacing w:after="0" w:line="240" w:lineRule="auto"/>
        <w:jc w:val="both"/>
        <w:rPr>
          <w:rFonts w:ascii="Times New Roman" w:hAnsi="Times New Roman"/>
          <w:sz w:val="20"/>
          <w:szCs w:val="20"/>
        </w:rPr>
      </w:pPr>
      <w:r>
        <w:rPr>
          <w:rFonts w:ascii="Times New Roman" w:hAnsi="Times New Roman"/>
          <w:sz w:val="20"/>
          <w:szCs w:val="20"/>
        </w:rPr>
        <w:t xml:space="preserve">                                                                          расстояние от него и т. д.)</w:t>
      </w:r>
    </w:p>
    <w:p w:rsidR="00FF1062" w:rsidRPr="001E4598" w:rsidRDefault="00FF1062" w:rsidP="00FF1062">
      <w:pPr>
        <w:spacing w:after="0" w:line="240" w:lineRule="auto"/>
        <w:jc w:val="both"/>
        <w:rPr>
          <w:rFonts w:ascii="Times New Roman" w:hAnsi="Times New Roman"/>
          <w:sz w:val="24"/>
          <w:szCs w:val="24"/>
        </w:rPr>
      </w:pPr>
    </w:p>
    <w:p w:rsidR="00FF1062" w:rsidRPr="001E4598" w:rsidRDefault="00FF1062" w:rsidP="00FF1062">
      <w:pPr>
        <w:spacing w:after="0" w:line="240" w:lineRule="auto"/>
        <w:jc w:val="both"/>
        <w:rPr>
          <w:rFonts w:ascii="Times New Roman" w:hAnsi="Times New Roman"/>
          <w:sz w:val="24"/>
          <w:szCs w:val="24"/>
        </w:rPr>
      </w:pPr>
      <w:r>
        <w:rPr>
          <w:rFonts w:ascii="Times New Roman" w:hAnsi="Times New Roman"/>
          <w:sz w:val="24"/>
          <w:szCs w:val="24"/>
        </w:rPr>
        <w:t>проведё</w:t>
      </w:r>
      <w:proofErr w:type="gramStart"/>
      <w:r>
        <w:rPr>
          <w:rFonts w:ascii="Times New Roman" w:hAnsi="Times New Roman"/>
          <w:sz w:val="24"/>
          <w:szCs w:val="24"/>
        </w:rPr>
        <w:t>н(</w:t>
      </w:r>
      <w:proofErr w:type="gramEnd"/>
      <w:r>
        <w:rPr>
          <w:rFonts w:ascii="Times New Roman" w:hAnsi="Times New Roman"/>
          <w:sz w:val="24"/>
          <w:szCs w:val="24"/>
        </w:rPr>
        <w:t>о) _____________________________________________________________________</w:t>
      </w:r>
    </w:p>
    <w:p w:rsidR="00FF1062" w:rsidRDefault="009509ED" w:rsidP="0041212E">
      <w:pPr>
        <w:spacing w:after="0" w:line="240" w:lineRule="auto"/>
        <w:jc w:val="both"/>
        <w:rPr>
          <w:rFonts w:ascii="Times New Roman" w:hAnsi="Times New Roman"/>
          <w:sz w:val="24"/>
          <w:szCs w:val="24"/>
        </w:rPr>
      </w:pPr>
      <w:r>
        <w:rPr>
          <w:rFonts w:ascii="Times New Roman" w:hAnsi="Times New Roman"/>
          <w:sz w:val="24"/>
          <w:szCs w:val="24"/>
        </w:rPr>
        <w:t>(осмотр территории, объекта и т. д.)</w:t>
      </w:r>
    </w:p>
    <w:p w:rsidR="009509ED" w:rsidRDefault="009509ED"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509ED" w:rsidRDefault="009509ED" w:rsidP="0041212E">
      <w:pPr>
        <w:spacing w:after="0" w:line="240" w:lineRule="auto"/>
        <w:jc w:val="both"/>
        <w:rPr>
          <w:rFonts w:ascii="Times New Roman" w:hAnsi="Times New Roman"/>
          <w:sz w:val="24"/>
          <w:szCs w:val="24"/>
        </w:rPr>
      </w:pPr>
      <w:r>
        <w:rPr>
          <w:rFonts w:ascii="Times New Roman" w:hAnsi="Times New Roman"/>
          <w:sz w:val="24"/>
          <w:szCs w:val="24"/>
        </w:rPr>
        <w:tab/>
        <w:t>Установлено, что ___________________________________________________________</w:t>
      </w:r>
    </w:p>
    <w:p w:rsidR="009509ED" w:rsidRDefault="009509ED" w:rsidP="0041212E">
      <w:pPr>
        <w:spacing w:after="0" w:line="240" w:lineRule="auto"/>
        <w:jc w:val="both"/>
        <w:rPr>
          <w:rFonts w:ascii="Times New Roman" w:hAnsi="Times New Roman"/>
          <w:sz w:val="20"/>
          <w:szCs w:val="20"/>
        </w:rPr>
      </w:pPr>
      <w:r>
        <w:rPr>
          <w:rFonts w:ascii="Times New Roman" w:hAnsi="Times New Roman"/>
          <w:sz w:val="24"/>
          <w:szCs w:val="24"/>
        </w:rPr>
        <w:t xml:space="preserve">                                          </w:t>
      </w:r>
      <w:proofErr w:type="gramStart"/>
      <w:r w:rsidRPr="009509ED">
        <w:rPr>
          <w:rFonts w:ascii="Times New Roman" w:hAnsi="Times New Roman"/>
          <w:sz w:val="20"/>
          <w:szCs w:val="20"/>
        </w:rPr>
        <w:t>(наименование субъекта (юридического лица, индивидуального предпринимателя,</w:t>
      </w:r>
      <w:proofErr w:type="gramEnd"/>
    </w:p>
    <w:p w:rsidR="009509ED" w:rsidRDefault="009509ED"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509ED" w:rsidRDefault="009509ED" w:rsidP="0041212E">
      <w:pPr>
        <w:spacing w:after="0" w:line="240" w:lineRule="auto"/>
        <w:jc w:val="both"/>
        <w:rPr>
          <w:rFonts w:ascii="Times New Roman" w:hAnsi="Times New Roman"/>
          <w:sz w:val="20"/>
          <w:szCs w:val="20"/>
        </w:rPr>
      </w:pPr>
      <w:r w:rsidRPr="009509ED">
        <w:rPr>
          <w:rFonts w:ascii="Times New Roman" w:hAnsi="Times New Roman"/>
          <w:sz w:val="20"/>
          <w:szCs w:val="20"/>
        </w:rPr>
        <w:t>должностного лица, гражданина и описание его действий, влекущих нарушение,</w:t>
      </w:r>
      <w:r>
        <w:rPr>
          <w:rFonts w:ascii="Times New Roman" w:hAnsi="Times New Roman"/>
          <w:sz w:val="20"/>
          <w:szCs w:val="20"/>
        </w:rPr>
        <w:t xml:space="preserve"> при наличии указываются</w:t>
      </w:r>
    </w:p>
    <w:p w:rsidR="009509ED" w:rsidRDefault="009509ED"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509ED" w:rsidRPr="00740237" w:rsidRDefault="009509ED" w:rsidP="0041212E">
      <w:pPr>
        <w:spacing w:after="0" w:line="240" w:lineRule="auto"/>
        <w:jc w:val="both"/>
        <w:rPr>
          <w:rFonts w:ascii="Times New Roman" w:hAnsi="Times New Roman"/>
          <w:sz w:val="20"/>
          <w:szCs w:val="20"/>
        </w:rPr>
      </w:pPr>
      <w:r w:rsidRPr="00740237">
        <w:rPr>
          <w:rFonts w:ascii="Times New Roman" w:hAnsi="Times New Roman"/>
          <w:sz w:val="20"/>
          <w:szCs w:val="20"/>
        </w:rPr>
        <w:t>прилагаемые схемы, фотографии и т. д.)</w:t>
      </w:r>
    </w:p>
    <w:p w:rsidR="009509ED" w:rsidRDefault="009509ED"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509ED" w:rsidRDefault="009509ED"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9509ED" w:rsidRDefault="009509ED" w:rsidP="0041212E">
      <w:pPr>
        <w:spacing w:after="0" w:line="240" w:lineRule="auto"/>
        <w:jc w:val="both"/>
        <w:rPr>
          <w:rFonts w:ascii="Times New Roman" w:hAnsi="Times New Roman"/>
          <w:sz w:val="24"/>
          <w:szCs w:val="24"/>
        </w:rPr>
      </w:pPr>
      <w:r>
        <w:rPr>
          <w:rFonts w:ascii="Times New Roman" w:hAnsi="Times New Roman"/>
          <w:sz w:val="24"/>
          <w:szCs w:val="24"/>
        </w:rPr>
        <w:t xml:space="preserve">что является нарушением пункта __________ ______________ Правил благоустройства территории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 утверждённых решением Совета депутатов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 от 17.10.2017 г. № 173.</w:t>
      </w:r>
    </w:p>
    <w:p w:rsidR="009509ED" w:rsidRDefault="009509ED" w:rsidP="0041212E">
      <w:pPr>
        <w:spacing w:after="0" w:line="240" w:lineRule="auto"/>
        <w:jc w:val="both"/>
        <w:rPr>
          <w:rFonts w:ascii="Times New Roman" w:hAnsi="Times New Roman"/>
          <w:sz w:val="24"/>
          <w:szCs w:val="24"/>
        </w:rPr>
      </w:pPr>
    </w:p>
    <w:p w:rsidR="009509ED" w:rsidRDefault="009509ED" w:rsidP="00740237">
      <w:pPr>
        <w:spacing w:after="0" w:line="240" w:lineRule="auto"/>
        <w:ind w:left="4536"/>
        <w:jc w:val="both"/>
        <w:rPr>
          <w:rFonts w:ascii="Times New Roman" w:hAnsi="Times New Roman"/>
          <w:sz w:val="24"/>
          <w:szCs w:val="24"/>
        </w:rPr>
      </w:pPr>
      <w:r>
        <w:rPr>
          <w:rFonts w:ascii="Times New Roman" w:hAnsi="Times New Roman"/>
          <w:sz w:val="24"/>
          <w:szCs w:val="24"/>
        </w:rPr>
        <w:t>______________   / _____________________</w:t>
      </w:r>
    </w:p>
    <w:p w:rsidR="009509ED" w:rsidRDefault="009509ED" w:rsidP="00740237">
      <w:pPr>
        <w:spacing w:after="0" w:line="240" w:lineRule="auto"/>
        <w:ind w:left="4536"/>
        <w:jc w:val="both"/>
        <w:rPr>
          <w:rFonts w:ascii="Times New Roman" w:hAnsi="Times New Roman"/>
          <w:sz w:val="20"/>
          <w:szCs w:val="20"/>
        </w:rPr>
      </w:pPr>
      <w:r>
        <w:rPr>
          <w:rFonts w:ascii="Times New Roman" w:hAnsi="Times New Roman"/>
          <w:sz w:val="24"/>
          <w:szCs w:val="24"/>
        </w:rPr>
        <w:t xml:space="preserve">        </w:t>
      </w:r>
      <w:r w:rsidRPr="009509ED">
        <w:rPr>
          <w:rFonts w:ascii="Times New Roman" w:hAnsi="Times New Roman"/>
          <w:sz w:val="20"/>
          <w:szCs w:val="20"/>
        </w:rPr>
        <w:t xml:space="preserve">(подпись)                         </w:t>
      </w:r>
      <w:r>
        <w:rPr>
          <w:rFonts w:ascii="Times New Roman" w:hAnsi="Times New Roman"/>
          <w:sz w:val="20"/>
          <w:szCs w:val="20"/>
        </w:rPr>
        <w:t xml:space="preserve">     </w:t>
      </w:r>
      <w:r w:rsidRPr="009509ED">
        <w:rPr>
          <w:rFonts w:ascii="Times New Roman" w:hAnsi="Times New Roman"/>
          <w:sz w:val="20"/>
          <w:szCs w:val="20"/>
        </w:rPr>
        <w:t xml:space="preserve">  (Ф.И.О.)    </w:t>
      </w:r>
    </w:p>
    <w:p w:rsidR="009509ED" w:rsidRDefault="009509ED" w:rsidP="00740237">
      <w:pPr>
        <w:spacing w:after="0" w:line="240" w:lineRule="auto"/>
        <w:ind w:left="4536"/>
        <w:jc w:val="both"/>
        <w:rPr>
          <w:rFonts w:ascii="Times New Roman" w:hAnsi="Times New Roman"/>
          <w:sz w:val="20"/>
          <w:szCs w:val="20"/>
        </w:rPr>
      </w:pPr>
    </w:p>
    <w:p w:rsidR="009509ED" w:rsidRDefault="009509ED" w:rsidP="00740237">
      <w:pPr>
        <w:spacing w:after="0" w:line="240" w:lineRule="auto"/>
        <w:ind w:left="4536"/>
        <w:jc w:val="both"/>
        <w:rPr>
          <w:rFonts w:ascii="Times New Roman" w:hAnsi="Times New Roman"/>
          <w:sz w:val="24"/>
          <w:szCs w:val="24"/>
        </w:rPr>
      </w:pPr>
      <w:r w:rsidRPr="009509ED">
        <w:rPr>
          <w:rFonts w:ascii="Times New Roman" w:hAnsi="Times New Roman"/>
          <w:sz w:val="20"/>
          <w:szCs w:val="20"/>
        </w:rPr>
        <w:t xml:space="preserve"> </w:t>
      </w:r>
      <w:r>
        <w:rPr>
          <w:rFonts w:ascii="Times New Roman" w:hAnsi="Times New Roman"/>
          <w:sz w:val="24"/>
          <w:szCs w:val="24"/>
        </w:rPr>
        <w:t>_____________   / _____________________</w:t>
      </w:r>
    </w:p>
    <w:p w:rsidR="009509ED" w:rsidRDefault="009509ED" w:rsidP="00740237">
      <w:pPr>
        <w:spacing w:after="0" w:line="240" w:lineRule="auto"/>
        <w:ind w:left="4536"/>
        <w:jc w:val="both"/>
        <w:rPr>
          <w:rFonts w:ascii="Times New Roman" w:hAnsi="Times New Roman"/>
          <w:sz w:val="20"/>
          <w:szCs w:val="20"/>
        </w:rPr>
      </w:pPr>
      <w:r>
        <w:rPr>
          <w:rFonts w:ascii="Times New Roman" w:hAnsi="Times New Roman"/>
          <w:sz w:val="24"/>
          <w:szCs w:val="24"/>
        </w:rPr>
        <w:t xml:space="preserve">        </w:t>
      </w:r>
      <w:r w:rsidRPr="009509ED">
        <w:rPr>
          <w:rFonts w:ascii="Times New Roman" w:hAnsi="Times New Roman"/>
          <w:sz w:val="20"/>
          <w:szCs w:val="20"/>
        </w:rPr>
        <w:t xml:space="preserve">(подпись)                         </w:t>
      </w:r>
      <w:r>
        <w:rPr>
          <w:rFonts w:ascii="Times New Roman" w:hAnsi="Times New Roman"/>
          <w:sz w:val="20"/>
          <w:szCs w:val="20"/>
        </w:rPr>
        <w:t xml:space="preserve">     </w:t>
      </w:r>
      <w:r w:rsidRPr="009509ED">
        <w:rPr>
          <w:rFonts w:ascii="Times New Roman" w:hAnsi="Times New Roman"/>
          <w:sz w:val="20"/>
          <w:szCs w:val="20"/>
        </w:rPr>
        <w:t xml:space="preserve">  (Ф.И.О.)    </w:t>
      </w:r>
    </w:p>
    <w:p w:rsidR="009509ED" w:rsidRDefault="009509ED" w:rsidP="00740237">
      <w:pPr>
        <w:spacing w:after="0" w:line="240" w:lineRule="auto"/>
        <w:ind w:left="4536"/>
        <w:jc w:val="both"/>
        <w:rPr>
          <w:rFonts w:ascii="Times New Roman" w:hAnsi="Times New Roman"/>
          <w:sz w:val="20"/>
          <w:szCs w:val="20"/>
        </w:rPr>
      </w:pPr>
    </w:p>
    <w:p w:rsidR="009509ED" w:rsidRDefault="00740237" w:rsidP="00740237">
      <w:pPr>
        <w:spacing w:after="0" w:line="240" w:lineRule="auto"/>
        <w:ind w:left="4536"/>
        <w:jc w:val="both"/>
        <w:rPr>
          <w:rFonts w:ascii="Times New Roman" w:hAnsi="Times New Roman"/>
          <w:sz w:val="24"/>
          <w:szCs w:val="24"/>
        </w:rPr>
      </w:pPr>
      <w:r>
        <w:rPr>
          <w:rFonts w:ascii="Times New Roman" w:hAnsi="Times New Roman"/>
          <w:sz w:val="24"/>
          <w:szCs w:val="24"/>
        </w:rPr>
        <w:t>_____________</w:t>
      </w:r>
      <w:r w:rsidR="009509ED">
        <w:rPr>
          <w:rFonts w:ascii="Times New Roman" w:hAnsi="Times New Roman"/>
          <w:sz w:val="24"/>
          <w:szCs w:val="24"/>
        </w:rPr>
        <w:t xml:space="preserve">   / _____________________</w:t>
      </w:r>
    </w:p>
    <w:p w:rsidR="009509ED" w:rsidRDefault="009509ED" w:rsidP="00740237">
      <w:pPr>
        <w:spacing w:after="0" w:line="240" w:lineRule="auto"/>
        <w:ind w:left="4536"/>
        <w:jc w:val="both"/>
        <w:rPr>
          <w:rFonts w:ascii="Times New Roman" w:hAnsi="Times New Roman"/>
          <w:sz w:val="20"/>
          <w:szCs w:val="20"/>
        </w:rPr>
      </w:pPr>
      <w:r>
        <w:rPr>
          <w:rFonts w:ascii="Times New Roman" w:hAnsi="Times New Roman"/>
          <w:sz w:val="24"/>
          <w:szCs w:val="24"/>
        </w:rPr>
        <w:t xml:space="preserve">        </w:t>
      </w:r>
      <w:r w:rsidRPr="009509ED">
        <w:rPr>
          <w:rFonts w:ascii="Times New Roman" w:hAnsi="Times New Roman"/>
          <w:sz w:val="20"/>
          <w:szCs w:val="20"/>
        </w:rPr>
        <w:t xml:space="preserve">(подпись)                            </w:t>
      </w:r>
      <w:r>
        <w:rPr>
          <w:rFonts w:ascii="Times New Roman" w:hAnsi="Times New Roman"/>
          <w:sz w:val="20"/>
          <w:szCs w:val="20"/>
        </w:rPr>
        <w:t xml:space="preserve"> </w:t>
      </w:r>
      <w:r w:rsidRPr="009509ED">
        <w:rPr>
          <w:rFonts w:ascii="Times New Roman" w:hAnsi="Times New Roman"/>
          <w:sz w:val="20"/>
          <w:szCs w:val="20"/>
        </w:rPr>
        <w:t xml:space="preserve">  (Ф.И.О.)    </w:t>
      </w:r>
    </w:p>
    <w:p w:rsidR="009509ED" w:rsidRPr="009509ED" w:rsidRDefault="009509ED" w:rsidP="0041212E">
      <w:pPr>
        <w:spacing w:after="0" w:line="240" w:lineRule="auto"/>
        <w:jc w:val="both"/>
        <w:rPr>
          <w:rFonts w:ascii="Times New Roman" w:hAnsi="Times New Roman"/>
          <w:sz w:val="20"/>
          <w:szCs w:val="20"/>
        </w:rPr>
      </w:pPr>
      <w:r w:rsidRPr="009509ED">
        <w:rPr>
          <w:rFonts w:ascii="Times New Roman" w:hAnsi="Times New Roman"/>
          <w:sz w:val="20"/>
          <w:szCs w:val="20"/>
        </w:rPr>
        <w:t xml:space="preserve">                         </w:t>
      </w:r>
    </w:p>
    <w:p w:rsidR="009509ED" w:rsidRPr="009509ED" w:rsidRDefault="009509ED" w:rsidP="0041212E">
      <w:pPr>
        <w:spacing w:after="0" w:line="240" w:lineRule="auto"/>
        <w:jc w:val="both"/>
        <w:rPr>
          <w:rFonts w:ascii="Times New Roman" w:hAnsi="Times New Roman"/>
          <w:sz w:val="24"/>
          <w:szCs w:val="24"/>
        </w:rPr>
      </w:pPr>
    </w:p>
    <w:p w:rsidR="00FF1062" w:rsidRDefault="00FF1062" w:rsidP="0041212E">
      <w:pPr>
        <w:spacing w:after="0" w:line="240" w:lineRule="auto"/>
        <w:jc w:val="both"/>
        <w:rPr>
          <w:rFonts w:ascii="Times New Roman" w:hAnsi="Times New Roman"/>
          <w:sz w:val="24"/>
          <w:szCs w:val="24"/>
        </w:rPr>
      </w:pPr>
    </w:p>
    <w:p w:rsidR="00740237" w:rsidRDefault="00740237" w:rsidP="0041212E">
      <w:pPr>
        <w:spacing w:after="0" w:line="240" w:lineRule="auto"/>
        <w:jc w:val="both"/>
        <w:rPr>
          <w:rFonts w:ascii="Times New Roman" w:hAnsi="Times New Roman"/>
          <w:sz w:val="24"/>
          <w:szCs w:val="24"/>
        </w:rPr>
      </w:pPr>
    </w:p>
    <w:p w:rsidR="00740237" w:rsidRDefault="00740237" w:rsidP="0041212E">
      <w:pPr>
        <w:spacing w:after="0" w:line="240" w:lineRule="auto"/>
        <w:jc w:val="both"/>
        <w:rPr>
          <w:rFonts w:ascii="Times New Roman" w:hAnsi="Times New Roman"/>
          <w:sz w:val="24"/>
          <w:szCs w:val="24"/>
        </w:rPr>
      </w:pPr>
    </w:p>
    <w:p w:rsidR="00740237" w:rsidRDefault="00740237" w:rsidP="0041212E">
      <w:pPr>
        <w:spacing w:after="0" w:line="240" w:lineRule="auto"/>
        <w:jc w:val="both"/>
        <w:rPr>
          <w:rFonts w:ascii="Times New Roman" w:hAnsi="Times New Roman"/>
          <w:sz w:val="24"/>
          <w:szCs w:val="24"/>
        </w:rPr>
      </w:pPr>
    </w:p>
    <w:p w:rsidR="00740237" w:rsidRDefault="00740237" w:rsidP="0041212E">
      <w:pPr>
        <w:spacing w:after="0" w:line="240" w:lineRule="auto"/>
        <w:jc w:val="both"/>
        <w:rPr>
          <w:rFonts w:ascii="Times New Roman" w:hAnsi="Times New Roman"/>
          <w:sz w:val="24"/>
          <w:szCs w:val="24"/>
        </w:rPr>
      </w:pPr>
    </w:p>
    <w:p w:rsidR="00740237" w:rsidRDefault="00740237" w:rsidP="00740237">
      <w:pPr>
        <w:spacing w:after="0" w:line="240" w:lineRule="auto"/>
        <w:ind w:left="5954"/>
        <w:jc w:val="both"/>
        <w:rPr>
          <w:rFonts w:ascii="Times New Roman" w:hAnsi="Times New Roman"/>
          <w:sz w:val="24"/>
          <w:szCs w:val="24"/>
        </w:rPr>
      </w:pPr>
      <w:r w:rsidRPr="009A31CE">
        <w:rPr>
          <w:rFonts w:ascii="Times New Roman" w:hAnsi="Times New Roman"/>
          <w:sz w:val="24"/>
          <w:szCs w:val="24"/>
        </w:rPr>
        <w:lastRenderedPageBreak/>
        <w:t xml:space="preserve">Приложение </w:t>
      </w:r>
      <w:r>
        <w:rPr>
          <w:rFonts w:ascii="Times New Roman" w:hAnsi="Times New Roman"/>
          <w:sz w:val="24"/>
          <w:szCs w:val="24"/>
        </w:rPr>
        <w:t>3</w:t>
      </w:r>
    </w:p>
    <w:p w:rsidR="00740237" w:rsidRDefault="00740237" w:rsidP="00740237">
      <w:pPr>
        <w:spacing w:after="0" w:line="240" w:lineRule="auto"/>
        <w:ind w:left="5954"/>
        <w:jc w:val="both"/>
        <w:rPr>
          <w:rFonts w:ascii="Times New Roman" w:hAnsi="Times New Roman"/>
          <w:sz w:val="24"/>
          <w:szCs w:val="24"/>
        </w:rPr>
      </w:pPr>
      <w:r>
        <w:rPr>
          <w:rFonts w:ascii="Times New Roman" w:hAnsi="Times New Roman"/>
          <w:sz w:val="24"/>
          <w:szCs w:val="24"/>
        </w:rPr>
        <w:t xml:space="preserve">К Правилам благоустройства территории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740237" w:rsidRPr="00DE7A64" w:rsidRDefault="00740237" w:rsidP="00740237">
      <w:pPr>
        <w:spacing w:after="0" w:line="240" w:lineRule="auto"/>
        <w:ind w:left="5954"/>
        <w:jc w:val="both"/>
        <w:rPr>
          <w:rFonts w:ascii="Times New Roman" w:hAnsi="Times New Roman"/>
          <w:i/>
          <w:sz w:val="24"/>
          <w:szCs w:val="24"/>
        </w:rPr>
      </w:pPr>
      <w:r w:rsidRPr="00DE7A64">
        <w:rPr>
          <w:rFonts w:ascii="Times New Roman" w:hAnsi="Times New Roman"/>
          <w:i/>
          <w:sz w:val="24"/>
          <w:szCs w:val="24"/>
        </w:rPr>
        <w:t>(Форма пред</w:t>
      </w:r>
      <w:r w:rsidRPr="00DE7A64">
        <w:rPr>
          <w:rFonts w:ascii="Times New Roman" w:hAnsi="Times New Roman"/>
          <w:i/>
          <w:sz w:val="24"/>
          <w:szCs w:val="24"/>
        </w:rPr>
        <w:t>писания</w:t>
      </w:r>
      <w:r w:rsidRPr="00DE7A64">
        <w:rPr>
          <w:rFonts w:ascii="Times New Roman" w:hAnsi="Times New Roman"/>
          <w:i/>
          <w:sz w:val="24"/>
          <w:szCs w:val="24"/>
        </w:rPr>
        <w:t>)</w:t>
      </w:r>
    </w:p>
    <w:p w:rsidR="00740237" w:rsidRDefault="00740237" w:rsidP="00740237">
      <w:pPr>
        <w:spacing w:after="0" w:line="240" w:lineRule="auto"/>
        <w:ind w:left="5954"/>
        <w:jc w:val="both"/>
        <w:rPr>
          <w:rFonts w:ascii="Times New Roman" w:hAnsi="Times New Roman"/>
          <w:sz w:val="24"/>
          <w:szCs w:val="24"/>
        </w:rPr>
      </w:pPr>
    </w:p>
    <w:p w:rsidR="00740237" w:rsidRDefault="00740237" w:rsidP="00740237">
      <w:pPr>
        <w:spacing w:after="0" w:line="240" w:lineRule="auto"/>
        <w:jc w:val="both"/>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740237" w:rsidTr="0099151B">
        <w:tc>
          <w:tcPr>
            <w:tcW w:w="4219" w:type="dxa"/>
          </w:tcPr>
          <w:p w:rsidR="00740237" w:rsidRDefault="00740237" w:rsidP="0099151B">
            <w:pPr>
              <w:jc w:val="both"/>
              <w:rPr>
                <w:rFonts w:ascii="Times New Roman" w:hAnsi="Times New Roman"/>
                <w:sz w:val="24"/>
                <w:szCs w:val="24"/>
              </w:rPr>
            </w:pPr>
            <w:r>
              <w:rPr>
                <w:rFonts w:ascii="Times New Roman" w:hAnsi="Times New Roman"/>
                <w:sz w:val="24"/>
                <w:szCs w:val="24"/>
              </w:rPr>
              <w:t>Угловой штамп подразделения администрации, осуществляющего муниципальный контроль</w:t>
            </w:r>
          </w:p>
          <w:p w:rsidR="00740237" w:rsidRDefault="00740237" w:rsidP="0099151B">
            <w:pPr>
              <w:jc w:val="both"/>
              <w:rPr>
                <w:rFonts w:ascii="Times New Roman" w:hAnsi="Times New Roman"/>
                <w:sz w:val="24"/>
                <w:szCs w:val="24"/>
              </w:rPr>
            </w:pPr>
            <w:r>
              <w:rPr>
                <w:rFonts w:ascii="Times New Roman" w:hAnsi="Times New Roman"/>
                <w:sz w:val="24"/>
                <w:szCs w:val="24"/>
              </w:rPr>
              <w:t>«___»_____________ 20___г.</w:t>
            </w:r>
          </w:p>
          <w:p w:rsidR="00740237" w:rsidRPr="009A31CE" w:rsidRDefault="00740237" w:rsidP="00740237">
            <w:pPr>
              <w:jc w:val="both"/>
              <w:rPr>
                <w:rFonts w:ascii="Times New Roman" w:hAnsi="Times New Roman"/>
                <w:i/>
              </w:rPr>
            </w:pPr>
            <w:r w:rsidRPr="009A31CE">
              <w:rPr>
                <w:rFonts w:ascii="Times New Roman" w:hAnsi="Times New Roman"/>
                <w:i/>
              </w:rPr>
              <w:t>(дата вынесения пред</w:t>
            </w:r>
            <w:r>
              <w:rPr>
                <w:rFonts w:ascii="Times New Roman" w:hAnsi="Times New Roman"/>
                <w:i/>
              </w:rPr>
              <w:t>писания</w:t>
            </w:r>
            <w:r w:rsidRPr="009A31CE">
              <w:rPr>
                <w:rFonts w:ascii="Times New Roman" w:hAnsi="Times New Roman"/>
                <w:i/>
              </w:rPr>
              <w:t>)</w:t>
            </w:r>
          </w:p>
        </w:tc>
        <w:tc>
          <w:tcPr>
            <w:tcW w:w="1276" w:type="dxa"/>
          </w:tcPr>
          <w:p w:rsidR="00740237" w:rsidRDefault="00740237" w:rsidP="0099151B">
            <w:pPr>
              <w:jc w:val="both"/>
              <w:rPr>
                <w:rFonts w:ascii="Times New Roman" w:hAnsi="Times New Roman"/>
                <w:sz w:val="24"/>
                <w:szCs w:val="24"/>
              </w:rPr>
            </w:pPr>
          </w:p>
        </w:tc>
        <w:tc>
          <w:tcPr>
            <w:tcW w:w="4359" w:type="dxa"/>
          </w:tcPr>
          <w:p w:rsidR="00740237" w:rsidRDefault="00740237" w:rsidP="0099151B">
            <w:pPr>
              <w:jc w:val="both"/>
              <w:rPr>
                <w:rFonts w:ascii="Times New Roman" w:hAnsi="Times New Roman"/>
                <w:sz w:val="24"/>
                <w:szCs w:val="24"/>
              </w:rPr>
            </w:pPr>
            <w:r>
              <w:rPr>
                <w:rFonts w:ascii="Times New Roman" w:hAnsi="Times New Roman"/>
                <w:sz w:val="24"/>
                <w:szCs w:val="24"/>
              </w:rPr>
              <w:t>Адрес, Ф.И.О. нарушителя или адрес юридического лица, индивидуального предпринимателя, Ф.И.О. руководителя или ответственного должностного лица</w:t>
            </w:r>
          </w:p>
        </w:tc>
      </w:tr>
    </w:tbl>
    <w:p w:rsidR="00740237" w:rsidRDefault="00740237" w:rsidP="0041212E">
      <w:pPr>
        <w:spacing w:after="0" w:line="240" w:lineRule="auto"/>
        <w:jc w:val="both"/>
        <w:rPr>
          <w:rFonts w:ascii="Times New Roman" w:hAnsi="Times New Roman"/>
          <w:sz w:val="24"/>
          <w:szCs w:val="24"/>
        </w:rPr>
      </w:pPr>
    </w:p>
    <w:p w:rsidR="00740237" w:rsidRDefault="00740237" w:rsidP="0041212E">
      <w:pPr>
        <w:spacing w:after="0" w:line="240" w:lineRule="auto"/>
        <w:jc w:val="both"/>
        <w:rPr>
          <w:rFonts w:ascii="Times New Roman" w:hAnsi="Times New Roman"/>
          <w:sz w:val="24"/>
          <w:szCs w:val="24"/>
        </w:rPr>
      </w:pPr>
    </w:p>
    <w:p w:rsidR="00740237" w:rsidRDefault="00740237" w:rsidP="0041212E">
      <w:pPr>
        <w:spacing w:after="0" w:line="240" w:lineRule="auto"/>
        <w:jc w:val="both"/>
        <w:rPr>
          <w:rFonts w:ascii="Times New Roman" w:hAnsi="Times New Roman"/>
          <w:sz w:val="24"/>
          <w:szCs w:val="24"/>
        </w:rPr>
      </w:pPr>
      <w:r>
        <w:rPr>
          <w:rFonts w:ascii="Times New Roman" w:hAnsi="Times New Roman"/>
          <w:sz w:val="24"/>
          <w:szCs w:val="24"/>
        </w:rPr>
        <w:t xml:space="preserve">Предписание </w:t>
      </w:r>
    </w:p>
    <w:p w:rsidR="00740237" w:rsidRDefault="00740237" w:rsidP="0041212E">
      <w:pPr>
        <w:spacing w:after="0" w:line="240" w:lineRule="auto"/>
        <w:jc w:val="both"/>
        <w:rPr>
          <w:rFonts w:ascii="Times New Roman" w:hAnsi="Times New Roman"/>
          <w:sz w:val="24"/>
          <w:szCs w:val="24"/>
        </w:rPr>
      </w:pPr>
      <w:r>
        <w:rPr>
          <w:rFonts w:ascii="Times New Roman" w:hAnsi="Times New Roman"/>
          <w:sz w:val="24"/>
          <w:szCs w:val="24"/>
        </w:rPr>
        <w:t xml:space="preserve">об устранении нарушения Правил благоустройства территории </w:t>
      </w:r>
    </w:p>
    <w:p w:rsidR="00740237" w:rsidRDefault="00740237" w:rsidP="0041212E">
      <w:pPr>
        <w:spacing w:after="0" w:line="240" w:lineRule="auto"/>
        <w:jc w:val="both"/>
        <w:rPr>
          <w:rFonts w:ascii="Times New Roman" w:hAnsi="Times New Roman"/>
          <w:sz w:val="24"/>
          <w:szCs w:val="24"/>
        </w:rPr>
      </w:pP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740237" w:rsidRDefault="00740237" w:rsidP="0041212E">
      <w:pPr>
        <w:spacing w:after="0" w:line="240" w:lineRule="auto"/>
        <w:jc w:val="both"/>
        <w:rPr>
          <w:rFonts w:ascii="Times New Roman" w:hAnsi="Times New Roman"/>
          <w:sz w:val="24"/>
          <w:szCs w:val="24"/>
        </w:rPr>
      </w:pPr>
    </w:p>
    <w:p w:rsidR="00740237" w:rsidRDefault="00740237"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740237" w:rsidRPr="00740237" w:rsidRDefault="00740237" w:rsidP="0041212E">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Pr="00740237">
        <w:rPr>
          <w:rFonts w:ascii="Times New Roman" w:hAnsi="Times New Roman"/>
          <w:sz w:val="20"/>
          <w:szCs w:val="20"/>
        </w:rPr>
        <w:t>(краткое описание причины выявления нарушения – плановое, внеплановое проведение</w:t>
      </w:r>
      <w:r>
        <w:rPr>
          <w:rFonts w:ascii="Times New Roman" w:hAnsi="Times New Roman"/>
          <w:sz w:val="20"/>
          <w:szCs w:val="20"/>
        </w:rPr>
        <w:t xml:space="preserve"> </w:t>
      </w:r>
      <w:r>
        <w:rPr>
          <w:rFonts w:ascii="Times New Roman" w:hAnsi="Times New Roman"/>
          <w:sz w:val="20"/>
          <w:szCs w:val="20"/>
        </w:rPr>
        <w:t>к</w:t>
      </w:r>
      <w:r w:rsidRPr="00740237">
        <w:rPr>
          <w:rFonts w:ascii="Times New Roman" w:hAnsi="Times New Roman"/>
          <w:sz w:val="20"/>
          <w:szCs w:val="20"/>
        </w:rPr>
        <w:t>онтроля</w:t>
      </w:r>
      <w:proofErr w:type="gramEnd"/>
    </w:p>
    <w:p w:rsidR="00740237" w:rsidRDefault="00740237"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740237" w:rsidRPr="00740237" w:rsidRDefault="00740237" w:rsidP="00740237">
      <w:pPr>
        <w:spacing w:after="0" w:line="240" w:lineRule="auto"/>
        <w:jc w:val="both"/>
        <w:rPr>
          <w:rFonts w:ascii="Times New Roman" w:hAnsi="Times New Roman"/>
          <w:sz w:val="20"/>
          <w:szCs w:val="20"/>
        </w:rPr>
      </w:pPr>
      <w:r>
        <w:rPr>
          <w:rFonts w:ascii="Times New Roman" w:hAnsi="Times New Roman"/>
          <w:sz w:val="20"/>
          <w:szCs w:val="20"/>
        </w:rPr>
        <w:t xml:space="preserve">        </w:t>
      </w:r>
      <w:r w:rsidRPr="00740237">
        <w:rPr>
          <w:rFonts w:ascii="Times New Roman" w:hAnsi="Times New Roman"/>
          <w:sz w:val="20"/>
          <w:szCs w:val="20"/>
        </w:rPr>
        <w:t>за соблюдением Правил благоустройства, проверка устного или письменного</w:t>
      </w:r>
      <w:r>
        <w:rPr>
          <w:rFonts w:ascii="Times New Roman" w:hAnsi="Times New Roman"/>
          <w:sz w:val="20"/>
          <w:szCs w:val="20"/>
        </w:rPr>
        <w:t xml:space="preserve"> </w:t>
      </w:r>
      <w:r w:rsidRPr="00740237">
        <w:rPr>
          <w:rFonts w:ascii="Times New Roman" w:hAnsi="Times New Roman"/>
          <w:sz w:val="20"/>
          <w:szCs w:val="20"/>
        </w:rPr>
        <w:t xml:space="preserve">заявления, обращения </w:t>
      </w:r>
    </w:p>
    <w:p w:rsidR="00740237" w:rsidRDefault="00740237"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740237" w:rsidRDefault="00740237" w:rsidP="00740237">
      <w:pPr>
        <w:spacing w:after="0" w:line="240" w:lineRule="auto"/>
        <w:jc w:val="both"/>
        <w:rPr>
          <w:rFonts w:ascii="Times New Roman" w:hAnsi="Times New Roman"/>
          <w:sz w:val="20"/>
          <w:szCs w:val="20"/>
        </w:rPr>
      </w:pPr>
      <w:r>
        <w:rPr>
          <w:rFonts w:ascii="Times New Roman" w:hAnsi="Times New Roman"/>
          <w:sz w:val="20"/>
          <w:szCs w:val="20"/>
        </w:rPr>
        <w:t xml:space="preserve">         </w:t>
      </w:r>
      <w:r w:rsidRPr="00740237">
        <w:rPr>
          <w:rFonts w:ascii="Times New Roman" w:hAnsi="Times New Roman"/>
          <w:sz w:val="20"/>
          <w:szCs w:val="20"/>
        </w:rPr>
        <w:t>и поручения)</w:t>
      </w:r>
    </w:p>
    <w:p w:rsidR="00740237" w:rsidRDefault="00740237" w:rsidP="00740237">
      <w:pPr>
        <w:spacing w:after="0" w:line="240" w:lineRule="auto"/>
        <w:jc w:val="both"/>
        <w:rPr>
          <w:rFonts w:ascii="Times New Roman" w:hAnsi="Times New Roman"/>
          <w:sz w:val="24"/>
          <w:szCs w:val="24"/>
        </w:rPr>
      </w:pPr>
      <w:r>
        <w:rPr>
          <w:rFonts w:ascii="Times New Roman" w:hAnsi="Times New Roman"/>
          <w:sz w:val="24"/>
          <w:szCs w:val="24"/>
        </w:rPr>
        <w:tab/>
        <w:t>Выявлено, что  _____________________________________________________________</w:t>
      </w:r>
    </w:p>
    <w:p w:rsidR="00621541" w:rsidRPr="00621541" w:rsidRDefault="00740237" w:rsidP="00740237">
      <w:pPr>
        <w:spacing w:after="0" w:line="240" w:lineRule="auto"/>
        <w:jc w:val="both"/>
        <w:rPr>
          <w:rFonts w:ascii="Times New Roman" w:hAnsi="Times New Roman"/>
          <w:sz w:val="20"/>
          <w:szCs w:val="20"/>
        </w:rPr>
      </w:pPr>
      <w:r>
        <w:rPr>
          <w:rFonts w:ascii="Times New Roman" w:hAnsi="Times New Roman"/>
          <w:sz w:val="24"/>
          <w:szCs w:val="24"/>
        </w:rPr>
        <w:t xml:space="preserve">                                     </w:t>
      </w:r>
      <w:r w:rsidR="00621541">
        <w:rPr>
          <w:rFonts w:ascii="Times New Roman" w:hAnsi="Times New Roman"/>
          <w:sz w:val="24"/>
          <w:szCs w:val="24"/>
        </w:rPr>
        <w:t xml:space="preserve">                      </w:t>
      </w:r>
      <w:r>
        <w:rPr>
          <w:rFonts w:ascii="Times New Roman" w:hAnsi="Times New Roman"/>
          <w:sz w:val="24"/>
          <w:szCs w:val="24"/>
        </w:rPr>
        <w:t xml:space="preserve">  </w:t>
      </w:r>
      <w:proofErr w:type="gramStart"/>
      <w:r w:rsidRPr="00621541">
        <w:rPr>
          <w:rFonts w:ascii="Times New Roman" w:hAnsi="Times New Roman"/>
          <w:sz w:val="20"/>
          <w:szCs w:val="20"/>
        </w:rPr>
        <w:t xml:space="preserve">(наименование лица, совершившего нарушение </w:t>
      </w:r>
      <w:proofErr w:type="gramEnd"/>
    </w:p>
    <w:p w:rsidR="00621541" w:rsidRDefault="00621541" w:rsidP="0074023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740237" w:rsidRDefault="00621541" w:rsidP="00740237">
      <w:pPr>
        <w:spacing w:after="0" w:line="240" w:lineRule="auto"/>
        <w:jc w:val="both"/>
        <w:rPr>
          <w:rFonts w:ascii="Times New Roman" w:hAnsi="Times New Roman"/>
          <w:sz w:val="20"/>
          <w:szCs w:val="20"/>
        </w:rPr>
      </w:pPr>
      <w:r>
        <w:rPr>
          <w:rFonts w:ascii="Times New Roman" w:hAnsi="Times New Roman"/>
          <w:sz w:val="20"/>
          <w:szCs w:val="20"/>
        </w:rPr>
        <w:t xml:space="preserve">                   </w:t>
      </w:r>
      <w:r w:rsidRPr="00621541">
        <w:rPr>
          <w:rFonts w:ascii="Times New Roman" w:hAnsi="Times New Roman"/>
          <w:sz w:val="20"/>
          <w:szCs w:val="20"/>
        </w:rPr>
        <w:t xml:space="preserve">и краткое описание </w:t>
      </w:r>
      <w:r w:rsidR="00740237" w:rsidRPr="00621541">
        <w:rPr>
          <w:rFonts w:ascii="Times New Roman" w:hAnsi="Times New Roman"/>
          <w:sz w:val="20"/>
          <w:szCs w:val="20"/>
        </w:rPr>
        <w:t>действий (бездействий)</w:t>
      </w:r>
      <w:r w:rsidRPr="00621541">
        <w:rPr>
          <w:rFonts w:ascii="Times New Roman" w:hAnsi="Times New Roman"/>
          <w:sz w:val="20"/>
          <w:szCs w:val="20"/>
        </w:rPr>
        <w:t>, повлёкшее нарушение Правил благоустройства)</w:t>
      </w:r>
    </w:p>
    <w:p w:rsidR="00621541" w:rsidRPr="00621541" w:rsidRDefault="00621541" w:rsidP="00740237">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rsidR="00621541" w:rsidRDefault="00621541" w:rsidP="00740237">
      <w:pPr>
        <w:spacing w:after="0" w:line="240" w:lineRule="auto"/>
        <w:jc w:val="both"/>
        <w:rPr>
          <w:rFonts w:ascii="Times New Roman" w:hAnsi="Times New Roman"/>
          <w:sz w:val="24"/>
          <w:szCs w:val="24"/>
        </w:rPr>
      </w:pPr>
    </w:p>
    <w:p w:rsidR="00621541" w:rsidRDefault="00621541" w:rsidP="00740237">
      <w:pPr>
        <w:spacing w:after="0" w:line="240" w:lineRule="auto"/>
        <w:jc w:val="both"/>
        <w:rPr>
          <w:rFonts w:ascii="Times New Roman" w:hAnsi="Times New Roman"/>
          <w:sz w:val="24"/>
          <w:szCs w:val="24"/>
        </w:rPr>
      </w:pPr>
      <w:r>
        <w:rPr>
          <w:rFonts w:ascii="Times New Roman" w:hAnsi="Times New Roman"/>
          <w:sz w:val="24"/>
          <w:szCs w:val="24"/>
        </w:rPr>
        <w:t xml:space="preserve">что является нарушением п. ______ Правил благоустройства территории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 утвержденных решением Совета депутатов от 17.10.2017 г. № 173.</w:t>
      </w:r>
    </w:p>
    <w:p w:rsidR="00621541" w:rsidRDefault="00621541" w:rsidP="00740237">
      <w:pPr>
        <w:spacing w:after="0" w:line="240" w:lineRule="auto"/>
        <w:jc w:val="both"/>
        <w:rPr>
          <w:rFonts w:ascii="Times New Roman" w:hAnsi="Times New Roman"/>
          <w:sz w:val="24"/>
          <w:szCs w:val="24"/>
        </w:rPr>
      </w:pPr>
      <w:r>
        <w:rPr>
          <w:rFonts w:ascii="Times New Roman" w:hAnsi="Times New Roman"/>
          <w:sz w:val="24"/>
          <w:szCs w:val="24"/>
        </w:rPr>
        <w:tab/>
        <w:t>Для устранения нарушения Вам необходимо:</w:t>
      </w:r>
    </w:p>
    <w:p w:rsidR="00621541" w:rsidRPr="00740237" w:rsidRDefault="00621541" w:rsidP="00740237">
      <w:pPr>
        <w:spacing w:after="0" w:line="240" w:lineRule="auto"/>
        <w:jc w:val="both"/>
        <w:rPr>
          <w:rFonts w:ascii="Times New Roman" w:hAnsi="Times New Roman"/>
          <w:sz w:val="24"/>
          <w:szCs w:val="24"/>
        </w:rPr>
      </w:pPr>
    </w:p>
    <w:p w:rsidR="00621541" w:rsidRDefault="00621541" w:rsidP="00621541">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621541" w:rsidRDefault="00621541" w:rsidP="0062154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621541" w:rsidRDefault="00621541" w:rsidP="00621541">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621541" w:rsidRDefault="00621541" w:rsidP="00621541">
      <w:pPr>
        <w:spacing w:after="0" w:line="240" w:lineRule="auto"/>
        <w:ind w:firstLine="708"/>
        <w:jc w:val="both"/>
        <w:rPr>
          <w:rFonts w:ascii="Times New Roman" w:hAnsi="Times New Roman"/>
          <w:sz w:val="24"/>
          <w:szCs w:val="24"/>
        </w:rPr>
      </w:pPr>
    </w:p>
    <w:p w:rsidR="00621541" w:rsidRDefault="00621541" w:rsidP="00621541">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621541" w:rsidRDefault="00621541" w:rsidP="00621541">
      <w:pPr>
        <w:spacing w:after="0" w:line="240" w:lineRule="auto"/>
        <w:ind w:firstLine="708"/>
        <w:jc w:val="both"/>
        <w:rPr>
          <w:rFonts w:ascii="Times New Roman" w:hAnsi="Times New Roman"/>
          <w:sz w:val="24"/>
          <w:szCs w:val="24"/>
        </w:rPr>
      </w:pPr>
    </w:p>
    <w:p w:rsidR="00621541" w:rsidRDefault="00621541" w:rsidP="00621541">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740237" w:rsidRDefault="00740237" w:rsidP="0041212E">
      <w:pPr>
        <w:spacing w:after="0" w:line="240" w:lineRule="auto"/>
        <w:jc w:val="both"/>
        <w:rPr>
          <w:rFonts w:ascii="Times New Roman" w:hAnsi="Times New Roman"/>
          <w:sz w:val="24"/>
          <w:szCs w:val="24"/>
        </w:rPr>
      </w:pPr>
    </w:p>
    <w:p w:rsidR="00621541" w:rsidRDefault="00621541" w:rsidP="0041212E">
      <w:pPr>
        <w:spacing w:after="0" w:line="240" w:lineRule="auto"/>
        <w:jc w:val="both"/>
        <w:rPr>
          <w:rFonts w:ascii="Times New Roman" w:hAnsi="Times New Roman"/>
          <w:sz w:val="24"/>
          <w:szCs w:val="24"/>
        </w:rPr>
      </w:pPr>
      <w:r>
        <w:rPr>
          <w:rFonts w:ascii="Times New Roman" w:hAnsi="Times New Roman"/>
          <w:sz w:val="24"/>
          <w:szCs w:val="24"/>
        </w:rPr>
        <w:tab/>
        <w:t>В случае невыполнения предписания к Вам могут быть применены меры административного воздействия в соответствии с ч. 1 ст. 19.5 Кодекса РФ «Об административных правонарушениях».</w:t>
      </w:r>
    </w:p>
    <w:p w:rsidR="00621541" w:rsidRDefault="00621541" w:rsidP="0041212E">
      <w:pPr>
        <w:spacing w:after="0" w:line="240" w:lineRule="auto"/>
        <w:jc w:val="both"/>
        <w:rPr>
          <w:rFonts w:ascii="Times New Roman" w:hAnsi="Times New Roman"/>
          <w:sz w:val="24"/>
          <w:szCs w:val="24"/>
        </w:rPr>
      </w:pPr>
      <w:r>
        <w:rPr>
          <w:rFonts w:ascii="Times New Roman" w:hAnsi="Times New Roman"/>
          <w:sz w:val="24"/>
          <w:szCs w:val="24"/>
        </w:rPr>
        <w:tab/>
        <w:t>О выполнении настоящего предписания прошу сообщить до «___» _______ 20__ г. письменно или по телефону ________________.</w:t>
      </w:r>
    </w:p>
    <w:p w:rsidR="004B71F0" w:rsidRDefault="004B71F0" w:rsidP="0041212E">
      <w:pPr>
        <w:spacing w:after="0" w:line="240" w:lineRule="auto"/>
        <w:jc w:val="both"/>
        <w:rPr>
          <w:rFonts w:ascii="Times New Roman" w:hAnsi="Times New Roman"/>
          <w:sz w:val="24"/>
          <w:szCs w:val="24"/>
        </w:rPr>
      </w:pPr>
    </w:p>
    <w:p w:rsidR="004B71F0" w:rsidRDefault="004B71F0" w:rsidP="004B71F0">
      <w:pPr>
        <w:spacing w:after="0" w:line="240" w:lineRule="auto"/>
        <w:jc w:val="both"/>
        <w:rPr>
          <w:rFonts w:ascii="Times New Roman" w:hAnsi="Times New Roman"/>
          <w:sz w:val="24"/>
          <w:szCs w:val="24"/>
        </w:rPr>
      </w:pPr>
      <w:r>
        <w:rPr>
          <w:rFonts w:ascii="Times New Roman" w:hAnsi="Times New Roman"/>
          <w:sz w:val="24"/>
          <w:szCs w:val="24"/>
        </w:rPr>
        <w:t>Пред</w:t>
      </w:r>
      <w:r>
        <w:rPr>
          <w:rFonts w:ascii="Times New Roman" w:hAnsi="Times New Roman"/>
          <w:sz w:val="24"/>
          <w:szCs w:val="24"/>
        </w:rPr>
        <w:t>писа</w:t>
      </w:r>
      <w:r>
        <w:rPr>
          <w:rFonts w:ascii="Times New Roman" w:hAnsi="Times New Roman"/>
          <w:sz w:val="24"/>
          <w:szCs w:val="24"/>
        </w:rPr>
        <w:t xml:space="preserve">ние выдал __________________                </w:t>
      </w:r>
      <w:r>
        <w:rPr>
          <w:rFonts w:ascii="Times New Roman" w:hAnsi="Times New Roman"/>
          <w:sz w:val="24"/>
          <w:szCs w:val="24"/>
        </w:rPr>
        <w:t xml:space="preserve">    </w:t>
      </w:r>
      <w:r>
        <w:rPr>
          <w:rFonts w:ascii="Times New Roman" w:hAnsi="Times New Roman"/>
          <w:sz w:val="24"/>
          <w:szCs w:val="24"/>
        </w:rPr>
        <w:t>_______________________________</w:t>
      </w:r>
    </w:p>
    <w:p w:rsidR="004B71F0" w:rsidRDefault="004B71F0" w:rsidP="004B71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894081">
        <w:rPr>
          <w:rFonts w:ascii="Times New Roman" w:hAnsi="Times New Roman"/>
          <w:sz w:val="20"/>
          <w:szCs w:val="20"/>
        </w:rPr>
        <w:t>(подпись, дата)</w:t>
      </w:r>
      <w:r>
        <w:rPr>
          <w:rFonts w:ascii="Times New Roman" w:hAnsi="Times New Roman"/>
          <w:sz w:val="24"/>
          <w:szCs w:val="24"/>
        </w:rPr>
        <w:t xml:space="preserve">                                     </w:t>
      </w:r>
      <w:r>
        <w:rPr>
          <w:rFonts w:ascii="Times New Roman" w:hAnsi="Times New Roman"/>
          <w:sz w:val="24"/>
          <w:szCs w:val="24"/>
        </w:rPr>
        <w:t xml:space="preserve">      </w:t>
      </w:r>
      <w:r w:rsidRPr="00894081">
        <w:rPr>
          <w:rFonts w:ascii="Times New Roman" w:hAnsi="Times New Roman"/>
          <w:sz w:val="20"/>
          <w:szCs w:val="20"/>
        </w:rPr>
        <w:t>(Ф.И.О., должность)</w:t>
      </w:r>
      <w:r>
        <w:rPr>
          <w:rFonts w:ascii="Times New Roman" w:hAnsi="Times New Roman"/>
          <w:sz w:val="24"/>
          <w:szCs w:val="24"/>
        </w:rPr>
        <w:t xml:space="preserve">    </w:t>
      </w:r>
    </w:p>
    <w:p w:rsidR="004B71F0" w:rsidRDefault="004B71F0" w:rsidP="0041212E">
      <w:pPr>
        <w:spacing w:after="0" w:line="240" w:lineRule="auto"/>
        <w:jc w:val="both"/>
        <w:rPr>
          <w:rFonts w:ascii="Times New Roman" w:hAnsi="Times New Roman"/>
          <w:sz w:val="24"/>
          <w:szCs w:val="24"/>
        </w:rPr>
      </w:pPr>
    </w:p>
    <w:p w:rsidR="004B71F0" w:rsidRDefault="004B71F0" w:rsidP="004B71F0">
      <w:pPr>
        <w:spacing w:after="0" w:line="240" w:lineRule="auto"/>
        <w:jc w:val="both"/>
        <w:rPr>
          <w:rFonts w:ascii="Times New Roman" w:hAnsi="Times New Roman"/>
          <w:sz w:val="24"/>
          <w:szCs w:val="24"/>
        </w:rPr>
      </w:pPr>
      <w:r>
        <w:rPr>
          <w:rFonts w:ascii="Times New Roman" w:hAnsi="Times New Roman"/>
          <w:sz w:val="24"/>
          <w:szCs w:val="24"/>
        </w:rPr>
        <w:t>Предп</w:t>
      </w:r>
      <w:r>
        <w:rPr>
          <w:rFonts w:ascii="Times New Roman" w:hAnsi="Times New Roman"/>
          <w:sz w:val="24"/>
          <w:szCs w:val="24"/>
        </w:rPr>
        <w:t>иса</w:t>
      </w:r>
      <w:r>
        <w:rPr>
          <w:rFonts w:ascii="Times New Roman" w:hAnsi="Times New Roman"/>
          <w:sz w:val="24"/>
          <w:szCs w:val="24"/>
        </w:rPr>
        <w:t xml:space="preserve">ние </w:t>
      </w:r>
      <w:r>
        <w:rPr>
          <w:rFonts w:ascii="Times New Roman" w:hAnsi="Times New Roman"/>
          <w:sz w:val="24"/>
          <w:szCs w:val="24"/>
        </w:rPr>
        <w:t xml:space="preserve">получил  </w:t>
      </w:r>
      <w:r>
        <w:rPr>
          <w:rFonts w:ascii="Times New Roman" w:hAnsi="Times New Roman"/>
          <w:sz w:val="24"/>
          <w:szCs w:val="24"/>
        </w:rPr>
        <w:t xml:space="preserve"> __________________                ______________________________</w:t>
      </w:r>
    </w:p>
    <w:p w:rsidR="004B71F0" w:rsidRDefault="004B71F0" w:rsidP="004B71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894081">
        <w:rPr>
          <w:rFonts w:ascii="Times New Roman" w:hAnsi="Times New Roman"/>
          <w:sz w:val="20"/>
          <w:szCs w:val="20"/>
        </w:rPr>
        <w:t>(подпись, дата)</w:t>
      </w:r>
      <w:r>
        <w:rPr>
          <w:rFonts w:ascii="Times New Roman" w:hAnsi="Times New Roman"/>
          <w:sz w:val="24"/>
          <w:szCs w:val="24"/>
        </w:rPr>
        <w:t xml:space="preserve">                                      </w:t>
      </w:r>
      <w:r w:rsidRPr="00894081">
        <w:rPr>
          <w:rFonts w:ascii="Times New Roman" w:hAnsi="Times New Roman"/>
          <w:sz w:val="20"/>
          <w:szCs w:val="20"/>
        </w:rPr>
        <w:t>(Ф.И.О., должность)</w:t>
      </w:r>
      <w:r>
        <w:rPr>
          <w:rFonts w:ascii="Times New Roman" w:hAnsi="Times New Roman"/>
          <w:sz w:val="24"/>
          <w:szCs w:val="24"/>
        </w:rPr>
        <w:t xml:space="preserve">    </w:t>
      </w:r>
    </w:p>
    <w:p w:rsidR="00DE7A64" w:rsidRDefault="00DE7A64" w:rsidP="00DE7A64">
      <w:pPr>
        <w:spacing w:after="0" w:line="240" w:lineRule="auto"/>
        <w:ind w:left="5954"/>
        <w:jc w:val="both"/>
        <w:rPr>
          <w:rFonts w:ascii="Times New Roman" w:hAnsi="Times New Roman"/>
          <w:sz w:val="24"/>
          <w:szCs w:val="24"/>
        </w:rPr>
      </w:pPr>
      <w:r w:rsidRPr="009A31CE">
        <w:rPr>
          <w:rFonts w:ascii="Times New Roman" w:hAnsi="Times New Roman"/>
          <w:sz w:val="24"/>
          <w:szCs w:val="24"/>
        </w:rPr>
        <w:lastRenderedPageBreak/>
        <w:t xml:space="preserve">Приложение </w:t>
      </w:r>
      <w:r>
        <w:rPr>
          <w:rFonts w:ascii="Times New Roman" w:hAnsi="Times New Roman"/>
          <w:sz w:val="24"/>
          <w:szCs w:val="24"/>
        </w:rPr>
        <w:t>4</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 xml:space="preserve">К Правилам благоустройства территории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DE7A64" w:rsidRDefault="00DE7A64" w:rsidP="00DE7A64">
      <w:pPr>
        <w:spacing w:after="0" w:line="240" w:lineRule="auto"/>
        <w:ind w:left="5954"/>
        <w:jc w:val="both"/>
        <w:rPr>
          <w:rFonts w:ascii="Times New Roman" w:hAnsi="Times New Roman"/>
          <w:i/>
          <w:sz w:val="24"/>
          <w:szCs w:val="24"/>
        </w:rPr>
      </w:pPr>
      <w:r w:rsidRPr="00DE7A64">
        <w:rPr>
          <w:rFonts w:ascii="Times New Roman" w:hAnsi="Times New Roman"/>
          <w:i/>
          <w:sz w:val="24"/>
          <w:szCs w:val="24"/>
        </w:rPr>
        <w:t xml:space="preserve">(Форма </w:t>
      </w:r>
      <w:r w:rsidRPr="00DE7A64">
        <w:rPr>
          <w:rFonts w:ascii="Times New Roman" w:hAnsi="Times New Roman"/>
          <w:i/>
          <w:sz w:val="24"/>
          <w:szCs w:val="24"/>
        </w:rPr>
        <w:t>уведомления</w:t>
      </w:r>
      <w:r w:rsidRPr="00DE7A64">
        <w:rPr>
          <w:rFonts w:ascii="Times New Roman" w:hAnsi="Times New Roman"/>
          <w:i/>
          <w:sz w:val="24"/>
          <w:szCs w:val="24"/>
        </w:rPr>
        <w:t>)</w:t>
      </w:r>
    </w:p>
    <w:p w:rsidR="00DE7A64" w:rsidRDefault="00DE7A64" w:rsidP="00DE7A64">
      <w:pPr>
        <w:spacing w:after="0" w:line="240" w:lineRule="auto"/>
        <w:ind w:left="5954"/>
        <w:jc w:val="both"/>
        <w:rPr>
          <w:rFonts w:ascii="Times New Roman" w:hAnsi="Times New Roman"/>
          <w:i/>
          <w:sz w:val="24"/>
          <w:szCs w:val="24"/>
        </w:rPr>
      </w:pP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 xml:space="preserve">Главе администрации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______________________________</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от ____________________________</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______________________________</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______________________________</w:t>
      </w:r>
    </w:p>
    <w:p w:rsidR="00DE7A64" w:rsidRDefault="00DE7A64" w:rsidP="00DE7A64">
      <w:pPr>
        <w:spacing w:after="0" w:line="240" w:lineRule="auto"/>
        <w:ind w:left="5954"/>
        <w:jc w:val="both"/>
        <w:rPr>
          <w:rFonts w:ascii="Times New Roman" w:hAnsi="Times New Roman"/>
          <w:sz w:val="24"/>
          <w:szCs w:val="24"/>
        </w:rPr>
      </w:pPr>
      <w:proofErr w:type="spellStart"/>
      <w:r>
        <w:rPr>
          <w:rFonts w:ascii="Times New Roman" w:hAnsi="Times New Roman"/>
          <w:sz w:val="24"/>
          <w:szCs w:val="24"/>
        </w:rPr>
        <w:t>прож</w:t>
      </w:r>
      <w:proofErr w:type="spellEnd"/>
      <w:r>
        <w:rPr>
          <w:rFonts w:ascii="Times New Roman" w:hAnsi="Times New Roman"/>
          <w:sz w:val="24"/>
          <w:szCs w:val="24"/>
        </w:rPr>
        <w:t>.: ________________________</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______________________________</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телефон ______________________</w:t>
      </w:r>
    </w:p>
    <w:p w:rsidR="00DE7A64" w:rsidRDefault="00DE7A64" w:rsidP="00DE7A64">
      <w:pPr>
        <w:spacing w:after="0" w:line="240" w:lineRule="auto"/>
        <w:ind w:left="5954"/>
        <w:jc w:val="both"/>
        <w:rPr>
          <w:rFonts w:ascii="Times New Roman" w:hAnsi="Times New Roman"/>
          <w:sz w:val="24"/>
          <w:szCs w:val="24"/>
        </w:rPr>
      </w:pPr>
      <w:proofErr w:type="gramStart"/>
      <w:r>
        <w:rPr>
          <w:rFonts w:ascii="Times New Roman" w:hAnsi="Times New Roman"/>
          <w:sz w:val="24"/>
          <w:szCs w:val="24"/>
          <w:lang w:val="en-US"/>
        </w:rPr>
        <w:t>e</w:t>
      </w:r>
      <w:r w:rsidRPr="00DE7A64">
        <w:rPr>
          <w:rFonts w:ascii="Times New Roman" w:hAnsi="Times New Roman"/>
          <w:sz w:val="24"/>
          <w:szCs w:val="24"/>
        </w:rPr>
        <w:t>-</w:t>
      </w:r>
      <w:r>
        <w:rPr>
          <w:rFonts w:ascii="Times New Roman" w:hAnsi="Times New Roman"/>
          <w:sz w:val="24"/>
          <w:szCs w:val="24"/>
          <w:lang w:val="en-US"/>
        </w:rPr>
        <w:t>mail</w:t>
      </w:r>
      <w:proofErr w:type="gramEnd"/>
      <w:r>
        <w:rPr>
          <w:rFonts w:ascii="Times New Roman" w:hAnsi="Times New Roman"/>
          <w:sz w:val="24"/>
          <w:szCs w:val="24"/>
        </w:rPr>
        <w:t>: ________________________</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работающего: __________________</w:t>
      </w:r>
    </w:p>
    <w:p w:rsid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______________________________</w:t>
      </w:r>
    </w:p>
    <w:p w:rsidR="00DE7A64" w:rsidRPr="00DE7A64" w:rsidRDefault="00DE7A64" w:rsidP="00DE7A64">
      <w:pPr>
        <w:spacing w:after="0" w:line="240" w:lineRule="auto"/>
        <w:ind w:left="5954"/>
        <w:jc w:val="both"/>
        <w:rPr>
          <w:rFonts w:ascii="Times New Roman" w:hAnsi="Times New Roman"/>
          <w:sz w:val="24"/>
          <w:szCs w:val="24"/>
        </w:rPr>
      </w:pPr>
      <w:r>
        <w:rPr>
          <w:rFonts w:ascii="Times New Roman" w:hAnsi="Times New Roman"/>
          <w:sz w:val="24"/>
          <w:szCs w:val="24"/>
        </w:rPr>
        <w:t xml:space="preserve"> </w:t>
      </w:r>
    </w:p>
    <w:p w:rsidR="004B71F0" w:rsidRDefault="004B71F0" w:rsidP="0041212E">
      <w:pPr>
        <w:spacing w:after="0" w:line="240" w:lineRule="auto"/>
        <w:jc w:val="both"/>
        <w:rPr>
          <w:rFonts w:ascii="Times New Roman" w:hAnsi="Times New Roman"/>
          <w:sz w:val="24"/>
          <w:szCs w:val="24"/>
        </w:rPr>
      </w:pPr>
    </w:p>
    <w:p w:rsidR="00DE7A64" w:rsidRDefault="00DE7A64" w:rsidP="0041212E">
      <w:pPr>
        <w:spacing w:after="0" w:line="240" w:lineRule="auto"/>
        <w:jc w:val="both"/>
        <w:rPr>
          <w:rFonts w:ascii="Times New Roman" w:hAnsi="Times New Roman"/>
          <w:sz w:val="24"/>
          <w:szCs w:val="24"/>
        </w:rPr>
      </w:pPr>
    </w:p>
    <w:p w:rsidR="00DE7A64" w:rsidRDefault="00DE7A64" w:rsidP="007D46A0">
      <w:pPr>
        <w:spacing w:after="0" w:line="240" w:lineRule="auto"/>
        <w:jc w:val="center"/>
        <w:rPr>
          <w:rFonts w:ascii="Times New Roman" w:hAnsi="Times New Roman"/>
          <w:sz w:val="24"/>
          <w:szCs w:val="24"/>
        </w:rPr>
      </w:pPr>
      <w:r>
        <w:rPr>
          <w:rFonts w:ascii="Times New Roman" w:hAnsi="Times New Roman"/>
          <w:sz w:val="24"/>
          <w:szCs w:val="24"/>
        </w:rPr>
        <w:t>УВЕДОМЛЕНИЕ</w:t>
      </w:r>
    </w:p>
    <w:p w:rsidR="00DE7A64" w:rsidRDefault="00DE7A64" w:rsidP="007D46A0">
      <w:pPr>
        <w:spacing w:after="0" w:line="240" w:lineRule="auto"/>
        <w:jc w:val="center"/>
        <w:rPr>
          <w:rFonts w:ascii="Times New Roman" w:hAnsi="Times New Roman"/>
          <w:sz w:val="24"/>
          <w:szCs w:val="24"/>
        </w:rPr>
      </w:pPr>
      <w:r>
        <w:rPr>
          <w:rFonts w:ascii="Times New Roman" w:hAnsi="Times New Roman"/>
          <w:sz w:val="24"/>
          <w:szCs w:val="24"/>
        </w:rPr>
        <w:t>об устранении правонарушения</w:t>
      </w:r>
    </w:p>
    <w:p w:rsidR="00DE7A64" w:rsidRDefault="00DE7A64" w:rsidP="007D46A0">
      <w:pPr>
        <w:spacing w:after="0" w:line="240" w:lineRule="auto"/>
        <w:jc w:val="center"/>
        <w:rPr>
          <w:rFonts w:ascii="Times New Roman" w:hAnsi="Times New Roman"/>
          <w:sz w:val="24"/>
          <w:szCs w:val="24"/>
        </w:rPr>
      </w:pPr>
      <w:r>
        <w:rPr>
          <w:rFonts w:ascii="Times New Roman" w:hAnsi="Times New Roman"/>
          <w:sz w:val="24"/>
          <w:szCs w:val="24"/>
        </w:rPr>
        <w:t>(гарантийное письмо)</w:t>
      </w:r>
    </w:p>
    <w:p w:rsidR="007D46A0" w:rsidRDefault="007D46A0" w:rsidP="007D46A0">
      <w:pPr>
        <w:spacing w:after="0" w:line="240" w:lineRule="auto"/>
        <w:jc w:val="center"/>
        <w:rPr>
          <w:rFonts w:ascii="Times New Roman" w:hAnsi="Times New Roman"/>
          <w:sz w:val="24"/>
          <w:szCs w:val="24"/>
        </w:rPr>
      </w:pPr>
    </w:p>
    <w:p w:rsidR="00DE7A64" w:rsidRDefault="00DE7A64" w:rsidP="0041212E">
      <w:pPr>
        <w:spacing w:after="0" w:line="240" w:lineRule="auto"/>
        <w:jc w:val="both"/>
        <w:rPr>
          <w:rFonts w:ascii="Times New Roman" w:hAnsi="Times New Roman"/>
          <w:sz w:val="24"/>
          <w:szCs w:val="24"/>
        </w:rPr>
      </w:pPr>
    </w:p>
    <w:p w:rsidR="00DE7A64" w:rsidRDefault="00DE7A64" w:rsidP="0041212E">
      <w:pPr>
        <w:spacing w:after="0" w:line="240" w:lineRule="auto"/>
        <w:jc w:val="both"/>
        <w:rPr>
          <w:rFonts w:ascii="Times New Roman" w:hAnsi="Times New Roman"/>
          <w:sz w:val="24"/>
          <w:szCs w:val="24"/>
        </w:rPr>
      </w:pPr>
      <w:r>
        <w:rPr>
          <w:rFonts w:ascii="Times New Roman" w:hAnsi="Times New Roman"/>
          <w:sz w:val="24"/>
          <w:szCs w:val="24"/>
        </w:rPr>
        <w:tab/>
        <w:t>Я, ______________________, являясь __________________________________________</w:t>
      </w:r>
    </w:p>
    <w:p w:rsidR="00DE7A64" w:rsidRPr="00DE7A64" w:rsidRDefault="00DE7A64" w:rsidP="0041212E">
      <w:pPr>
        <w:spacing w:after="0" w:line="240" w:lineRule="auto"/>
        <w:jc w:val="both"/>
        <w:rPr>
          <w:rFonts w:ascii="Times New Roman" w:hAnsi="Times New Roman"/>
          <w:sz w:val="20"/>
          <w:szCs w:val="20"/>
        </w:rPr>
      </w:pPr>
      <w:r w:rsidRPr="00DE7A64">
        <w:rPr>
          <w:rFonts w:ascii="Times New Roman" w:hAnsi="Times New Roman"/>
          <w:sz w:val="20"/>
          <w:szCs w:val="20"/>
        </w:rPr>
        <w:t xml:space="preserve">                 </w:t>
      </w:r>
      <w:r w:rsidR="007D46A0">
        <w:rPr>
          <w:rFonts w:ascii="Times New Roman" w:hAnsi="Times New Roman"/>
          <w:sz w:val="20"/>
          <w:szCs w:val="20"/>
        </w:rPr>
        <w:t xml:space="preserve">        </w:t>
      </w:r>
      <w:r w:rsidRPr="00DE7A64">
        <w:rPr>
          <w:rFonts w:ascii="Times New Roman" w:hAnsi="Times New Roman"/>
          <w:sz w:val="20"/>
          <w:szCs w:val="20"/>
        </w:rPr>
        <w:t xml:space="preserve"> </w:t>
      </w:r>
      <w:proofErr w:type="gramStart"/>
      <w:r w:rsidRPr="00DE7A64">
        <w:rPr>
          <w:rFonts w:ascii="Times New Roman" w:hAnsi="Times New Roman"/>
          <w:sz w:val="20"/>
          <w:szCs w:val="20"/>
        </w:rPr>
        <w:t xml:space="preserve">(фамилия, инициалы)                         </w:t>
      </w:r>
      <w:r w:rsidR="007D46A0">
        <w:rPr>
          <w:rFonts w:ascii="Times New Roman" w:hAnsi="Times New Roman"/>
          <w:sz w:val="20"/>
          <w:szCs w:val="20"/>
        </w:rPr>
        <w:t xml:space="preserve">           </w:t>
      </w:r>
      <w:r w:rsidRPr="00DE7A64">
        <w:rPr>
          <w:rFonts w:ascii="Times New Roman" w:hAnsi="Times New Roman"/>
          <w:sz w:val="20"/>
          <w:szCs w:val="20"/>
        </w:rPr>
        <w:t xml:space="preserve"> (собственником, арендатором,</w:t>
      </w:r>
      <w:r w:rsidR="007D46A0">
        <w:rPr>
          <w:rFonts w:ascii="Times New Roman" w:hAnsi="Times New Roman"/>
          <w:sz w:val="20"/>
          <w:szCs w:val="20"/>
        </w:rPr>
        <w:t xml:space="preserve"> </w:t>
      </w:r>
      <w:r w:rsidR="007D46A0" w:rsidRPr="00DE7A64">
        <w:rPr>
          <w:rFonts w:ascii="Times New Roman" w:hAnsi="Times New Roman"/>
          <w:sz w:val="20"/>
          <w:szCs w:val="20"/>
        </w:rPr>
        <w:t>пользователем,</w:t>
      </w:r>
      <w:proofErr w:type="gramEnd"/>
    </w:p>
    <w:p w:rsidR="00DE7A64" w:rsidRDefault="00DE7A64"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E7A64" w:rsidRPr="00DE7A64" w:rsidRDefault="007D46A0" w:rsidP="0041212E">
      <w:pPr>
        <w:spacing w:after="0" w:line="240" w:lineRule="auto"/>
        <w:jc w:val="both"/>
        <w:rPr>
          <w:rFonts w:ascii="Times New Roman" w:hAnsi="Times New Roman"/>
          <w:sz w:val="20"/>
          <w:szCs w:val="20"/>
        </w:rPr>
      </w:pPr>
      <w:r>
        <w:rPr>
          <w:rFonts w:ascii="Times New Roman" w:hAnsi="Times New Roman"/>
          <w:sz w:val="20"/>
          <w:szCs w:val="20"/>
        </w:rPr>
        <w:t xml:space="preserve">                                 </w:t>
      </w:r>
      <w:r w:rsidR="00DE7A64" w:rsidRPr="00DE7A64">
        <w:rPr>
          <w:rFonts w:ascii="Times New Roman" w:hAnsi="Times New Roman"/>
          <w:sz w:val="20"/>
          <w:szCs w:val="20"/>
        </w:rPr>
        <w:t>владельцем и т. п. земельного участка, дома, здания, строения, др.)</w:t>
      </w:r>
    </w:p>
    <w:p w:rsidR="00DE7A64" w:rsidRDefault="00DE7A64" w:rsidP="0041212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E7A64" w:rsidRPr="00DE7A64" w:rsidRDefault="007D46A0" w:rsidP="0041212E">
      <w:pPr>
        <w:spacing w:after="0" w:line="240" w:lineRule="auto"/>
        <w:jc w:val="both"/>
        <w:rPr>
          <w:rFonts w:ascii="Times New Roman" w:hAnsi="Times New Roman"/>
          <w:sz w:val="20"/>
          <w:szCs w:val="20"/>
        </w:rPr>
      </w:pPr>
      <w:r>
        <w:rPr>
          <w:rFonts w:ascii="Times New Roman" w:hAnsi="Times New Roman"/>
          <w:sz w:val="20"/>
          <w:szCs w:val="20"/>
        </w:rPr>
        <w:t xml:space="preserve">                                                                       </w:t>
      </w:r>
      <w:r w:rsidR="00DE7A64" w:rsidRPr="00DE7A64">
        <w:rPr>
          <w:rFonts w:ascii="Times New Roman" w:hAnsi="Times New Roman"/>
          <w:sz w:val="20"/>
          <w:szCs w:val="20"/>
        </w:rPr>
        <w:t>(адрес объекта)</w:t>
      </w:r>
    </w:p>
    <w:p w:rsidR="00DE7A64" w:rsidRDefault="00DE7A64" w:rsidP="0041212E">
      <w:pPr>
        <w:spacing w:after="0" w:line="240" w:lineRule="auto"/>
        <w:jc w:val="both"/>
        <w:rPr>
          <w:rFonts w:ascii="Times New Roman" w:hAnsi="Times New Roman"/>
          <w:sz w:val="24"/>
          <w:szCs w:val="24"/>
        </w:rPr>
      </w:pPr>
    </w:p>
    <w:p w:rsidR="00DE7A64" w:rsidRDefault="00DE7A64" w:rsidP="0041212E">
      <w:pPr>
        <w:spacing w:after="0" w:line="240" w:lineRule="auto"/>
        <w:jc w:val="both"/>
        <w:rPr>
          <w:rFonts w:ascii="Times New Roman" w:hAnsi="Times New Roman"/>
          <w:sz w:val="24"/>
          <w:szCs w:val="24"/>
        </w:rPr>
      </w:pPr>
      <w:r>
        <w:rPr>
          <w:rFonts w:ascii="Times New Roman" w:hAnsi="Times New Roman"/>
          <w:sz w:val="24"/>
          <w:szCs w:val="24"/>
        </w:rPr>
        <w:t>ОБЯЗУЮСЬ выполнить:</w:t>
      </w:r>
    </w:p>
    <w:p w:rsidR="007D46A0" w:rsidRDefault="007D46A0" w:rsidP="0041212E">
      <w:pPr>
        <w:spacing w:after="0" w:line="240" w:lineRule="auto"/>
        <w:jc w:val="both"/>
        <w:rPr>
          <w:rFonts w:ascii="Times New Roman" w:hAnsi="Times New Roman"/>
          <w:sz w:val="24"/>
          <w:szCs w:val="24"/>
        </w:rPr>
      </w:pPr>
    </w:p>
    <w:p w:rsidR="007D46A0" w:rsidRDefault="007D46A0" w:rsidP="007D46A0">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7D46A0" w:rsidRDefault="007D46A0" w:rsidP="007D46A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7D46A0" w:rsidRDefault="007D46A0" w:rsidP="007D46A0">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7D46A0" w:rsidRDefault="007D46A0" w:rsidP="007D46A0">
      <w:pPr>
        <w:spacing w:after="0" w:line="240" w:lineRule="auto"/>
        <w:ind w:firstLine="708"/>
        <w:jc w:val="both"/>
        <w:rPr>
          <w:rFonts w:ascii="Times New Roman" w:hAnsi="Times New Roman"/>
          <w:sz w:val="24"/>
          <w:szCs w:val="24"/>
        </w:rPr>
      </w:pPr>
    </w:p>
    <w:p w:rsidR="007D46A0" w:rsidRDefault="007D46A0" w:rsidP="007D46A0">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7D46A0" w:rsidRDefault="007D46A0" w:rsidP="007D46A0">
      <w:pPr>
        <w:spacing w:after="0" w:line="240" w:lineRule="auto"/>
        <w:ind w:firstLine="708"/>
        <w:jc w:val="both"/>
        <w:rPr>
          <w:rFonts w:ascii="Times New Roman" w:hAnsi="Times New Roman"/>
          <w:sz w:val="24"/>
          <w:szCs w:val="24"/>
        </w:rPr>
      </w:pPr>
    </w:p>
    <w:p w:rsidR="007D46A0" w:rsidRDefault="007D46A0" w:rsidP="007D46A0">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894081">
        <w:rPr>
          <w:rFonts w:ascii="Times New Roman" w:hAnsi="Times New Roman"/>
          <w:sz w:val="24"/>
          <w:szCs w:val="24"/>
        </w:rPr>
        <w:t>___________________________________ до «___»</w:t>
      </w:r>
      <w:r>
        <w:rPr>
          <w:rFonts w:ascii="Times New Roman" w:hAnsi="Times New Roman"/>
          <w:sz w:val="24"/>
          <w:szCs w:val="24"/>
        </w:rPr>
        <w:t xml:space="preserve"> ________ 20 __  г.  </w:t>
      </w:r>
    </w:p>
    <w:p w:rsidR="007D46A0" w:rsidRDefault="007D46A0" w:rsidP="0041212E">
      <w:pPr>
        <w:spacing w:after="0" w:line="240" w:lineRule="auto"/>
        <w:jc w:val="both"/>
        <w:rPr>
          <w:rFonts w:ascii="Times New Roman" w:hAnsi="Times New Roman"/>
          <w:sz w:val="24"/>
          <w:szCs w:val="24"/>
        </w:rPr>
      </w:pPr>
    </w:p>
    <w:p w:rsidR="007D46A0" w:rsidRDefault="007D46A0" w:rsidP="0041212E">
      <w:pPr>
        <w:spacing w:after="0" w:line="240" w:lineRule="auto"/>
        <w:jc w:val="both"/>
        <w:rPr>
          <w:rFonts w:ascii="Times New Roman" w:hAnsi="Times New Roman"/>
          <w:sz w:val="24"/>
          <w:szCs w:val="24"/>
        </w:rPr>
      </w:pPr>
      <w:r>
        <w:rPr>
          <w:rFonts w:ascii="Times New Roman" w:hAnsi="Times New Roman"/>
          <w:sz w:val="24"/>
          <w:szCs w:val="24"/>
        </w:rPr>
        <w:tab/>
        <w:t xml:space="preserve">Административная ответственность за нарушение </w:t>
      </w:r>
      <w:proofErr w:type="gramStart"/>
      <w:r>
        <w:rPr>
          <w:rFonts w:ascii="Times New Roman" w:hAnsi="Times New Roman"/>
          <w:sz w:val="24"/>
          <w:szCs w:val="24"/>
        </w:rPr>
        <w:t xml:space="preserve">требований Правил благоустройства территории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roofErr w:type="gramEnd"/>
      <w:r w:rsidR="00D4083A">
        <w:rPr>
          <w:rFonts w:ascii="Times New Roman" w:hAnsi="Times New Roman"/>
          <w:sz w:val="24"/>
          <w:szCs w:val="24"/>
        </w:rPr>
        <w:t xml:space="preserve"> мне разъяснена.</w:t>
      </w:r>
    </w:p>
    <w:p w:rsidR="00D4083A" w:rsidRDefault="00D4083A" w:rsidP="0041212E">
      <w:pPr>
        <w:spacing w:after="0" w:line="240" w:lineRule="auto"/>
        <w:jc w:val="both"/>
        <w:rPr>
          <w:rFonts w:ascii="Times New Roman" w:hAnsi="Times New Roman"/>
          <w:sz w:val="24"/>
          <w:szCs w:val="24"/>
        </w:rPr>
      </w:pPr>
    </w:p>
    <w:p w:rsidR="00D4083A" w:rsidRDefault="00D4083A" w:rsidP="0041212E">
      <w:pPr>
        <w:spacing w:after="0" w:line="240" w:lineRule="auto"/>
        <w:jc w:val="both"/>
        <w:rPr>
          <w:rFonts w:ascii="Times New Roman" w:hAnsi="Times New Roman"/>
          <w:sz w:val="24"/>
          <w:szCs w:val="24"/>
        </w:rPr>
      </w:pPr>
      <w:r>
        <w:rPr>
          <w:rFonts w:ascii="Times New Roman" w:hAnsi="Times New Roman"/>
          <w:sz w:val="24"/>
          <w:szCs w:val="24"/>
        </w:rPr>
        <w:t>«___» ______________ 20___ г.                                    _______________</w:t>
      </w:r>
    </w:p>
    <w:p w:rsidR="00D4083A" w:rsidRPr="00D4083A" w:rsidRDefault="00D4083A" w:rsidP="0041212E">
      <w:pPr>
        <w:spacing w:after="0" w:line="240" w:lineRule="auto"/>
        <w:jc w:val="both"/>
        <w:rPr>
          <w:rFonts w:ascii="Times New Roman" w:hAnsi="Times New Roman"/>
          <w:sz w:val="20"/>
          <w:szCs w:val="20"/>
        </w:rPr>
      </w:pPr>
      <w:r>
        <w:rPr>
          <w:rFonts w:ascii="Times New Roman" w:hAnsi="Times New Roman"/>
          <w:sz w:val="24"/>
          <w:szCs w:val="24"/>
        </w:rPr>
        <w:t xml:space="preserve">                                                                                                  </w:t>
      </w:r>
      <w:r w:rsidRPr="00D4083A">
        <w:rPr>
          <w:rFonts w:ascii="Times New Roman" w:hAnsi="Times New Roman"/>
          <w:sz w:val="20"/>
          <w:szCs w:val="20"/>
        </w:rPr>
        <w:t>(подпись)</w:t>
      </w:r>
    </w:p>
    <w:sectPr w:rsidR="00D4083A" w:rsidRPr="00D4083A" w:rsidSect="0043438D">
      <w:footerReference w:type="default" r:id="rId9"/>
      <w:pgSz w:w="11906" w:h="16838"/>
      <w:pgMar w:top="1134" w:right="567"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56" w:rsidRDefault="003C0C56">
      <w:pPr>
        <w:spacing w:after="0" w:line="240" w:lineRule="auto"/>
      </w:pPr>
      <w:r>
        <w:separator/>
      </w:r>
    </w:p>
  </w:endnote>
  <w:endnote w:type="continuationSeparator" w:id="0">
    <w:p w:rsidR="003C0C56" w:rsidRDefault="003C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0677"/>
      <w:docPartObj>
        <w:docPartGallery w:val="Page Numbers (Bottom of Page)"/>
        <w:docPartUnique/>
      </w:docPartObj>
    </w:sdtPr>
    <w:sdtContent>
      <w:p w:rsidR="009509ED" w:rsidRDefault="009509ED">
        <w:pPr>
          <w:pStyle w:val="ad"/>
          <w:jc w:val="center"/>
        </w:pPr>
        <w:r>
          <w:fldChar w:fldCharType="begin"/>
        </w:r>
        <w:r>
          <w:instrText xml:space="preserve"> PAGE   \* MERGEFORMAT </w:instrText>
        </w:r>
        <w:r>
          <w:fldChar w:fldCharType="separate"/>
        </w:r>
        <w:r w:rsidR="004C6E1E">
          <w:rPr>
            <w:noProof/>
          </w:rPr>
          <w:t>57</w:t>
        </w:r>
        <w:r>
          <w:rPr>
            <w:noProof/>
          </w:rPr>
          <w:fldChar w:fldCharType="end"/>
        </w:r>
      </w:p>
    </w:sdtContent>
  </w:sdt>
  <w:p w:rsidR="009509ED" w:rsidRDefault="009509E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56" w:rsidRDefault="003C0C56">
      <w:pPr>
        <w:spacing w:after="0" w:line="240" w:lineRule="auto"/>
      </w:pPr>
      <w:r>
        <w:separator/>
      </w:r>
    </w:p>
  </w:footnote>
  <w:footnote w:type="continuationSeparator" w:id="0">
    <w:p w:rsidR="003C0C56" w:rsidRDefault="003C0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108BC"/>
    <w:multiLevelType w:val="hybridMultilevel"/>
    <w:tmpl w:val="C9682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293998"/>
    <w:multiLevelType w:val="hybridMultilevel"/>
    <w:tmpl w:val="67AEF870"/>
    <w:lvl w:ilvl="0" w:tplc="9FFC1A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5D"/>
    <w:rsid w:val="00017429"/>
    <w:rsid w:val="00090C49"/>
    <w:rsid w:val="000A07EC"/>
    <w:rsid w:val="000F18F9"/>
    <w:rsid w:val="00155814"/>
    <w:rsid w:val="00163634"/>
    <w:rsid w:val="001C5475"/>
    <w:rsid w:val="0020023F"/>
    <w:rsid w:val="00260A33"/>
    <w:rsid w:val="00376F77"/>
    <w:rsid w:val="003B2ABD"/>
    <w:rsid w:val="003C0C56"/>
    <w:rsid w:val="003F4091"/>
    <w:rsid w:val="004006F5"/>
    <w:rsid w:val="00406A07"/>
    <w:rsid w:val="0041212E"/>
    <w:rsid w:val="0043438D"/>
    <w:rsid w:val="004B71F0"/>
    <w:rsid w:val="004C6E1E"/>
    <w:rsid w:val="004D2348"/>
    <w:rsid w:val="005775ED"/>
    <w:rsid w:val="006173AD"/>
    <w:rsid w:val="00617ADB"/>
    <w:rsid w:val="00621541"/>
    <w:rsid w:val="00740237"/>
    <w:rsid w:val="00756127"/>
    <w:rsid w:val="00772517"/>
    <w:rsid w:val="00786F15"/>
    <w:rsid w:val="00792C1F"/>
    <w:rsid w:val="007B4F15"/>
    <w:rsid w:val="007D46A0"/>
    <w:rsid w:val="00877B5D"/>
    <w:rsid w:val="009509ED"/>
    <w:rsid w:val="009A31CE"/>
    <w:rsid w:val="009D07E3"/>
    <w:rsid w:val="00A44255"/>
    <w:rsid w:val="00AA7E55"/>
    <w:rsid w:val="00AC1801"/>
    <w:rsid w:val="00AE16B8"/>
    <w:rsid w:val="00C53837"/>
    <w:rsid w:val="00D4083A"/>
    <w:rsid w:val="00D542E1"/>
    <w:rsid w:val="00DE7A64"/>
    <w:rsid w:val="00E90D35"/>
    <w:rsid w:val="00ED31C3"/>
    <w:rsid w:val="00EF7DDF"/>
    <w:rsid w:val="00F10662"/>
    <w:rsid w:val="00FB3EC0"/>
    <w:rsid w:val="00FC53CD"/>
    <w:rsid w:val="00FF1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B5D"/>
    <w:rPr>
      <w:rFonts w:ascii="Calibri" w:eastAsia="Times New Roman" w:hAnsi="Calibri" w:cs="Times New Roman"/>
      <w:lang w:eastAsia="ru-RU"/>
    </w:rPr>
  </w:style>
  <w:style w:type="paragraph" w:styleId="1">
    <w:name w:val="heading 1"/>
    <w:basedOn w:val="a"/>
    <w:next w:val="a"/>
    <w:link w:val="10"/>
    <w:uiPriority w:val="9"/>
    <w:qFormat/>
    <w:rsid w:val="0043438D"/>
    <w:pPr>
      <w:keepNext/>
      <w:keepLines/>
      <w:spacing w:before="360" w:after="120" w:line="360" w:lineRule="auto"/>
      <w:jc w:val="center"/>
      <w:outlineLvl w:val="0"/>
    </w:pPr>
    <w:rPr>
      <w:rFonts w:ascii="Times New Roman" w:eastAsiaTheme="majorEastAsia" w:hAnsi="Times New Roman" w:cstheme="majorBidi"/>
      <w:b/>
      <w:sz w:val="28"/>
      <w:szCs w:val="32"/>
      <w:lang w:eastAsia="en-US"/>
    </w:rPr>
  </w:style>
  <w:style w:type="paragraph" w:styleId="2">
    <w:name w:val="heading 2"/>
    <w:basedOn w:val="a"/>
    <w:next w:val="a"/>
    <w:link w:val="20"/>
    <w:uiPriority w:val="9"/>
    <w:unhideWhenUsed/>
    <w:qFormat/>
    <w:rsid w:val="0043438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locked/>
    <w:rsid w:val="00877B5D"/>
    <w:rPr>
      <w:sz w:val="24"/>
      <w:szCs w:val="24"/>
      <w:shd w:val="clear" w:color="auto" w:fill="FFFFFF"/>
    </w:rPr>
  </w:style>
  <w:style w:type="paragraph" w:customStyle="1" w:styleId="21">
    <w:name w:val="Основной текст2"/>
    <w:basedOn w:val="a"/>
    <w:link w:val="a3"/>
    <w:rsid w:val="00877B5D"/>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Balloon Text"/>
    <w:basedOn w:val="a"/>
    <w:link w:val="a5"/>
    <w:uiPriority w:val="99"/>
    <w:semiHidden/>
    <w:unhideWhenUsed/>
    <w:rsid w:val="00877B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B5D"/>
    <w:rPr>
      <w:rFonts w:ascii="Tahoma" w:eastAsia="Times New Roman" w:hAnsi="Tahoma" w:cs="Tahoma"/>
      <w:sz w:val="16"/>
      <w:szCs w:val="16"/>
      <w:lang w:eastAsia="ru-RU"/>
    </w:rPr>
  </w:style>
  <w:style w:type="character" w:customStyle="1" w:styleId="10">
    <w:name w:val="Заголовок 1 Знак"/>
    <w:basedOn w:val="a0"/>
    <w:link w:val="1"/>
    <w:uiPriority w:val="9"/>
    <w:rsid w:val="0043438D"/>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43438D"/>
    <w:rPr>
      <w:rFonts w:asciiTheme="majorHAnsi" w:eastAsiaTheme="majorEastAsia" w:hAnsiTheme="majorHAnsi" w:cstheme="majorBidi"/>
      <w:color w:val="365F91" w:themeColor="accent1" w:themeShade="BF"/>
      <w:sz w:val="26"/>
      <w:szCs w:val="26"/>
    </w:rPr>
  </w:style>
  <w:style w:type="character" w:customStyle="1" w:styleId="a6">
    <w:name w:val="Подзаголовок Знак"/>
    <w:basedOn w:val="a0"/>
    <w:link w:val="a7"/>
    <w:uiPriority w:val="11"/>
    <w:rsid w:val="0043438D"/>
    <w:rPr>
      <w:rFonts w:ascii="Times New Roman" w:eastAsiaTheme="minorEastAsia" w:hAnsi="Times New Roman"/>
      <w:b/>
      <w:spacing w:val="15"/>
      <w:sz w:val="24"/>
    </w:rPr>
  </w:style>
  <w:style w:type="paragraph" w:styleId="a7">
    <w:name w:val="Subtitle"/>
    <w:basedOn w:val="a"/>
    <w:next w:val="a"/>
    <w:link w:val="a6"/>
    <w:uiPriority w:val="11"/>
    <w:qFormat/>
    <w:rsid w:val="0043438D"/>
    <w:pPr>
      <w:numPr>
        <w:ilvl w:val="1"/>
      </w:numPr>
      <w:spacing w:before="240" w:after="120" w:line="240" w:lineRule="auto"/>
    </w:pPr>
    <w:rPr>
      <w:rFonts w:ascii="Times New Roman" w:eastAsiaTheme="minorEastAsia" w:hAnsi="Times New Roman" w:cstheme="minorBidi"/>
      <w:b/>
      <w:spacing w:val="15"/>
      <w:sz w:val="24"/>
      <w:lang w:eastAsia="en-US"/>
    </w:rPr>
  </w:style>
  <w:style w:type="character" w:customStyle="1" w:styleId="a8">
    <w:name w:val="Название Знак"/>
    <w:basedOn w:val="a0"/>
    <w:link w:val="a9"/>
    <w:uiPriority w:val="10"/>
    <w:rsid w:val="0043438D"/>
    <w:rPr>
      <w:rFonts w:asciiTheme="majorHAnsi" w:eastAsiaTheme="majorEastAsia" w:hAnsiTheme="majorHAnsi" w:cstheme="majorBidi"/>
      <w:spacing w:val="-10"/>
      <w:kern w:val="28"/>
      <w:sz w:val="56"/>
      <w:szCs w:val="56"/>
    </w:rPr>
  </w:style>
  <w:style w:type="paragraph" w:styleId="a9">
    <w:name w:val="Title"/>
    <w:basedOn w:val="a"/>
    <w:next w:val="a"/>
    <w:link w:val="a8"/>
    <w:uiPriority w:val="10"/>
    <w:qFormat/>
    <w:rsid w:val="0043438D"/>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a">
    <w:name w:val="Верхний колонтитул Знак"/>
    <w:basedOn w:val="a0"/>
    <w:link w:val="ab"/>
    <w:uiPriority w:val="99"/>
    <w:semiHidden/>
    <w:rsid w:val="0043438D"/>
    <w:rPr>
      <w:rFonts w:ascii="Times New Roman" w:hAnsi="Times New Roman"/>
      <w:sz w:val="24"/>
    </w:rPr>
  </w:style>
  <w:style w:type="paragraph" w:styleId="ab">
    <w:name w:val="header"/>
    <w:basedOn w:val="a"/>
    <w:link w:val="aa"/>
    <w:uiPriority w:val="99"/>
    <w:semiHidden/>
    <w:unhideWhenUsed/>
    <w:rsid w:val="0043438D"/>
    <w:pPr>
      <w:tabs>
        <w:tab w:val="center" w:pos="4677"/>
        <w:tab w:val="right" w:pos="9355"/>
      </w:tabs>
      <w:spacing w:after="0" w:line="240" w:lineRule="auto"/>
    </w:pPr>
    <w:rPr>
      <w:rFonts w:ascii="Times New Roman" w:eastAsiaTheme="minorHAnsi" w:hAnsi="Times New Roman" w:cstheme="minorBidi"/>
      <w:sz w:val="24"/>
      <w:lang w:eastAsia="en-US"/>
    </w:rPr>
  </w:style>
  <w:style w:type="character" w:customStyle="1" w:styleId="ac">
    <w:name w:val="Нижний колонтитул Знак"/>
    <w:basedOn w:val="a0"/>
    <w:link w:val="ad"/>
    <w:uiPriority w:val="99"/>
    <w:rsid w:val="0043438D"/>
    <w:rPr>
      <w:rFonts w:ascii="Times New Roman" w:hAnsi="Times New Roman"/>
      <w:sz w:val="24"/>
    </w:rPr>
  </w:style>
  <w:style w:type="paragraph" w:styleId="ad">
    <w:name w:val="footer"/>
    <w:basedOn w:val="a"/>
    <w:link w:val="ac"/>
    <w:uiPriority w:val="99"/>
    <w:unhideWhenUsed/>
    <w:rsid w:val="0043438D"/>
    <w:pPr>
      <w:tabs>
        <w:tab w:val="center" w:pos="4677"/>
        <w:tab w:val="right" w:pos="9355"/>
      </w:tabs>
      <w:spacing w:after="0" w:line="240" w:lineRule="auto"/>
    </w:pPr>
    <w:rPr>
      <w:rFonts w:ascii="Times New Roman" w:eastAsiaTheme="minorHAnsi" w:hAnsi="Times New Roman" w:cstheme="minorBidi"/>
      <w:sz w:val="24"/>
      <w:lang w:eastAsia="en-US"/>
    </w:rPr>
  </w:style>
  <w:style w:type="paragraph" w:styleId="ae">
    <w:name w:val="TOC Heading"/>
    <w:basedOn w:val="1"/>
    <w:next w:val="a"/>
    <w:uiPriority w:val="39"/>
    <w:unhideWhenUsed/>
    <w:qFormat/>
    <w:rsid w:val="0043438D"/>
    <w:pPr>
      <w:spacing w:before="480" w:after="0" w:line="276" w:lineRule="auto"/>
      <w:jc w:val="left"/>
      <w:outlineLvl w:val="9"/>
    </w:pPr>
    <w:rPr>
      <w:rFonts w:asciiTheme="majorHAnsi" w:hAnsiTheme="majorHAnsi"/>
      <w:bCs/>
      <w:color w:val="365F91" w:themeColor="accent1" w:themeShade="BF"/>
      <w:szCs w:val="28"/>
    </w:rPr>
  </w:style>
  <w:style w:type="character" w:styleId="af">
    <w:name w:val="Hyperlink"/>
    <w:basedOn w:val="a0"/>
    <w:uiPriority w:val="99"/>
    <w:unhideWhenUsed/>
    <w:rsid w:val="0043438D"/>
    <w:rPr>
      <w:color w:val="0000FF" w:themeColor="hyperlink"/>
      <w:u w:val="single"/>
    </w:rPr>
  </w:style>
  <w:style w:type="paragraph" w:styleId="11">
    <w:name w:val="toc 1"/>
    <w:basedOn w:val="a"/>
    <w:next w:val="a"/>
    <w:autoRedefine/>
    <w:uiPriority w:val="39"/>
    <w:unhideWhenUsed/>
    <w:rsid w:val="0043438D"/>
    <w:pPr>
      <w:spacing w:after="100" w:line="259" w:lineRule="auto"/>
    </w:pPr>
    <w:rPr>
      <w:rFonts w:ascii="Times New Roman" w:eastAsiaTheme="minorHAnsi" w:hAnsi="Times New Roman" w:cstheme="minorBidi"/>
      <w:sz w:val="24"/>
      <w:lang w:eastAsia="en-US"/>
    </w:rPr>
  </w:style>
  <w:style w:type="character" w:styleId="af0">
    <w:name w:val="Intense Emphasis"/>
    <w:basedOn w:val="a0"/>
    <w:uiPriority w:val="21"/>
    <w:qFormat/>
    <w:rsid w:val="0043438D"/>
    <w:rPr>
      <w:i/>
      <w:iCs/>
      <w:color w:val="4F81BD" w:themeColor="accent1"/>
    </w:rPr>
  </w:style>
  <w:style w:type="paragraph" w:styleId="af1">
    <w:name w:val="List Paragraph"/>
    <w:basedOn w:val="a"/>
    <w:uiPriority w:val="34"/>
    <w:qFormat/>
    <w:rsid w:val="00FB3EC0"/>
    <w:pPr>
      <w:ind w:left="720"/>
      <w:contextualSpacing/>
    </w:pPr>
  </w:style>
  <w:style w:type="table" w:styleId="af2">
    <w:name w:val="Table Grid"/>
    <w:basedOn w:val="a1"/>
    <w:uiPriority w:val="59"/>
    <w:rsid w:val="00F1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B5D"/>
    <w:rPr>
      <w:rFonts w:ascii="Calibri" w:eastAsia="Times New Roman" w:hAnsi="Calibri" w:cs="Times New Roman"/>
      <w:lang w:eastAsia="ru-RU"/>
    </w:rPr>
  </w:style>
  <w:style w:type="paragraph" w:styleId="1">
    <w:name w:val="heading 1"/>
    <w:basedOn w:val="a"/>
    <w:next w:val="a"/>
    <w:link w:val="10"/>
    <w:uiPriority w:val="9"/>
    <w:qFormat/>
    <w:rsid w:val="0043438D"/>
    <w:pPr>
      <w:keepNext/>
      <w:keepLines/>
      <w:spacing w:before="360" w:after="120" w:line="360" w:lineRule="auto"/>
      <w:jc w:val="center"/>
      <w:outlineLvl w:val="0"/>
    </w:pPr>
    <w:rPr>
      <w:rFonts w:ascii="Times New Roman" w:eastAsiaTheme="majorEastAsia" w:hAnsi="Times New Roman" w:cstheme="majorBidi"/>
      <w:b/>
      <w:sz w:val="28"/>
      <w:szCs w:val="32"/>
      <w:lang w:eastAsia="en-US"/>
    </w:rPr>
  </w:style>
  <w:style w:type="paragraph" w:styleId="2">
    <w:name w:val="heading 2"/>
    <w:basedOn w:val="a"/>
    <w:next w:val="a"/>
    <w:link w:val="20"/>
    <w:uiPriority w:val="9"/>
    <w:unhideWhenUsed/>
    <w:qFormat/>
    <w:rsid w:val="0043438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locked/>
    <w:rsid w:val="00877B5D"/>
    <w:rPr>
      <w:sz w:val="24"/>
      <w:szCs w:val="24"/>
      <w:shd w:val="clear" w:color="auto" w:fill="FFFFFF"/>
    </w:rPr>
  </w:style>
  <w:style w:type="paragraph" w:customStyle="1" w:styleId="21">
    <w:name w:val="Основной текст2"/>
    <w:basedOn w:val="a"/>
    <w:link w:val="a3"/>
    <w:rsid w:val="00877B5D"/>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Balloon Text"/>
    <w:basedOn w:val="a"/>
    <w:link w:val="a5"/>
    <w:uiPriority w:val="99"/>
    <w:semiHidden/>
    <w:unhideWhenUsed/>
    <w:rsid w:val="00877B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B5D"/>
    <w:rPr>
      <w:rFonts w:ascii="Tahoma" w:eastAsia="Times New Roman" w:hAnsi="Tahoma" w:cs="Tahoma"/>
      <w:sz w:val="16"/>
      <w:szCs w:val="16"/>
      <w:lang w:eastAsia="ru-RU"/>
    </w:rPr>
  </w:style>
  <w:style w:type="character" w:customStyle="1" w:styleId="10">
    <w:name w:val="Заголовок 1 Знак"/>
    <w:basedOn w:val="a0"/>
    <w:link w:val="1"/>
    <w:uiPriority w:val="9"/>
    <w:rsid w:val="0043438D"/>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43438D"/>
    <w:rPr>
      <w:rFonts w:asciiTheme="majorHAnsi" w:eastAsiaTheme="majorEastAsia" w:hAnsiTheme="majorHAnsi" w:cstheme="majorBidi"/>
      <w:color w:val="365F91" w:themeColor="accent1" w:themeShade="BF"/>
      <w:sz w:val="26"/>
      <w:szCs w:val="26"/>
    </w:rPr>
  </w:style>
  <w:style w:type="character" w:customStyle="1" w:styleId="a6">
    <w:name w:val="Подзаголовок Знак"/>
    <w:basedOn w:val="a0"/>
    <w:link w:val="a7"/>
    <w:uiPriority w:val="11"/>
    <w:rsid w:val="0043438D"/>
    <w:rPr>
      <w:rFonts w:ascii="Times New Roman" w:eastAsiaTheme="minorEastAsia" w:hAnsi="Times New Roman"/>
      <w:b/>
      <w:spacing w:val="15"/>
      <w:sz w:val="24"/>
    </w:rPr>
  </w:style>
  <w:style w:type="paragraph" w:styleId="a7">
    <w:name w:val="Subtitle"/>
    <w:basedOn w:val="a"/>
    <w:next w:val="a"/>
    <w:link w:val="a6"/>
    <w:uiPriority w:val="11"/>
    <w:qFormat/>
    <w:rsid w:val="0043438D"/>
    <w:pPr>
      <w:numPr>
        <w:ilvl w:val="1"/>
      </w:numPr>
      <w:spacing w:before="240" w:after="120" w:line="240" w:lineRule="auto"/>
    </w:pPr>
    <w:rPr>
      <w:rFonts w:ascii="Times New Roman" w:eastAsiaTheme="minorEastAsia" w:hAnsi="Times New Roman" w:cstheme="minorBidi"/>
      <w:b/>
      <w:spacing w:val="15"/>
      <w:sz w:val="24"/>
      <w:lang w:eastAsia="en-US"/>
    </w:rPr>
  </w:style>
  <w:style w:type="character" w:customStyle="1" w:styleId="a8">
    <w:name w:val="Название Знак"/>
    <w:basedOn w:val="a0"/>
    <w:link w:val="a9"/>
    <w:uiPriority w:val="10"/>
    <w:rsid w:val="0043438D"/>
    <w:rPr>
      <w:rFonts w:asciiTheme="majorHAnsi" w:eastAsiaTheme="majorEastAsia" w:hAnsiTheme="majorHAnsi" w:cstheme="majorBidi"/>
      <w:spacing w:val="-10"/>
      <w:kern w:val="28"/>
      <w:sz w:val="56"/>
      <w:szCs w:val="56"/>
    </w:rPr>
  </w:style>
  <w:style w:type="paragraph" w:styleId="a9">
    <w:name w:val="Title"/>
    <w:basedOn w:val="a"/>
    <w:next w:val="a"/>
    <w:link w:val="a8"/>
    <w:uiPriority w:val="10"/>
    <w:qFormat/>
    <w:rsid w:val="0043438D"/>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a">
    <w:name w:val="Верхний колонтитул Знак"/>
    <w:basedOn w:val="a0"/>
    <w:link w:val="ab"/>
    <w:uiPriority w:val="99"/>
    <w:semiHidden/>
    <w:rsid w:val="0043438D"/>
    <w:rPr>
      <w:rFonts w:ascii="Times New Roman" w:hAnsi="Times New Roman"/>
      <w:sz w:val="24"/>
    </w:rPr>
  </w:style>
  <w:style w:type="paragraph" w:styleId="ab">
    <w:name w:val="header"/>
    <w:basedOn w:val="a"/>
    <w:link w:val="aa"/>
    <w:uiPriority w:val="99"/>
    <w:semiHidden/>
    <w:unhideWhenUsed/>
    <w:rsid w:val="0043438D"/>
    <w:pPr>
      <w:tabs>
        <w:tab w:val="center" w:pos="4677"/>
        <w:tab w:val="right" w:pos="9355"/>
      </w:tabs>
      <w:spacing w:after="0" w:line="240" w:lineRule="auto"/>
    </w:pPr>
    <w:rPr>
      <w:rFonts w:ascii="Times New Roman" w:eastAsiaTheme="minorHAnsi" w:hAnsi="Times New Roman" w:cstheme="minorBidi"/>
      <w:sz w:val="24"/>
      <w:lang w:eastAsia="en-US"/>
    </w:rPr>
  </w:style>
  <w:style w:type="character" w:customStyle="1" w:styleId="ac">
    <w:name w:val="Нижний колонтитул Знак"/>
    <w:basedOn w:val="a0"/>
    <w:link w:val="ad"/>
    <w:uiPriority w:val="99"/>
    <w:rsid w:val="0043438D"/>
    <w:rPr>
      <w:rFonts w:ascii="Times New Roman" w:hAnsi="Times New Roman"/>
      <w:sz w:val="24"/>
    </w:rPr>
  </w:style>
  <w:style w:type="paragraph" w:styleId="ad">
    <w:name w:val="footer"/>
    <w:basedOn w:val="a"/>
    <w:link w:val="ac"/>
    <w:uiPriority w:val="99"/>
    <w:unhideWhenUsed/>
    <w:rsid w:val="0043438D"/>
    <w:pPr>
      <w:tabs>
        <w:tab w:val="center" w:pos="4677"/>
        <w:tab w:val="right" w:pos="9355"/>
      </w:tabs>
      <w:spacing w:after="0" w:line="240" w:lineRule="auto"/>
    </w:pPr>
    <w:rPr>
      <w:rFonts w:ascii="Times New Roman" w:eastAsiaTheme="minorHAnsi" w:hAnsi="Times New Roman" w:cstheme="minorBidi"/>
      <w:sz w:val="24"/>
      <w:lang w:eastAsia="en-US"/>
    </w:rPr>
  </w:style>
  <w:style w:type="paragraph" w:styleId="ae">
    <w:name w:val="TOC Heading"/>
    <w:basedOn w:val="1"/>
    <w:next w:val="a"/>
    <w:uiPriority w:val="39"/>
    <w:unhideWhenUsed/>
    <w:qFormat/>
    <w:rsid w:val="0043438D"/>
    <w:pPr>
      <w:spacing w:before="480" w:after="0" w:line="276" w:lineRule="auto"/>
      <w:jc w:val="left"/>
      <w:outlineLvl w:val="9"/>
    </w:pPr>
    <w:rPr>
      <w:rFonts w:asciiTheme="majorHAnsi" w:hAnsiTheme="majorHAnsi"/>
      <w:bCs/>
      <w:color w:val="365F91" w:themeColor="accent1" w:themeShade="BF"/>
      <w:szCs w:val="28"/>
    </w:rPr>
  </w:style>
  <w:style w:type="character" w:styleId="af">
    <w:name w:val="Hyperlink"/>
    <w:basedOn w:val="a0"/>
    <w:uiPriority w:val="99"/>
    <w:unhideWhenUsed/>
    <w:rsid w:val="0043438D"/>
    <w:rPr>
      <w:color w:val="0000FF" w:themeColor="hyperlink"/>
      <w:u w:val="single"/>
    </w:rPr>
  </w:style>
  <w:style w:type="paragraph" w:styleId="11">
    <w:name w:val="toc 1"/>
    <w:basedOn w:val="a"/>
    <w:next w:val="a"/>
    <w:autoRedefine/>
    <w:uiPriority w:val="39"/>
    <w:unhideWhenUsed/>
    <w:rsid w:val="0043438D"/>
    <w:pPr>
      <w:spacing w:after="100" w:line="259" w:lineRule="auto"/>
    </w:pPr>
    <w:rPr>
      <w:rFonts w:ascii="Times New Roman" w:eastAsiaTheme="minorHAnsi" w:hAnsi="Times New Roman" w:cstheme="minorBidi"/>
      <w:sz w:val="24"/>
      <w:lang w:eastAsia="en-US"/>
    </w:rPr>
  </w:style>
  <w:style w:type="character" w:styleId="af0">
    <w:name w:val="Intense Emphasis"/>
    <w:basedOn w:val="a0"/>
    <w:uiPriority w:val="21"/>
    <w:qFormat/>
    <w:rsid w:val="0043438D"/>
    <w:rPr>
      <w:i/>
      <w:iCs/>
      <w:color w:val="4F81BD" w:themeColor="accent1"/>
    </w:rPr>
  </w:style>
  <w:style w:type="paragraph" w:styleId="af1">
    <w:name w:val="List Paragraph"/>
    <w:basedOn w:val="a"/>
    <w:uiPriority w:val="34"/>
    <w:qFormat/>
    <w:rsid w:val="00FB3EC0"/>
    <w:pPr>
      <w:ind w:left="720"/>
      <w:contextualSpacing/>
    </w:pPr>
  </w:style>
  <w:style w:type="table" w:styleId="af2">
    <w:name w:val="Table Grid"/>
    <w:basedOn w:val="a1"/>
    <w:uiPriority w:val="59"/>
    <w:rsid w:val="00F1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58</Pages>
  <Words>19910</Words>
  <Characters>113493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23</cp:revision>
  <cp:lastPrinted>2017-10-20T07:00:00Z</cp:lastPrinted>
  <dcterms:created xsi:type="dcterms:W3CDTF">2017-10-18T07:04:00Z</dcterms:created>
  <dcterms:modified xsi:type="dcterms:W3CDTF">2017-10-20T11:12:00Z</dcterms:modified>
</cp:coreProperties>
</file>