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2" w:rsidRPr="003811F5" w:rsidRDefault="00806F12" w:rsidP="00806F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D578DD4" wp14:editId="72E8C26C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12" w:rsidRPr="003811F5" w:rsidRDefault="00806F12" w:rsidP="00806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06F12" w:rsidRPr="003811F5" w:rsidRDefault="00806F12" w:rsidP="00806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06F12" w:rsidRDefault="00806F12" w:rsidP="00806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06F12" w:rsidRPr="003811F5" w:rsidRDefault="00806F12" w:rsidP="00806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06F12" w:rsidRPr="003811F5" w:rsidRDefault="00806F12" w:rsidP="00806F12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806F12" w:rsidRPr="00FC303C" w:rsidRDefault="00806F12" w:rsidP="00806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806F12" w:rsidRDefault="00806F12" w:rsidP="00806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F12" w:rsidRDefault="00806F12" w:rsidP="00806F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16 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06F12" w:rsidRPr="00BC2304" w:rsidRDefault="00806F12" w:rsidP="00806F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06F12" w:rsidRPr="00F206D7" w:rsidRDefault="00806F12" w:rsidP="00806F1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A337" wp14:editId="16BD6A1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806F12" w:rsidRPr="001465F2" w:rsidRDefault="00806F12" w:rsidP="00806F12">
      <w:pPr>
        <w:pStyle w:val="2"/>
        <w:tabs>
          <w:tab w:val="left" w:pos="567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тарифах на ритуальные услуги,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согласно гарантированному перечню услуг по погребению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806F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предоставляемые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t>МУП «Городское хозяйство»</w:t>
      </w:r>
    </w:p>
    <w:p w:rsidR="00806F12" w:rsidRPr="002343A5" w:rsidRDefault="00806F12" w:rsidP="00806F12">
      <w:pPr>
        <w:pStyle w:val="2"/>
        <w:spacing w:after="0" w:line="240" w:lineRule="auto"/>
        <w:ind w:left="1134" w:right="3260" w:firstLine="0"/>
        <w:jc w:val="both"/>
        <w:rPr>
          <w:sz w:val="16"/>
          <w:szCs w:val="16"/>
        </w:rPr>
      </w:pPr>
    </w:p>
    <w:p w:rsidR="00806F12" w:rsidRPr="000C6E20" w:rsidRDefault="00806F12" w:rsidP="000C6E20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ab/>
      </w:r>
      <w:proofErr w:type="gramStart"/>
      <w:r w:rsidRPr="00806F12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F12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06F1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изменениями), федеральным законом от 12.01.1996  № 8-ФЗ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6F12">
        <w:rPr>
          <w:rFonts w:ascii="Times New Roman" w:hAnsi="Times New Roman"/>
          <w:sz w:val="28"/>
          <w:szCs w:val="28"/>
        </w:rPr>
        <w:t xml:space="preserve">«О погребении и похоронном деле»,  Положением о комитете по тарифам и ценовой  политике Ленинградской области, утвержденным Постановлением Правительства Ленинградской области </w:t>
      </w:r>
      <w:r w:rsidRPr="00226A35">
        <w:rPr>
          <w:rFonts w:ascii="Times New Roman" w:hAnsi="Times New Roman"/>
          <w:sz w:val="28"/>
          <w:szCs w:val="28"/>
        </w:rPr>
        <w:t xml:space="preserve">от </w:t>
      </w:r>
      <w:r w:rsidR="00226A35" w:rsidRPr="00226A35">
        <w:rPr>
          <w:rFonts w:ascii="Times New Roman" w:hAnsi="Times New Roman"/>
          <w:sz w:val="28"/>
          <w:szCs w:val="28"/>
        </w:rPr>
        <w:t>28</w:t>
      </w:r>
      <w:r w:rsidRPr="00226A35">
        <w:rPr>
          <w:rFonts w:ascii="Times New Roman" w:hAnsi="Times New Roman"/>
          <w:sz w:val="28"/>
          <w:szCs w:val="28"/>
        </w:rPr>
        <w:t>.</w:t>
      </w:r>
      <w:r w:rsidR="00226A35" w:rsidRPr="00226A35">
        <w:rPr>
          <w:rFonts w:ascii="Times New Roman" w:hAnsi="Times New Roman"/>
          <w:sz w:val="28"/>
          <w:szCs w:val="28"/>
        </w:rPr>
        <w:t>08</w:t>
      </w:r>
      <w:r w:rsidRPr="00226A35">
        <w:rPr>
          <w:rFonts w:ascii="Times New Roman" w:hAnsi="Times New Roman"/>
          <w:sz w:val="28"/>
          <w:szCs w:val="28"/>
        </w:rPr>
        <w:t>.20</w:t>
      </w:r>
      <w:r w:rsidR="00226A35" w:rsidRPr="00226A35">
        <w:rPr>
          <w:rFonts w:ascii="Times New Roman" w:hAnsi="Times New Roman"/>
          <w:sz w:val="28"/>
          <w:szCs w:val="28"/>
        </w:rPr>
        <w:t>13</w:t>
      </w:r>
      <w:r w:rsidRPr="00226A35">
        <w:rPr>
          <w:rFonts w:ascii="Times New Roman" w:hAnsi="Times New Roman"/>
          <w:sz w:val="28"/>
          <w:szCs w:val="28"/>
        </w:rPr>
        <w:t xml:space="preserve"> г.</w:t>
      </w:r>
      <w:r w:rsidR="00226A35">
        <w:rPr>
          <w:rFonts w:ascii="Times New Roman" w:hAnsi="Times New Roman"/>
          <w:sz w:val="28"/>
          <w:szCs w:val="28"/>
        </w:rPr>
        <w:t xml:space="preserve"> </w:t>
      </w:r>
      <w:r w:rsidRPr="00226A35">
        <w:rPr>
          <w:rFonts w:ascii="Times New Roman" w:hAnsi="Times New Roman"/>
          <w:sz w:val="28"/>
          <w:szCs w:val="28"/>
        </w:rPr>
        <w:t>№ 2</w:t>
      </w:r>
      <w:r w:rsidR="00226A35" w:rsidRPr="00226A35">
        <w:rPr>
          <w:rFonts w:ascii="Times New Roman" w:hAnsi="Times New Roman"/>
          <w:sz w:val="28"/>
          <w:szCs w:val="28"/>
        </w:rPr>
        <w:t>74</w:t>
      </w:r>
      <w:r w:rsidRPr="00226A35">
        <w:rPr>
          <w:rFonts w:ascii="Times New Roman" w:hAnsi="Times New Roman"/>
          <w:sz w:val="28"/>
          <w:szCs w:val="28"/>
        </w:rPr>
        <w:t>,</w:t>
      </w:r>
      <w:r w:rsidRPr="00806F12">
        <w:rPr>
          <w:rFonts w:ascii="Times New Roman" w:hAnsi="Times New Roman"/>
          <w:sz w:val="28"/>
          <w:szCs w:val="28"/>
        </w:rPr>
        <w:t xml:space="preserve"> приказом комитета по тарифам и ценовой политике от 28.06.2011 № 74-п                       «Об утверждении</w:t>
      </w:r>
      <w:proofErr w:type="gramEnd"/>
      <w:r w:rsidRPr="00806F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F12">
        <w:rPr>
          <w:rFonts w:ascii="Times New Roman" w:hAnsi="Times New Roman"/>
          <w:sz w:val="28"/>
          <w:szCs w:val="28"/>
        </w:rPr>
        <w:t xml:space="preserve">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постановлением правительства Российской Федерации от 13.08.2015  № 840 </w:t>
      </w:r>
      <w:r w:rsidR="00226A35">
        <w:rPr>
          <w:rFonts w:ascii="Times New Roman" w:hAnsi="Times New Roman"/>
          <w:sz w:val="28"/>
          <w:szCs w:val="28"/>
        </w:rPr>
        <w:t xml:space="preserve">  </w:t>
      </w:r>
      <w:r w:rsidRPr="00806F12">
        <w:rPr>
          <w:rFonts w:ascii="Times New Roman" w:hAnsi="Times New Roman"/>
          <w:sz w:val="28"/>
          <w:szCs w:val="28"/>
        </w:rPr>
        <w:t>«О приостановлении действия некоторых актов Правительства Российской Федерации в связи с Федеральным законом «О федеральном бюджете на 2015 год и на плановый период 2016-2017 годов», письмом комитета по тарифам и ценовой политике Ленинградской области № КТ-5-1787</w:t>
      </w:r>
      <w:proofErr w:type="gramEnd"/>
      <w:r w:rsidRPr="00806F12">
        <w:rPr>
          <w:rFonts w:ascii="Times New Roman" w:hAnsi="Times New Roman"/>
          <w:sz w:val="28"/>
          <w:szCs w:val="28"/>
        </w:rPr>
        <w:t>/15-0-0 от 02.12.2015</w:t>
      </w:r>
      <w:r w:rsidR="000C6E20">
        <w:rPr>
          <w:rFonts w:ascii="Times New Roman" w:hAnsi="Times New Roman"/>
          <w:sz w:val="28"/>
          <w:szCs w:val="28"/>
        </w:rPr>
        <w:t>,</w:t>
      </w:r>
      <w:r w:rsidRPr="00806F12">
        <w:rPr>
          <w:rFonts w:ascii="Times New Roman" w:hAnsi="Times New Roman"/>
          <w:sz w:val="28"/>
          <w:szCs w:val="28"/>
        </w:rPr>
        <w:t xml:space="preserve"> </w:t>
      </w:r>
      <w:r w:rsidR="000C6E20">
        <w:rPr>
          <w:rFonts w:ascii="Times New Roman" w:hAnsi="Times New Roman"/>
          <w:sz w:val="28"/>
          <w:szCs w:val="28"/>
        </w:rPr>
        <w:t>С</w:t>
      </w:r>
      <w:r w:rsidRPr="00806F12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806F1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6F12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0C6E20">
        <w:rPr>
          <w:rFonts w:ascii="Times New Roman" w:hAnsi="Times New Roman"/>
          <w:sz w:val="28"/>
          <w:szCs w:val="28"/>
        </w:rPr>
        <w:t xml:space="preserve"> </w:t>
      </w:r>
      <w:r w:rsidRPr="000C6E20">
        <w:rPr>
          <w:rFonts w:ascii="Times New Roman" w:hAnsi="Times New Roman"/>
          <w:spacing w:val="60"/>
          <w:sz w:val="28"/>
          <w:szCs w:val="28"/>
        </w:rPr>
        <w:t>РЕШИЛ:</w:t>
      </w:r>
    </w:p>
    <w:p w:rsidR="000C6E20" w:rsidRPr="00806F12" w:rsidRDefault="000C6E20" w:rsidP="000C6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F12" w:rsidRP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ab/>
        <w:t>1. Установить тарифы на ритуальные услуги</w:t>
      </w:r>
      <w:r w:rsidR="00226A35">
        <w:rPr>
          <w:rFonts w:ascii="Times New Roman" w:hAnsi="Times New Roman"/>
          <w:sz w:val="28"/>
          <w:szCs w:val="28"/>
        </w:rPr>
        <w:t>,</w:t>
      </w:r>
      <w:r w:rsidRPr="00806F12">
        <w:rPr>
          <w:rFonts w:ascii="Times New Roman" w:hAnsi="Times New Roman"/>
          <w:sz w:val="28"/>
          <w:szCs w:val="28"/>
        </w:rPr>
        <w:t xml:space="preserve"> согласно гарантированному перечню услуг по погребению, предоставляемые муниципальным унитарным предприятием «Городское хозяйство»,  в следующих размерах:</w:t>
      </w:r>
    </w:p>
    <w:p w:rsidR="00806F12" w:rsidRP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 xml:space="preserve">         1.1. Оформление документов, необходимых для погребения</w:t>
      </w:r>
      <w:r w:rsidR="00226A35">
        <w:rPr>
          <w:rFonts w:ascii="Times New Roman" w:hAnsi="Times New Roman"/>
          <w:sz w:val="28"/>
          <w:szCs w:val="28"/>
        </w:rPr>
        <w:t xml:space="preserve"> – </w:t>
      </w:r>
      <w:r w:rsidRPr="00806F12">
        <w:rPr>
          <w:rFonts w:ascii="Times New Roman" w:hAnsi="Times New Roman"/>
          <w:sz w:val="28"/>
          <w:szCs w:val="28"/>
        </w:rPr>
        <w:t>121,38 руб.</w:t>
      </w:r>
    </w:p>
    <w:p w:rsidR="00806F12" w:rsidRP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 xml:space="preserve">         1.2 Предоставление и доставка гроба и других предметов, необходимых для погребения – 839,08 руб., в том числе облачение – 125,00 руб.</w:t>
      </w:r>
    </w:p>
    <w:p w:rsidR="00806F12" w:rsidRPr="00806F12" w:rsidRDefault="00806F12" w:rsidP="0080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>1.3. Перевозка тела (останков) умершего на кладбище – 701,88 руб.</w:t>
      </w:r>
    </w:p>
    <w:p w:rsidR="00806F12" w:rsidRPr="00806F12" w:rsidRDefault="00806F12" w:rsidP="0080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>1.4. Погребение – 3614,94 руб.</w:t>
      </w:r>
    </w:p>
    <w:p w:rsidR="00806F12" w:rsidRPr="00806F12" w:rsidRDefault="00806F12" w:rsidP="0080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>1.5. Общая стоимость гарантированного перечня услуг по погребению граждан – 5277, 28 руб.</w:t>
      </w:r>
    </w:p>
    <w:p w:rsidR="00806F12" w:rsidRPr="00806F12" w:rsidRDefault="00806F12" w:rsidP="0080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lastRenderedPageBreak/>
        <w:t xml:space="preserve">2. Решение </w:t>
      </w:r>
      <w:r w:rsidR="000C6E20">
        <w:rPr>
          <w:rFonts w:ascii="Times New Roman" w:hAnsi="Times New Roman"/>
          <w:sz w:val="28"/>
          <w:szCs w:val="28"/>
        </w:rPr>
        <w:t>С</w:t>
      </w:r>
      <w:r w:rsidRPr="00806F12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806F1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6F12">
        <w:rPr>
          <w:rFonts w:ascii="Times New Roman" w:hAnsi="Times New Roman"/>
          <w:sz w:val="28"/>
          <w:szCs w:val="28"/>
        </w:rPr>
        <w:t xml:space="preserve"> городского поселения от 23.04.2015 № 49 «О тарифах на ритуальные услуги, предоставляемые МУП «Городское хозяйство», согласно гарантированному перечню услуг по погребению» считать утратившим силу.</w:t>
      </w:r>
    </w:p>
    <w:p w:rsidR="00806F12" w:rsidRPr="00806F12" w:rsidRDefault="00806F12" w:rsidP="0080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>3. Настоящее решение  вступает в силу с момента официального опубликования.</w:t>
      </w:r>
    </w:p>
    <w:p w:rsidR="00806F12" w:rsidRPr="00806F12" w:rsidRDefault="00806F12" w:rsidP="00806F1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06F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6F12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806F1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6F12">
        <w:rPr>
          <w:rFonts w:ascii="Times New Roman" w:hAnsi="Times New Roman"/>
          <w:sz w:val="28"/>
          <w:szCs w:val="28"/>
        </w:rPr>
        <w:t xml:space="preserve"> муниципального района  О.М. Малащенко.</w:t>
      </w:r>
    </w:p>
    <w:p w:rsidR="00806F12" w:rsidRPr="00715B09" w:rsidRDefault="00806F12" w:rsidP="00806F12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806F12" w:rsidRPr="00FC303C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06F12" w:rsidRPr="00FC303C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2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A35" w:rsidRDefault="00806F12" w:rsidP="0080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Разослано: отдел </w:t>
      </w:r>
      <w:proofErr w:type="spellStart"/>
      <w:r w:rsidRPr="002343A5">
        <w:rPr>
          <w:rFonts w:ascii="Times New Roman" w:hAnsi="Times New Roman"/>
          <w:sz w:val="28"/>
          <w:szCs w:val="28"/>
        </w:rPr>
        <w:t>ТСиКХ</w:t>
      </w:r>
      <w:proofErr w:type="spellEnd"/>
      <w:r w:rsidRPr="002343A5">
        <w:rPr>
          <w:rFonts w:ascii="Times New Roman" w:hAnsi="Times New Roman"/>
          <w:sz w:val="28"/>
          <w:szCs w:val="28"/>
        </w:rPr>
        <w:t xml:space="preserve">, </w:t>
      </w:r>
      <w:r w:rsidR="00226A35">
        <w:rPr>
          <w:rFonts w:ascii="Times New Roman" w:hAnsi="Times New Roman"/>
          <w:sz w:val="28"/>
          <w:szCs w:val="28"/>
        </w:rPr>
        <w:t xml:space="preserve">администрация ЛМР, </w:t>
      </w:r>
      <w:proofErr w:type="spellStart"/>
      <w:r w:rsidRPr="002343A5">
        <w:rPr>
          <w:rFonts w:ascii="Times New Roman" w:hAnsi="Times New Roman"/>
          <w:sz w:val="28"/>
          <w:szCs w:val="28"/>
        </w:rPr>
        <w:t>КЭРиАПК</w:t>
      </w:r>
      <w:proofErr w:type="spellEnd"/>
      <w:r w:rsidRPr="002343A5">
        <w:rPr>
          <w:rFonts w:ascii="Times New Roman" w:hAnsi="Times New Roman"/>
          <w:sz w:val="28"/>
          <w:szCs w:val="28"/>
        </w:rPr>
        <w:t xml:space="preserve">, МУП «ГХ», </w:t>
      </w:r>
    </w:p>
    <w:p w:rsidR="0099312C" w:rsidRDefault="00226A35" w:rsidP="00226A3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806F12" w:rsidRPr="002343A5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r w:rsidR="00806F12" w:rsidRPr="002343A5"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06F12" w:rsidRPr="002343A5">
        <w:rPr>
          <w:rFonts w:ascii="Times New Roman" w:hAnsi="Times New Roman"/>
          <w:sz w:val="28"/>
          <w:szCs w:val="28"/>
        </w:rPr>
        <w:t>правда», прокуратура</w:t>
      </w:r>
      <w:r w:rsidR="00806F12">
        <w:rPr>
          <w:rFonts w:ascii="Times New Roman" w:hAnsi="Times New Roman"/>
          <w:sz w:val="28"/>
          <w:szCs w:val="28"/>
        </w:rPr>
        <w:t>.</w:t>
      </w:r>
    </w:p>
    <w:sectPr w:rsidR="0099312C" w:rsidSect="00806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2"/>
    <w:rsid w:val="000C6E20"/>
    <w:rsid w:val="00226A35"/>
    <w:rsid w:val="005775ED"/>
    <w:rsid w:val="00786F15"/>
    <w:rsid w:val="008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06F1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06F1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06F1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06F1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2016-02-17T06:27:00Z</dcterms:created>
  <dcterms:modified xsi:type="dcterms:W3CDTF">2016-02-17T07:02:00Z</dcterms:modified>
</cp:coreProperties>
</file>