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B0" w:rsidRPr="006731D9" w:rsidRDefault="00B908B0" w:rsidP="00B908B0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01E69F5D" wp14:editId="077C6D9C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B0" w:rsidRPr="003811F5" w:rsidRDefault="00B908B0" w:rsidP="00B90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B908B0" w:rsidRPr="003811F5" w:rsidRDefault="00B908B0" w:rsidP="00B90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908B0" w:rsidRDefault="00B908B0" w:rsidP="00B90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908B0" w:rsidRPr="003811F5" w:rsidRDefault="00B908B0" w:rsidP="00B90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B908B0" w:rsidRPr="003811F5" w:rsidRDefault="00B908B0" w:rsidP="00B908B0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B908B0" w:rsidRPr="00FC303C" w:rsidRDefault="00B908B0" w:rsidP="00B908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B908B0" w:rsidRDefault="00B908B0" w:rsidP="00B90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8B0" w:rsidRDefault="00B908B0" w:rsidP="00B908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24 мая 2016 года    № 117                                                                      </w:t>
      </w:r>
    </w:p>
    <w:p w:rsidR="00B908B0" w:rsidRPr="00BC2304" w:rsidRDefault="00B908B0" w:rsidP="00B908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08B0" w:rsidRPr="00F206D7" w:rsidRDefault="00B908B0" w:rsidP="00B908B0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59D57" wp14:editId="5FF1EEC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B908B0" w:rsidRPr="006731D9" w:rsidRDefault="00B908B0" w:rsidP="00B908B0">
      <w:pPr>
        <w:pStyle w:val="2"/>
        <w:spacing w:after="0" w:line="240" w:lineRule="auto"/>
        <w:ind w:left="851" w:right="3684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31D9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</w:t>
      </w:r>
      <w:r w:rsidRPr="006731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утверждении стоимости услуг, оказываемых Лужским муниципальным унитарным предприятием «Лилия» </w:t>
      </w:r>
    </w:p>
    <w:p w:rsidR="00B908B0" w:rsidRPr="006731D9" w:rsidRDefault="00B908B0" w:rsidP="00B908B0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B908B0" w:rsidRDefault="00B908B0" w:rsidP="00B9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на основании протокола тарифной комиссии от 10 мая 2015 года № 4,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Pr="00EA238F"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B908B0" w:rsidRDefault="00B908B0" w:rsidP="00B908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66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669">
        <w:rPr>
          <w:rFonts w:ascii="Times New Roman" w:hAnsi="Times New Roman"/>
          <w:sz w:val="28"/>
          <w:szCs w:val="28"/>
        </w:rPr>
        <w:t>Утвердить стоимост</w:t>
      </w:r>
      <w:r>
        <w:rPr>
          <w:rFonts w:ascii="Times New Roman" w:hAnsi="Times New Roman"/>
          <w:sz w:val="28"/>
          <w:szCs w:val="28"/>
        </w:rPr>
        <w:t>ь</w:t>
      </w:r>
      <w:r w:rsidRPr="00744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проживания  на базе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с 01.06.2016 года, согласно </w:t>
      </w:r>
      <w:r w:rsidRPr="0074466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1.</w:t>
      </w:r>
      <w:r w:rsidRPr="00744669">
        <w:rPr>
          <w:rFonts w:ascii="Times New Roman" w:hAnsi="Times New Roman"/>
          <w:sz w:val="28"/>
          <w:szCs w:val="28"/>
        </w:rPr>
        <w:t xml:space="preserve"> </w:t>
      </w:r>
    </w:p>
    <w:p w:rsidR="00B908B0" w:rsidRDefault="00B908B0" w:rsidP="00B9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стоимость </w:t>
      </w:r>
      <w:r w:rsidRPr="00744669">
        <w:rPr>
          <w:rFonts w:ascii="Times New Roman" w:hAnsi="Times New Roman"/>
          <w:sz w:val="28"/>
          <w:szCs w:val="28"/>
        </w:rPr>
        <w:t>проката  предметов  бытового назначения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A708F">
        <w:rPr>
          <w:rFonts w:ascii="Times New Roman" w:hAnsi="Times New Roman"/>
          <w:sz w:val="28"/>
          <w:szCs w:val="28"/>
        </w:rPr>
        <w:t>технических средств и оборудования</w:t>
      </w:r>
      <w:r>
        <w:rPr>
          <w:rFonts w:ascii="Times New Roman" w:hAnsi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с 01.06.2016 года, согласно </w:t>
      </w:r>
      <w:r w:rsidRPr="0074466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446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908B0" w:rsidRDefault="00B908B0" w:rsidP="00B908B0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908B0" w:rsidRDefault="00B908B0" w:rsidP="00B9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42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Утвердить стоимость дополнительных услуг, оказываемых </w:t>
      </w:r>
      <w:proofErr w:type="spellStart"/>
      <w:r>
        <w:rPr>
          <w:rFonts w:ascii="Times New Roman" w:hAnsi="Times New Roman"/>
          <w:sz w:val="28"/>
          <w:szCs w:val="28"/>
        </w:rPr>
        <w:t>Лужским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унитарным предприятием «Лилия» с 01.06.2016 года, согласно </w:t>
      </w:r>
      <w:r w:rsidRPr="0074466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3.</w:t>
      </w:r>
      <w:r w:rsidRPr="00744669">
        <w:rPr>
          <w:rFonts w:ascii="Times New Roman" w:hAnsi="Times New Roman"/>
          <w:sz w:val="28"/>
          <w:szCs w:val="28"/>
        </w:rPr>
        <w:t xml:space="preserve"> </w:t>
      </w:r>
    </w:p>
    <w:p w:rsidR="00B908B0" w:rsidRPr="001A708F" w:rsidRDefault="00B908B0" w:rsidP="00B908B0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908B0" w:rsidRDefault="00B908B0" w:rsidP="00B9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Приложения 1,2,3 к решению Совета депутатов</w:t>
      </w:r>
      <w:r w:rsidRPr="00275DE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26.05.2015 № 62 считать утратившими силу.</w:t>
      </w:r>
    </w:p>
    <w:p w:rsidR="00B908B0" w:rsidRDefault="00B908B0" w:rsidP="00B9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подлежит официальному опубликованию.</w:t>
      </w:r>
    </w:p>
    <w:p w:rsidR="00B908B0" w:rsidRDefault="00B908B0" w:rsidP="00B9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Малащенко О.М.</w:t>
      </w:r>
    </w:p>
    <w:p w:rsidR="00B908B0" w:rsidRDefault="00B908B0" w:rsidP="00B9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8B0" w:rsidRPr="00FC303C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908B0" w:rsidRPr="00FC303C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B0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адм. ЛМР – 2 экз., ЛМУП «Лилия», комитет </w:t>
      </w:r>
      <w:proofErr w:type="spellStart"/>
      <w:r>
        <w:rPr>
          <w:rFonts w:ascii="Times New Roman" w:hAnsi="Times New Roman"/>
          <w:sz w:val="28"/>
          <w:szCs w:val="28"/>
        </w:rPr>
        <w:t>ЭРиАПК</w:t>
      </w:r>
      <w:proofErr w:type="spellEnd"/>
      <w:r>
        <w:rPr>
          <w:rFonts w:ascii="Times New Roman" w:hAnsi="Times New Roman"/>
          <w:sz w:val="28"/>
          <w:szCs w:val="28"/>
        </w:rPr>
        <w:t xml:space="preserve">, редакция </w:t>
      </w:r>
    </w:p>
    <w:p w:rsidR="0099312C" w:rsidRDefault="00B908B0" w:rsidP="00B9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A73B11" w:rsidRDefault="00A73B11" w:rsidP="00A73B1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Утверждена</w:t>
      </w:r>
    </w:p>
    <w:p w:rsidR="00A73B11" w:rsidRPr="00976174" w:rsidRDefault="00A73B11" w:rsidP="00A73B1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9761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A73B11" w:rsidRPr="00976174" w:rsidRDefault="00A73B11" w:rsidP="00A73B1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 w:rsidRPr="0097617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7617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A73B11" w:rsidRPr="00976174" w:rsidRDefault="00A73B11" w:rsidP="00A73B1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24.05.2016 </w:t>
      </w:r>
      <w:r w:rsidRPr="009761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117</w:t>
      </w:r>
    </w:p>
    <w:p w:rsidR="00A73B11" w:rsidRPr="00976174" w:rsidRDefault="00A73B11" w:rsidP="00A73B1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(п</w:t>
      </w:r>
      <w:r w:rsidRPr="00976174">
        <w:rPr>
          <w:rFonts w:ascii="Times New Roman" w:hAnsi="Times New Roman"/>
          <w:sz w:val="28"/>
          <w:szCs w:val="28"/>
        </w:rPr>
        <w:t>риложение  1</w:t>
      </w:r>
      <w:r>
        <w:rPr>
          <w:rFonts w:ascii="Times New Roman" w:hAnsi="Times New Roman"/>
          <w:sz w:val="28"/>
          <w:szCs w:val="28"/>
        </w:rPr>
        <w:t>)</w:t>
      </w:r>
    </w:p>
    <w:p w:rsidR="00A73B11" w:rsidRPr="00976174" w:rsidRDefault="00A73B11" w:rsidP="00A73B11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A73B11" w:rsidRDefault="00A73B11" w:rsidP="00A73B11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6174">
        <w:rPr>
          <w:rFonts w:ascii="Times New Roman" w:hAnsi="Times New Roman"/>
          <w:b/>
          <w:sz w:val="28"/>
          <w:szCs w:val="28"/>
        </w:rPr>
        <w:t>Стоимость проживания на базе ЛМУП «Лилия»</w:t>
      </w:r>
    </w:p>
    <w:p w:rsidR="00A73B11" w:rsidRPr="00976174" w:rsidRDefault="00A73B11" w:rsidP="00A73B11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409"/>
        <w:gridCol w:w="2268"/>
      </w:tblGrid>
      <w:tr w:rsidR="00A73B11" w:rsidRPr="00A73B11" w:rsidTr="00A73B11">
        <w:trPr>
          <w:trHeight w:val="561"/>
        </w:trPr>
        <w:tc>
          <w:tcPr>
            <w:tcW w:w="2977" w:type="dxa"/>
          </w:tcPr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Стоимость</w:t>
            </w:r>
          </w:p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проживания</w:t>
            </w:r>
          </w:p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за сутки</w:t>
            </w:r>
          </w:p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с 1 октября</w:t>
            </w:r>
          </w:p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 30 апреля, </w:t>
            </w:r>
          </w:p>
          <w:p w:rsidR="00A73B11" w:rsidRDefault="00A73B11" w:rsidP="00A73B1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для проживающих более 3 дней, </w:t>
            </w:r>
          </w:p>
          <w:p w:rsidR="00A73B11" w:rsidRPr="00A73B11" w:rsidRDefault="00A73B11" w:rsidP="00A73B1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Стоимость</w:t>
            </w:r>
          </w:p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проживания</w:t>
            </w:r>
          </w:p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за сутки</w:t>
            </w:r>
          </w:p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с 1 мая</w:t>
            </w:r>
          </w:p>
          <w:p w:rsidR="00A73B11" w:rsidRDefault="00A73B11" w:rsidP="00A73B1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по 30 сентября,</w:t>
            </w:r>
          </w:p>
          <w:p w:rsidR="00A73B11" w:rsidRDefault="00A73B11" w:rsidP="00A73B1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для проживающих более 3 дней, </w:t>
            </w:r>
          </w:p>
          <w:p w:rsidR="00A73B11" w:rsidRPr="00A73B11" w:rsidRDefault="00A73B11" w:rsidP="00A73B1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Стоимость проживания</w:t>
            </w:r>
          </w:p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за сутки,</w:t>
            </w:r>
          </w:p>
          <w:p w:rsidR="00A73B11" w:rsidRPr="00A73B11" w:rsidRDefault="00A73B11" w:rsidP="00A73B1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B11">
              <w:rPr>
                <w:rFonts w:ascii="Times New Roman" w:eastAsia="Calibri" w:hAnsi="Times New Roman"/>
                <w:b/>
                <w:sz w:val="24"/>
                <w:szCs w:val="24"/>
              </w:rPr>
              <w:t>для проживающих от 1 до 3 дней включительно, руб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  <w:tr w:rsidR="00A73B11" w:rsidRPr="00AF5491" w:rsidTr="00A73B11">
        <w:tc>
          <w:tcPr>
            <w:tcW w:w="2977" w:type="dxa"/>
          </w:tcPr>
          <w:p w:rsidR="00A73B11" w:rsidRPr="00AF5491" w:rsidRDefault="00A73B11" w:rsidP="00A73B1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 xml:space="preserve">Домик 2-х местный  без подключения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5491">
              <w:rPr>
                <w:rFonts w:ascii="Times New Roman" w:eastAsia="Calibri" w:hAnsi="Times New Roman"/>
                <w:sz w:val="28"/>
                <w:szCs w:val="28"/>
              </w:rPr>
              <w:t>к источнику электроэнергии</w:t>
            </w:r>
          </w:p>
        </w:tc>
        <w:tc>
          <w:tcPr>
            <w:tcW w:w="2552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270</w:t>
            </w:r>
          </w:p>
        </w:tc>
        <w:tc>
          <w:tcPr>
            <w:tcW w:w="2268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300</w:t>
            </w:r>
          </w:p>
        </w:tc>
      </w:tr>
      <w:tr w:rsidR="00A73B11" w:rsidRPr="00AF5491" w:rsidTr="00A73B11">
        <w:tc>
          <w:tcPr>
            <w:tcW w:w="2977" w:type="dxa"/>
          </w:tcPr>
          <w:p w:rsidR="00A73B11" w:rsidRPr="00AF5491" w:rsidRDefault="00A73B11" w:rsidP="00A73B1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Домик 2-х местный  с подключением к источнику электроэнергии</w:t>
            </w:r>
          </w:p>
        </w:tc>
        <w:tc>
          <w:tcPr>
            <w:tcW w:w="2552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275</w:t>
            </w:r>
          </w:p>
        </w:tc>
        <w:tc>
          <w:tcPr>
            <w:tcW w:w="2409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365</w:t>
            </w:r>
          </w:p>
        </w:tc>
        <w:tc>
          <w:tcPr>
            <w:tcW w:w="2268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500</w:t>
            </w:r>
          </w:p>
        </w:tc>
      </w:tr>
      <w:tr w:rsidR="00A73B11" w:rsidRPr="00AF5491" w:rsidTr="00A73B11">
        <w:tc>
          <w:tcPr>
            <w:tcW w:w="2977" w:type="dxa"/>
          </w:tcPr>
          <w:p w:rsidR="00A73B11" w:rsidRPr="00AF5491" w:rsidRDefault="00A73B11" w:rsidP="00A73B1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 xml:space="preserve">Домик 2-х местный  с подключением к источнику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э</w:t>
            </w:r>
            <w:r w:rsidRPr="00AF5491">
              <w:rPr>
                <w:rFonts w:ascii="Times New Roman" w:eastAsia="Calibri" w:hAnsi="Times New Roman"/>
                <w:sz w:val="28"/>
                <w:szCs w:val="28"/>
              </w:rPr>
              <w:t>лектроэнергии. Повышенной комфортности</w:t>
            </w:r>
          </w:p>
        </w:tc>
        <w:tc>
          <w:tcPr>
            <w:tcW w:w="2552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325</w:t>
            </w:r>
          </w:p>
        </w:tc>
        <w:tc>
          <w:tcPr>
            <w:tcW w:w="2409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430</w:t>
            </w:r>
          </w:p>
        </w:tc>
        <w:tc>
          <w:tcPr>
            <w:tcW w:w="2268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500</w:t>
            </w:r>
          </w:p>
        </w:tc>
      </w:tr>
      <w:tr w:rsidR="00A73B11" w:rsidRPr="00AF5491" w:rsidTr="00A73B11">
        <w:tc>
          <w:tcPr>
            <w:tcW w:w="2977" w:type="dxa"/>
          </w:tcPr>
          <w:p w:rsidR="00A73B11" w:rsidRPr="00AF5491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 xml:space="preserve">Домик 3-х местный </w:t>
            </w:r>
          </w:p>
          <w:p w:rsidR="00A73B11" w:rsidRPr="00AF5491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 xml:space="preserve">без подключения </w:t>
            </w:r>
          </w:p>
          <w:p w:rsidR="00A73B11" w:rsidRPr="00AF5491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к источнику электроэнергии</w:t>
            </w:r>
          </w:p>
        </w:tc>
        <w:tc>
          <w:tcPr>
            <w:tcW w:w="2552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280</w:t>
            </w:r>
          </w:p>
        </w:tc>
        <w:tc>
          <w:tcPr>
            <w:tcW w:w="2409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370</w:t>
            </w:r>
          </w:p>
        </w:tc>
        <w:tc>
          <w:tcPr>
            <w:tcW w:w="2268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400</w:t>
            </w:r>
          </w:p>
        </w:tc>
      </w:tr>
      <w:tr w:rsidR="00A73B11" w:rsidRPr="00AF5491" w:rsidTr="00A73B11">
        <w:tc>
          <w:tcPr>
            <w:tcW w:w="2977" w:type="dxa"/>
          </w:tcPr>
          <w:p w:rsidR="00A73B11" w:rsidRPr="00AF5491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 xml:space="preserve">Домик 3-х местный  с подключением </w:t>
            </w:r>
          </w:p>
          <w:p w:rsidR="00A73B11" w:rsidRPr="00AF5491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к источнику электроэнергии</w:t>
            </w:r>
          </w:p>
        </w:tc>
        <w:tc>
          <w:tcPr>
            <w:tcW w:w="2552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405</w:t>
            </w:r>
          </w:p>
        </w:tc>
        <w:tc>
          <w:tcPr>
            <w:tcW w:w="2409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540</w:t>
            </w:r>
          </w:p>
        </w:tc>
        <w:tc>
          <w:tcPr>
            <w:tcW w:w="2268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700</w:t>
            </w:r>
          </w:p>
        </w:tc>
      </w:tr>
      <w:tr w:rsidR="00A73B11" w:rsidRPr="00AF5491" w:rsidTr="00A73B11">
        <w:tc>
          <w:tcPr>
            <w:tcW w:w="2977" w:type="dxa"/>
          </w:tcPr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A73B11" w:rsidRPr="00AF5491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 xml:space="preserve">Домик 5-ти местный </w:t>
            </w:r>
          </w:p>
        </w:tc>
        <w:tc>
          <w:tcPr>
            <w:tcW w:w="2552" w:type="dxa"/>
          </w:tcPr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685</w:t>
            </w:r>
          </w:p>
        </w:tc>
        <w:tc>
          <w:tcPr>
            <w:tcW w:w="2409" w:type="dxa"/>
          </w:tcPr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A73B11" w:rsidRPr="00AF549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910</w:t>
            </w:r>
          </w:p>
        </w:tc>
        <w:tc>
          <w:tcPr>
            <w:tcW w:w="2268" w:type="dxa"/>
          </w:tcPr>
          <w:p w:rsidR="00A73B11" w:rsidRP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A73B11" w:rsidRPr="00AF5491" w:rsidRDefault="00A73B11" w:rsidP="00A73B1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5491">
              <w:rPr>
                <w:rFonts w:ascii="Times New Roman" w:eastAsia="Calibri" w:hAnsi="Times New Roman"/>
                <w:sz w:val="28"/>
                <w:szCs w:val="28"/>
              </w:rPr>
              <w:t>1100</w:t>
            </w:r>
          </w:p>
        </w:tc>
      </w:tr>
    </w:tbl>
    <w:p w:rsidR="00A73B11" w:rsidRPr="00976174" w:rsidRDefault="00A73B11" w:rsidP="00A73B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3B11" w:rsidRDefault="00A73B11" w:rsidP="00A73B1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/>
          <w:sz w:val="28"/>
          <w:szCs w:val="28"/>
        </w:rPr>
        <w:t>Утверждена</w:t>
      </w:r>
    </w:p>
    <w:p w:rsidR="00A73B11" w:rsidRPr="00976174" w:rsidRDefault="00A73B11" w:rsidP="00A73B1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9761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A73B11" w:rsidRPr="00976174" w:rsidRDefault="00A73B11" w:rsidP="00A73B1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 w:rsidRPr="0097617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7617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A73B11" w:rsidRPr="00976174" w:rsidRDefault="00A73B11" w:rsidP="00A73B1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24.05.2016 </w:t>
      </w:r>
      <w:r w:rsidRPr="009761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117</w:t>
      </w:r>
    </w:p>
    <w:p w:rsidR="00A73B11" w:rsidRPr="00976174" w:rsidRDefault="00A73B11" w:rsidP="00A73B1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(п</w:t>
      </w:r>
      <w:r w:rsidRPr="00976174">
        <w:rPr>
          <w:rFonts w:ascii="Times New Roman" w:hAnsi="Times New Roman"/>
          <w:sz w:val="28"/>
          <w:szCs w:val="28"/>
        </w:rPr>
        <w:t xml:space="preserve">риложение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A73B11" w:rsidRPr="005507E9" w:rsidRDefault="00A73B11" w:rsidP="00A73B11">
      <w:pPr>
        <w:spacing w:after="0"/>
        <w:rPr>
          <w:rFonts w:ascii="Times New Roman" w:hAnsi="Times New Roman"/>
          <w:sz w:val="28"/>
          <w:szCs w:val="28"/>
        </w:rPr>
      </w:pPr>
    </w:p>
    <w:p w:rsidR="00A73B11" w:rsidRPr="005507E9" w:rsidRDefault="00A73B11" w:rsidP="00A73B11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7E9">
        <w:rPr>
          <w:rFonts w:ascii="Times New Roman" w:hAnsi="Times New Roman"/>
          <w:b/>
          <w:sz w:val="28"/>
          <w:szCs w:val="28"/>
        </w:rPr>
        <w:t xml:space="preserve">Стоимость проката предметов бытового назначения, </w:t>
      </w:r>
    </w:p>
    <w:p w:rsidR="00A73B11" w:rsidRPr="005507E9" w:rsidRDefault="00A73B11" w:rsidP="00A73B11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7E9">
        <w:rPr>
          <w:rFonts w:ascii="Times New Roman" w:hAnsi="Times New Roman"/>
          <w:b/>
          <w:sz w:val="28"/>
          <w:szCs w:val="28"/>
        </w:rPr>
        <w:t>технических средств и оборудования</w:t>
      </w:r>
    </w:p>
    <w:p w:rsidR="00A73B11" w:rsidRDefault="00A73B11" w:rsidP="00A73B11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7E9">
        <w:rPr>
          <w:rFonts w:ascii="Times New Roman" w:hAnsi="Times New Roman"/>
          <w:b/>
          <w:sz w:val="28"/>
          <w:szCs w:val="28"/>
        </w:rPr>
        <w:t xml:space="preserve">на базе  ЛМУП «Лилия» </w:t>
      </w:r>
    </w:p>
    <w:p w:rsidR="00A73B11" w:rsidRPr="005507E9" w:rsidRDefault="00A73B11" w:rsidP="00A73B11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268"/>
      </w:tblGrid>
      <w:tr w:rsidR="00A73B11" w:rsidRPr="005507E9" w:rsidTr="00C90E01">
        <w:trPr>
          <w:trHeight w:val="561"/>
        </w:trPr>
        <w:tc>
          <w:tcPr>
            <w:tcW w:w="4503" w:type="dxa"/>
          </w:tcPr>
          <w:p w:rsidR="00A73B11" w:rsidRPr="005507E9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b/>
                <w:sz w:val="28"/>
                <w:szCs w:val="28"/>
              </w:rPr>
              <w:t>Стоимость</w:t>
            </w:r>
          </w:p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b/>
                <w:sz w:val="28"/>
                <w:szCs w:val="28"/>
              </w:rPr>
              <w:t>в  сутки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</w:p>
          <w:p w:rsidR="00A73B11" w:rsidRPr="005507E9" w:rsidRDefault="00A73B11" w:rsidP="00A73B1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руб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ind w:hanging="25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Стоимость </w:t>
            </w:r>
          </w:p>
          <w:p w:rsidR="00A73B11" w:rsidRDefault="00A73B11" w:rsidP="00C90E01">
            <w:pPr>
              <w:spacing w:after="0"/>
              <w:ind w:hanging="25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у</w:t>
            </w:r>
            <w:r w:rsidRPr="005507E9">
              <w:rPr>
                <w:rFonts w:ascii="Times New Roman" w:eastAsia="Calibri" w:hAnsi="Times New Roman"/>
                <w:b/>
                <w:sz w:val="28"/>
                <w:szCs w:val="28"/>
              </w:rPr>
              <w:t>слуги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</w:p>
          <w:p w:rsidR="00A73B11" w:rsidRPr="005507E9" w:rsidRDefault="00A73B11" w:rsidP="00A73B11">
            <w:pPr>
              <w:spacing w:after="0"/>
              <w:ind w:hanging="25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руб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</w:tc>
      </w:tr>
      <w:tr w:rsidR="00A73B11" w:rsidRPr="005507E9" w:rsidTr="00C90E01">
        <w:tc>
          <w:tcPr>
            <w:tcW w:w="4503" w:type="dxa"/>
          </w:tcPr>
          <w:p w:rsidR="00A73B11" w:rsidRPr="005507E9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Кровать детская</w:t>
            </w:r>
          </w:p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3B11" w:rsidRPr="005507E9" w:rsidTr="00A73B11">
        <w:trPr>
          <w:trHeight w:val="429"/>
        </w:trPr>
        <w:tc>
          <w:tcPr>
            <w:tcW w:w="4503" w:type="dxa"/>
          </w:tcPr>
          <w:p w:rsidR="00A73B11" w:rsidRPr="005507E9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Раскладушка</w:t>
            </w: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3B11" w:rsidRPr="005507E9" w:rsidTr="00A73B11">
        <w:trPr>
          <w:trHeight w:val="407"/>
        </w:trPr>
        <w:tc>
          <w:tcPr>
            <w:tcW w:w="4503" w:type="dxa"/>
          </w:tcPr>
          <w:p w:rsidR="00A73B11" w:rsidRPr="005507E9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Матрац</w:t>
            </w:r>
          </w:p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3B11" w:rsidRPr="005507E9" w:rsidTr="00C90E01">
        <w:tc>
          <w:tcPr>
            <w:tcW w:w="4503" w:type="dxa"/>
          </w:tcPr>
          <w:p w:rsidR="00A73B11" w:rsidRPr="005507E9" w:rsidRDefault="00A73B11" w:rsidP="00C90E0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Подушка</w:t>
            </w:r>
          </w:p>
          <w:p w:rsidR="00A73B11" w:rsidRPr="00A73B11" w:rsidRDefault="00A73B11" w:rsidP="00C90E01">
            <w:pPr>
              <w:spacing w:after="0"/>
              <w:jc w:val="both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3B11" w:rsidRPr="005507E9" w:rsidTr="00C90E01">
        <w:tc>
          <w:tcPr>
            <w:tcW w:w="4503" w:type="dxa"/>
          </w:tcPr>
          <w:p w:rsidR="00A73B11" w:rsidRPr="005507E9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Одеяло байковое/ватное</w:t>
            </w:r>
          </w:p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3B11" w:rsidRPr="005507E9" w:rsidTr="00C90E01">
        <w:tc>
          <w:tcPr>
            <w:tcW w:w="4503" w:type="dxa"/>
          </w:tcPr>
          <w:p w:rsidR="00A73B11" w:rsidRPr="005507E9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 xml:space="preserve">Комплект постельного белья (наволочка, простыня, пододеяльник) </w:t>
            </w:r>
          </w:p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3B11" w:rsidRPr="005507E9" w:rsidTr="00C90E01">
        <w:tc>
          <w:tcPr>
            <w:tcW w:w="4503" w:type="dxa"/>
          </w:tcPr>
          <w:p w:rsidR="00A73B11" w:rsidRPr="005507E9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Полотенце махровое</w:t>
            </w:r>
          </w:p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3B11" w:rsidRPr="005507E9" w:rsidTr="00C90E01">
        <w:tc>
          <w:tcPr>
            <w:tcW w:w="4503" w:type="dxa"/>
          </w:tcPr>
          <w:p w:rsidR="00A73B11" w:rsidRPr="005507E9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Газовая плита</w:t>
            </w:r>
          </w:p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3B11" w:rsidRPr="005507E9" w:rsidTr="00C90E01">
        <w:tc>
          <w:tcPr>
            <w:tcW w:w="4503" w:type="dxa"/>
          </w:tcPr>
          <w:p w:rsidR="00A73B11" w:rsidRPr="005507E9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Газовый баллон</w:t>
            </w:r>
          </w:p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3B11" w:rsidRPr="005507E9" w:rsidTr="00C90E01">
        <w:tc>
          <w:tcPr>
            <w:tcW w:w="4503" w:type="dxa"/>
          </w:tcPr>
          <w:p w:rsidR="00A73B11" w:rsidRPr="005507E9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Заправка газового баллона</w:t>
            </w:r>
          </w:p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150</w:t>
            </w:r>
          </w:p>
        </w:tc>
      </w:tr>
      <w:tr w:rsidR="00A73B11" w:rsidRPr="005507E9" w:rsidTr="00C90E01">
        <w:tc>
          <w:tcPr>
            <w:tcW w:w="4503" w:type="dxa"/>
          </w:tcPr>
          <w:p w:rsidR="00A73B11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Лодка металлическая</w:t>
            </w:r>
          </w:p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2000</w:t>
            </w: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3B11" w:rsidRPr="005507E9" w:rsidTr="00C90E01">
        <w:tc>
          <w:tcPr>
            <w:tcW w:w="4503" w:type="dxa"/>
          </w:tcPr>
          <w:p w:rsidR="00A73B11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Лодка металлическая, в час</w:t>
            </w:r>
          </w:p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</w:tr>
      <w:tr w:rsidR="00A73B11" w:rsidRPr="005507E9" w:rsidTr="00C90E01">
        <w:tc>
          <w:tcPr>
            <w:tcW w:w="4503" w:type="dxa"/>
          </w:tcPr>
          <w:p w:rsidR="00A73B11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 xml:space="preserve">Игровые приборы (бадминтон, </w:t>
            </w:r>
            <w:proofErr w:type="spellStart"/>
            <w:r w:rsidRPr="005507E9">
              <w:rPr>
                <w:rFonts w:ascii="Times New Roman" w:eastAsia="Calibri" w:hAnsi="Times New Roman"/>
                <w:sz w:val="28"/>
                <w:szCs w:val="28"/>
              </w:rPr>
              <w:t>дартс</w:t>
            </w:r>
            <w:proofErr w:type="spellEnd"/>
            <w:r w:rsidRPr="005507E9">
              <w:rPr>
                <w:rFonts w:ascii="Times New Roman" w:eastAsia="Calibri" w:hAnsi="Times New Roman"/>
                <w:sz w:val="28"/>
                <w:szCs w:val="28"/>
              </w:rPr>
              <w:t xml:space="preserve"> и т.д.), в час</w:t>
            </w:r>
          </w:p>
          <w:p w:rsidR="00A73B11" w:rsidRPr="00A73B11" w:rsidRDefault="00A73B11" w:rsidP="00C90E01">
            <w:pPr>
              <w:spacing w:after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3B11" w:rsidRPr="005507E9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7E9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</w:tr>
    </w:tbl>
    <w:p w:rsidR="00A73B11" w:rsidRPr="005507E9" w:rsidRDefault="00A73B11" w:rsidP="00A73B11">
      <w:pPr>
        <w:spacing w:after="0"/>
        <w:rPr>
          <w:rFonts w:ascii="Times New Roman" w:hAnsi="Times New Roman"/>
          <w:sz w:val="28"/>
          <w:szCs w:val="28"/>
        </w:rPr>
      </w:pPr>
    </w:p>
    <w:p w:rsidR="00A73B11" w:rsidRPr="005507E9" w:rsidRDefault="00A73B11" w:rsidP="00A73B1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507E9">
        <w:rPr>
          <w:rFonts w:ascii="Times New Roman" w:hAnsi="Times New Roman"/>
          <w:sz w:val="28"/>
          <w:szCs w:val="28"/>
          <w:u w:val="single"/>
        </w:rPr>
        <w:t>Примечание:</w:t>
      </w:r>
      <w:r w:rsidRPr="005507E9">
        <w:rPr>
          <w:rFonts w:ascii="Times New Roman" w:hAnsi="Times New Roman"/>
          <w:sz w:val="28"/>
          <w:szCs w:val="28"/>
        </w:rPr>
        <w:t xml:space="preserve"> </w:t>
      </w:r>
    </w:p>
    <w:p w:rsidR="00A73B11" w:rsidRDefault="00A73B11" w:rsidP="00A73B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507E9">
        <w:rPr>
          <w:rFonts w:ascii="Times New Roman" w:hAnsi="Times New Roman"/>
          <w:sz w:val="28"/>
          <w:szCs w:val="28"/>
        </w:rPr>
        <w:t>В случае утраты или причинения ущерба имуществу</w:t>
      </w:r>
      <w:r>
        <w:rPr>
          <w:rFonts w:ascii="Times New Roman" w:hAnsi="Times New Roman"/>
          <w:sz w:val="28"/>
          <w:szCs w:val="28"/>
        </w:rPr>
        <w:t>,</w:t>
      </w:r>
      <w:r w:rsidRPr="005507E9">
        <w:rPr>
          <w:rFonts w:ascii="Times New Roman" w:hAnsi="Times New Roman"/>
          <w:sz w:val="28"/>
          <w:szCs w:val="28"/>
        </w:rPr>
        <w:t xml:space="preserve"> возмещается его полная стоимость, определяемая по данным бухгалтерского учета на момент причинения ущерба (утраты).</w:t>
      </w:r>
    </w:p>
    <w:p w:rsidR="00371BF0" w:rsidRDefault="00371BF0" w:rsidP="00A73B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1BF0" w:rsidRDefault="00371BF0" w:rsidP="00371BF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/>
          <w:sz w:val="28"/>
          <w:szCs w:val="28"/>
        </w:rPr>
        <w:t>Утверждена</w:t>
      </w:r>
    </w:p>
    <w:p w:rsidR="00371BF0" w:rsidRPr="00976174" w:rsidRDefault="00371BF0" w:rsidP="00371BF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9761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371BF0" w:rsidRPr="00976174" w:rsidRDefault="00371BF0" w:rsidP="00371BF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 w:rsidRPr="0097617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7617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71BF0" w:rsidRPr="00976174" w:rsidRDefault="00371BF0" w:rsidP="00371BF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24.05.2016 </w:t>
      </w:r>
      <w:r w:rsidRPr="009761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117</w:t>
      </w:r>
    </w:p>
    <w:p w:rsidR="00371BF0" w:rsidRPr="00976174" w:rsidRDefault="00371BF0" w:rsidP="00371BF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(п</w:t>
      </w:r>
      <w:r w:rsidRPr="00976174">
        <w:rPr>
          <w:rFonts w:ascii="Times New Roman" w:hAnsi="Times New Roman"/>
          <w:sz w:val="28"/>
          <w:szCs w:val="28"/>
        </w:rPr>
        <w:t xml:space="preserve">риложение 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A73B11" w:rsidRDefault="00A73B11" w:rsidP="00A73B1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73B11" w:rsidRDefault="00A73B11" w:rsidP="00A73B11">
      <w:pPr>
        <w:spacing w:after="0"/>
        <w:rPr>
          <w:rFonts w:ascii="Times New Roman" w:hAnsi="Times New Roman"/>
          <w:sz w:val="28"/>
          <w:szCs w:val="28"/>
        </w:rPr>
      </w:pPr>
    </w:p>
    <w:p w:rsidR="00A73B11" w:rsidRDefault="00A73B11" w:rsidP="00A73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B6586">
        <w:rPr>
          <w:rFonts w:ascii="Times New Roman" w:hAnsi="Times New Roman"/>
          <w:b/>
          <w:sz w:val="28"/>
          <w:szCs w:val="28"/>
        </w:rPr>
        <w:t>тоимост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EB6586">
        <w:rPr>
          <w:rFonts w:ascii="Times New Roman" w:hAnsi="Times New Roman"/>
          <w:b/>
          <w:sz w:val="28"/>
          <w:szCs w:val="28"/>
        </w:rPr>
        <w:t xml:space="preserve">  дополнительны</w:t>
      </w:r>
      <w:r>
        <w:rPr>
          <w:rFonts w:ascii="Times New Roman" w:hAnsi="Times New Roman"/>
          <w:b/>
          <w:sz w:val="28"/>
          <w:szCs w:val="28"/>
        </w:rPr>
        <w:t xml:space="preserve">х услуг, </w:t>
      </w:r>
    </w:p>
    <w:p w:rsidR="00A73B11" w:rsidRDefault="00A73B11" w:rsidP="00A73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оказываемых ЛМУП </w:t>
      </w:r>
      <w:r w:rsidRPr="00CD4DFD">
        <w:rPr>
          <w:rFonts w:ascii="Times New Roman" w:hAnsi="Times New Roman"/>
          <w:b/>
          <w:sz w:val="28"/>
          <w:szCs w:val="28"/>
        </w:rPr>
        <w:t xml:space="preserve">«Лилия» </w:t>
      </w:r>
    </w:p>
    <w:p w:rsidR="00A73B11" w:rsidRPr="00EB6586" w:rsidRDefault="00A73B11" w:rsidP="00A73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2511"/>
        <w:gridCol w:w="2512"/>
        <w:gridCol w:w="1994"/>
      </w:tblGrid>
      <w:tr w:rsidR="00A73B11" w:rsidRPr="00486B8B" w:rsidTr="00C90E01">
        <w:tc>
          <w:tcPr>
            <w:tcW w:w="2554" w:type="dxa"/>
          </w:tcPr>
          <w:p w:rsidR="00A73B11" w:rsidRPr="00486B8B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Стоимость </w:t>
            </w:r>
          </w:p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в сутки</w:t>
            </w:r>
          </w:p>
          <w:p w:rsidR="00A73B11" w:rsidRPr="00F367D8" w:rsidRDefault="00A73B11" w:rsidP="00371BF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(от 1 до 3 суток)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, руб</w:t>
            </w:r>
            <w:r w:rsidR="00371BF0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Стоимость</w:t>
            </w:r>
          </w:p>
          <w:p w:rsidR="00A73B11" w:rsidRPr="00F367D8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в сутки</w:t>
            </w:r>
          </w:p>
          <w:p w:rsidR="00A73B11" w:rsidRPr="00F367D8" w:rsidRDefault="00A73B11" w:rsidP="00371BF0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(от 4 до 20 суток)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, руб</w:t>
            </w:r>
            <w:r w:rsidR="00371BF0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Стоимость</w:t>
            </w:r>
          </w:p>
          <w:p w:rsidR="00371BF0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 сутки (свыше </w:t>
            </w:r>
            <w:proofErr w:type="gramEnd"/>
          </w:p>
          <w:p w:rsidR="00371BF0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20 суток)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gramEnd"/>
          </w:p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руб</w:t>
            </w:r>
            <w:r w:rsidR="00371BF0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p w:rsidR="00A73B11" w:rsidRPr="00F367D8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73B11" w:rsidRPr="00486B8B" w:rsidTr="00C90E01">
        <w:tc>
          <w:tcPr>
            <w:tcW w:w="2554" w:type="dxa"/>
          </w:tcPr>
          <w:p w:rsidR="00A73B11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486B8B">
              <w:rPr>
                <w:rFonts w:ascii="Times New Roman" w:eastAsia="Calibri" w:hAnsi="Times New Roman"/>
                <w:sz w:val="28"/>
                <w:szCs w:val="28"/>
              </w:rPr>
              <w:t>Предоставление места под кемпинг</w:t>
            </w:r>
          </w:p>
          <w:p w:rsidR="00A73B11" w:rsidRPr="00486B8B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371BF0" w:rsidRDefault="00371BF0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486B8B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400</w:t>
            </w:r>
          </w:p>
        </w:tc>
        <w:tc>
          <w:tcPr>
            <w:tcW w:w="2512" w:type="dxa"/>
          </w:tcPr>
          <w:p w:rsidR="00371BF0" w:rsidRDefault="00371BF0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486B8B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  <w:tc>
          <w:tcPr>
            <w:tcW w:w="1994" w:type="dxa"/>
          </w:tcPr>
          <w:p w:rsidR="00371BF0" w:rsidRDefault="00371BF0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486B8B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</w:tr>
      <w:tr w:rsidR="00A73B11" w:rsidRPr="00486B8B" w:rsidTr="00C90E01">
        <w:tc>
          <w:tcPr>
            <w:tcW w:w="2554" w:type="dxa"/>
          </w:tcPr>
          <w:p w:rsidR="00A73B11" w:rsidRPr="00486B8B" w:rsidRDefault="00A73B11" w:rsidP="00C90E0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486B8B">
              <w:rPr>
                <w:rFonts w:ascii="Times New Roman" w:eastAsia="Calibri" w:hAnsi="Times New Roman"/>
                <w:sz w:val="28"/>
                <w:szCs w:val="28"/>
              </w:rPr>
              <w:t>Парковка автомобиля</w:t>
            </w:r>
          </w:p>
        </w:tc>
        <w:tc>
          <w:tcPr>
            <w:tcW w:w="2511" w:type="dxa"/>
          </w:tcPr>
          <w:p w:rsidR="00371BF0" w:rsidRDefault="00371BF0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486B8B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86B8B">
              <w:rPr>
                <w:rFonts w:ascii="Times New Roman" w:eastAsia="Calibri" w:hAnsi="Times New Roman"/>
                <w:sz w:val="28"/>
                <w:szCs w:val="28"/>
              </w:rPr>
              <w:t>150</w:t>
            </w:r>
          </w:p>
        </w:tc>
        <w:tc>
          <w:tcPr>
            <w:tcW w:w="2512" w:type="dxa"/>
          </w:tcPr>
          <w:p w:rsidR="00371BF0" w:rsidRDefault="00371BF0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Pr="00486B8B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86B8B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  <w:tc>
          <w:tcPr>
            <w:tcW w:w="1994" w:type="dxa"/>
          </w:tcPr>
          <w:p w:rsidR="00371BF0" w:rsidRDefault="00371BF0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3B11" w:rsidRDefault="00A73B11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86B8B"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  <w:p w:rsidR="00371BF0" w:rsidRPr="00486B8B" w:rsidRDefault="00371BF0" w:rsidP="00C90E0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73B11" w:rsidRDefault="00A73B11" w:rsidP="00A73B11">
      <w:pPr>
        <w:spacing w:after="0"/>
        <w:rPr>
          <w:rFonts w:ascii="Times New Roman" w:hAnsi="Times New Roman"/>
          <w:sz w:val="28"/>
          <w:szCs w:val="28"/>
        </w:rPr>
      </w:pPr>
    </w:p>
    <w:p w:rsidR="00A73B11" w:rsidRDefault="00A73B11" w:rsidP="00A73B11">
      <w:pPr>
        <w:pStyle w:val="a6"/>
        <w:spacing w:before="100" w:beforeAutospacing="1" w:after="202"/>
        <w:ind w:firstLine="708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* В</w:t>
      </w:r>
      <w:r w:rsidRPr="00FF16B0">
        <w:rPr>
          <w:rStyle w:val="a7"/>
          <w:sz w:val="28"/>
          <w:szCs w:val="28"/>
        </w:rPr>
        <w:t>етеран</w:t>
      </w:r>
      <w:r>
        <w:rPr>
          <w:rStyle w:val="a7"/>
          <w:sz w:val="28"/>
          <w:szCs w:val="28"/>
        </w:rPr>
        <w:t>ам</w:t>
      </w:r>
      <w:r w:rsidRPr="00FF16B0">
        <w:rPr>
          <w:rStyle w:val="a7"/>
          <w:sz w:val="28"/>
          <w:szCs w:val="28"/>
        </w:rPr>
        <w:t xml:space="preserve"> и инвалид</w:t>
      </w:r>
      <w:r>
        <w:rPr>
          <w:rStyle w:val="a7"/>
          <w:sz w:val="28"/>
          <w:szCs w:val="28"/>
        </w:rPr>
        <w:t>ам</w:t>
      </w:r>
      <w:r w:rsidRPr="00FF16B0">
        <w:rPr>
          <w:rStyle w:val="a7"/>
          <w:sz w:val="28"/>
          <w:szCs w:val="28"/>
        </w:rPr>
        <w:t xml:space="preserve"> Великой Отечественной войны</w:t>
      </w:r>
      <w:r>
        <w:rPr>
          <w:rStyle w:val="a7"/>
          <w:sz w:val="28"/>
          <w:szCs w:val="28"/>
        </w:rPr>
        <w:t>, а также инвалидам 1 и 2 группы, дополнительная услуга ЛМУП «Лилия» парковка автомобиля предоставляется бесплатно.</w:t>
      </w:r>
      <w:r>
        <w:rPr>
          <w:sz w:val="28"/>
          <w:szCs w:val="28"/>
        </w:rPr>
        <w:t xml:space="preserve"> </w:t>
      </w:r>
    </w:p>
    <w:p w:rsidR="00A73B11" w:rsidRDefault="00A73B11" w:rsidP="00A73B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B11" w:rsidRDefault="00A73B11" w:rsidP="00B908B0">
      <w:pPr>
        <w:spacing w:after="0" w:line="240" w:lineRule="auto"/>
        <w:jc w:val="both"/>
      </w:pPr>
    </w:p>
    <w:sectPr w:rsidR="00A73B11" w:rsidSect="00EE3D6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A6" w:rsidRDefault="00C272A6">
      <w:pPr>
        <w:spacing w:after="0" w:line="240" w:lineRule="auto"/>
      </w:pPr>
      <w:r>
        <w:separator/>
      </w:r>
    </w:p>
  </w:endnote>
  <w:endnote w:type="continuationSeparator" w:id="0">
    <w:p w:rsidR="00C272A6" w:rsidRDefault="00C2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A6" w:rsidRDefault="00C272A6">
      <w:pPr>
        <w:spacing w:after="0" w:line="240" w:lineRule="auto"/>
      </w:pPr>
      <w:r>
        <w:separator/>
      </w:r>
    </w:p>
  </w:footnote>
  <w:footnote w:type="continuationSeparator" w:id="0">
    <w:p w:rsidR="00C272A6" w:rsidRDefault="00C2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A3" w:rsidRDefault="00C272A6">
    <w:pPr>
      <w:pStyle w:val="Style1"/>
      <w:widowControl/>
      <w:spacing w:line="274" w:lineRule="exact"/>
      <w:ind w:right="1723"/>
      <w:jc w:val="right"/>
      <w:rPr>
        <w:rStyle w:val="FontStyle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B0"/>
    <w:rsid w:val="00371BF0"/>
    <w:rsid w:val="005775ED"/>
    <w:rsid w:val="00786F15"/>
    <w:rsid w:val="00A73B11"/>
    <w:rsid w:val="00B908B0"/>
    <w:rsid w:val="00C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908B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908B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B9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B908B0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B908B0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908B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B908B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8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73B1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A73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908B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908B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B9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B908B0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B908B0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908B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B908B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8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73B1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A73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2016-05-23T07:50:00Z</cp:lastPrinted>
  <dcterms:created xsi:type="dcterms:W3CDTF">2016-05-23T07:43:00Z</dcterms:created>
  <dcterms:modified xsi:type="dcterms:W3CDTF">2016-05-23T08:50:00Z</dcterms:modified>
</cp:coreProperties>
</file>