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F0" w:rsidRPr="003811F5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0EE87CFD" wp14:editId="080FBDB2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7F0" w:rsidRPr="003811F5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867F0" w:rsidRPr="003811F5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A867F0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867F0" w:rsidRPr="003811F5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867F0" w:rsidRPr="003811F5" w:rsidRDefault="00A867F0" w:rsidP="00A867F0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A867F0" w:rsidRPr="00FC303C" w:rsidRDefault="00A867F0" w:rsidP="00A867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A867F0" w:rsidRDefault="00A867F0" w:rsidP="00A867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01 ноября 2016 года    № 13</w:t>
      </w:r>
      <w:r w:rsidR="00BC618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A867F0" w:rsidRPr="006B2292" w:rsidRDefault="00A867F0" w:rsidP="00A867F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867F0" w:rsidRPr="00B04328" w:rsidRDefault="00A867F0" w:rsidP="00A867F0">
      <w:pPr>
        <w:spacing w:after="0" w:line="240" w:lineRule="auto"/>
        <w:ind w:left="851" w:right="36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5CBF1" wp14:editId="751DC30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1206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 xml:space="preserve">установлении срока составления и утверждения </w:t>
      </w:r>
      <w:r w:rsidR="002F7798">
        <w:rPr>
          <w:rFonts w:ascii="Times New Roman" w:hAnsi="Times New Roman"/>
          <w:noProof/>
          <w:sz w:val="28"/>
          <w:szCs w:val="28"/>
        </w:rPr>
        <w:t xml:space="preserve">проекта </w:t>
      </w:r>
      <w:r>
        <w:rPr>
          <w:rFonts w:ascii="Times New Roman" w:hAnsi="Times New Roman"/>
          <w:noProof/>
          <w:sz w:val="28"/>
          <w:szCs w:val="28"/>
        </w:rPr>
        <w:t>бюджета Лужского городского поселения Лужского муниципального района Ленинградской области</w:t>
      </w:r>
    </w:p>
    <w:p w:rsidR="00A867F0" w:rsidRPr="002051EC" w:rsidRDefault="00A867F0" w:rsidP="00A867F0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A867F0" w:rsidRDefault="00A867F0" w:rsidP="00A867F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6B114A">
        <w:rPr>
          <w:rFonts w:ascii="Times New Roman" w:hAnsi="Times New Roman"/>
          <w:sz w:val="28"/>
          <w:szCs w:val="28"/>
        </w:rPr>
        <w:t xml:space="preserve">пунктом 4 статьи 169  </w:t>
      </w:r>
      <w:r>
        <w:rPr>
          <w:rFonts w:ascii="Times New Roman" w:hAnsi="Times New Roman"/>
          <w:sz w:val="28"/>
          <w:szCs w:val="28"/>
        </w:rPr>
        <w:t>Бюджетного кодекса</w:t>
      </w:r>
      <w:r w:rsidRPr="00914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A867F0" w:rsidRDefault="00A867F0" w:rsidP="00A867F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6B114A">
        <w:rPr>
          <w:rFonts w:ascii="Times New Roman" w:hAnsi="Times New Roman"/>
          <w:bCs/>
          <w:sz w:val="28"/>
          <w:szCs w:val="28"/>
        </w:rPr>
        <w:t xml:space="preserve">Установить, что </w:t>
      </w:r>
      <w:r w:rsidR="002F7798">
        <w:rPr>
          <w:rFonts w:ascii="Times New Roman" w:hAnsi="Times New Roman"/>
          <w:bCs/>
          <w:sz w:val="28"/>
          <w:szCs w:val="28"/>
        </w:rPr>
        <w:t xml:space="preserve">проект </w:t>
      </w:r>
      <w:r w:rsidRPr="006B114A">
        <w:rPr>
          <w:rFonts w:ascii="Times New Roman" w:hAnsi="Times New Roman"/>
          <w:bCs/>
          <w:sz w:val="28"/>
          <w:szCs w:val="28"/>
        </w:rPr>
        <w:t>бюджет</w:t>
      </w:r>
      <w:r w:rsidR="002F7798">
        <w:rPr>
          <w:rFonts w:ascii="Times New Roman" w:hAnsi="Times New Roman"/>
          <w:bCs/>
          <w:sz w:val="28"/>
          <w:szCs w:val="28"/>
        </w:rPr>
        <w:t>а</w:t>
      </w:r>
      <w:r w:rsidRPr="006B114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114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B114A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6B114A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6B114A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114A">
        <w:rPr>
          <w:rFonts w:ascii="Times New Roman" w:hAnsi="Times New Roman"/>
          <w:bCs/>
          <w:sz w:val="28"/>
          <w:szCs w:val="28"/>
        </w:rPr>
        <w:t>составляется и утверждается сроком</w:t>
      </w:r>
      <w:r>
        <w:rPr>
          <w:rFonts w:ascii="Times New Roman" w:hAnsi="Times New Roman"/>
          <w:bCs/>
          <w:sz w:val="28"/>
          <w:szCs w:val="28"/>
        </w:rPr>
        <w:t xml:space="preserve"> на </w:t>
      </w:r>
      <w:r w:rsidR="002F7798">
        <w:rPr>
          <w:rFonts w:ascii="Times New Roman" w:hAnsi="Times New Roman"/>
          <w:bCs/>
          <w:sz w:val="28"/>
          <w:szCs w:val="28"/>
        </w:rPr>
        <w:t xml:space="preserve">три года  (на очередной </w:t>
      </w:r>
      <w:r>
        <w:rPr>
          <w:rFonts w:ascii="Times New Roman" w:hAnsi="Times New Roman"/>
          <w:bCs/>
          <w:sz w:val="28"/>
          <w:szCs w:val="28"/>
        </w:rPr>
        <w:t xml:space="preserve">2017 год и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плановый период 2018 и 2019 годов</w:t>
      </w:r>
      <w:r w:rsidRPr="006B114A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A867F0" w:rsidRPr="006B114A" w:rsidRDefault="00A867F0" w:rsidP="00A867F0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A867F0" w:rsidRDefault="00A867F0" w:rsidP="00A867F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официального  опубликования.  </w:t>
      </w:r>
    </w:p>
    <w:p w:rsidR="00A867F0" w:rsidRPr="00FC303C" w:rsidRDefault="00A867F0" w:rsidP="00A867F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867F0" w:rsidRPr="00FC303C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A867F0" w:rsidRPr="00FC303C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A867F0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A867F0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/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58AC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КФ, адм. ЛМР – 2 экз.,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  </w:t>
      </w:r>
    </w:p>
    <w:p w:rsidR="00A867F0" w:rsidRDefault="00A867F0" w:rsidP="00A867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p w:rsidR="0099312C" w:rsidRDefault="002F7798" w:rsidP="00A867F0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F0"/>
    <w:rsid w:val="002F7798"/>
    <w:rsid w:val="005775ED"/>
    <w:rsid w:val="00786F15"/>
    <w:rsid w:val="00A867F0"/>
    <w:rsid w:val="00B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867F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867F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A867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6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7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867F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867F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A867F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6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7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cp:lastPrinted>2016-11-01T06:31:00Z</cp:lastPrinted>
  <dcterms:created xsi:type="dcterms:W3CDTF">2016-10-20T13:09:00Z</dcterms:created>
  <dcterms:modified xsi:type="dcterms:W3CDTF">2016-11-01T12:29:00Z</dcterms:modified>
</cp:coreProperties>
</file>