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49" w:rsidRPr="003811F5" w:rsidRDefault="00FD7049" w:rsidP="00FD704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7B79AAB4" wp14:editId="0596A964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49" w:rsidRPr="003811F5" w:rsidRDefault="00FD7049" w:rsidP="00FD7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D7049" w:rsidRPr="003811F5" w:rsidRDefault="00FD7049" w:rsidP="00FD7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FD7049" w:rsidRDefault="00FD7049" w:rsidP="00FD7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FD7049" w:rsidRPr="003811F5" w:rsidRDefault="00FD7049" w:rsidP="00FD7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FD7049" w:rsidRPr="003811F5" w:rsidRDefault="00FD7049" w:rsidP="00FD7049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FD7049" w:rsidRPr="00FC303C" w:rsidRDefault="00FD7049" w:rsidP="00FD70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FD7049" w:rsidRDefault="00FD7049" w:rsidP="00FD70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7049" w:rsidRPr="0037201F" w:rsidRDefault="00FD7049" w:rsidP="00FD704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201F">
        <w:rPr>
          <w:rFonts w:ascii="Times New Roman" w:hAnsi="Times New Roman"/>
          <w:sz w:val="28"/>
          <w:szCs w:val="28"/>
        </w:rPr>
        <w:t>2</w:t>
      </w:r>
      <w:r w:rsidR="00090880">
        <w:rPr>
          <w:rFonts w:ascii="Times New Roman" w:hAnsi="Times New Roman"/>
          <w:sz w:val="28"/>
          <w:szCs w:val="28"/>
        </w:rPr>
        <w:t>2</w:t>
      </w:r>
      <w:r w:rsidRPr="0037201F">
        <w:rPr>
          <w:rFonts w:ascii="Times New Roman" w:hAnsi="Times New Roman"/>
          <w:sz w:val="28"/>
          <w:szCs w:val="28"/>
        </w:rPr>
        <w:t xml:space="preserve"> </w:t>
      </w:r>
      <w:r w:rsidR="00090880">
        <w:rPr>
          <w:rFonts w:ascii="Times New Roman" w:hAnsi="Times New Roman"/>
          <w:sz w:val="28"/>
          <w:szCs w:val="28"/>
        </w:rPr>
        <w:t>сентября</w:t>
      </w:r>
      <w:r w:rsidRPr="0037201F">
        <w:rPr>
          <w:rFonts w:ascii="Times New Roman" w:hAnsi="Times New Roman"/>
          <w:sz w:val="28"/>
          <w:szCs w:val="28"/>
        </w:rPr>
        <w:t xml:space="preserve"> 2015 года    № </w:t>
      </w:r>
      <w:r w:rsidR="00090880">
        <w:rPr>
          <w:rFonts w:ascii="Times New Roman" w:hAnsi="Times New Roman"/>
          <w:sz w:val="28"/>
          <w:szCs w:val="28"/>
        </w:rPr>
        <w:t>7</w:t>
      </w:r>
      <w:r w:rsidRPr="0037201F">
        <w:rPr>
          <w:rFonts w:ascii="Times New Roman" w:hAnsi="Times New Roman"/>
          <w:sz w:val="28"/>
          <w:szCs w:val="28"/>
        </w:rPr>
        <w:t xml:space="preserve">8                                                                         </w:t>
      </w:r>
    </w:p>
    <w:p w:rsidR="00FD7049" w:rsidRPr="0037201F" w:rsidRDefault="00FD7049" w:rsidP="00FD7049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FD7049" w:rsidRPr="0037201F" w:rsidRDefault="00FD7049" w:rsidP="00FD704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  <w:highlight w:val="yellow"/>
        </w:rPr>
      </w:pPr>
      <w:r w:rsidRPr="0037201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793FB" wp14:editId="3AF4D508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37201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D7049" w:rsidRDefault="00FD7049" w:rsidP="00FD7049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201F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090880">
        <w:rPr>
          <w:rFonts w:ascii="Times New Roman" w:hAnsi="Times New Roman" w:cs="Times New Roman"/>
          <w:noProof/>
          <w:sz w:val="28"/>
          <w:szCs w:val="28"/>
        </w:rPr>
        <w:t>плате за пользование жилыми помещениями (плате за наем), находящимися в муниципальной собственности муниципального образования Лужское городское поселение Лужского муниципального района</w:t>
      </w:r>
    </w:p>
    <w:p w:rsidR="00FD7049" w:rsidRDefault="00FD7049" w:rsidP="00FD70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7049" w:rsidRPr="00090880" w:rsidRDefault="00FD7049" w:rsidP="00090880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88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154, 156, 156.1  Жилищного кодекса Российской Федерации, Федеральным законом от 06 октября 2003 года  </w:t>
      </w:r>
      <w:r w:rsidR="00090880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90880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9088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90880">
        <w:rPr>
          <w:rFonts w:ascii="Times New Roman" w:hAnsi="Times New Roman" w:cs="Times New Roman"/>
          <w:b w:val="0"/>
          <w:sz w:val="28"/>
          <w:szCs w:val="28"/>
        </w:rPr>
        <w:t xml:space="preserve">овет депутатов </w:t>
      </w:r>
      <w:proofErr w:type="spellStart"/>
      <w:r w:rsidRPr="00090880">
        <w:rPr>
          <w:rFonts w:ascii="Times New Roman" w:hAnsi="Times New Roman" w:cs="Times New Roman"/>
          <w:b w:val="0"/>
          <w:sz w:val="28"/>
          <w:szCs w:val="28"/>
        </w:rPr>
        <w:t>Лужского</w:t>
      </w:r>
      <w:proofErr w:type="spellEnd"/>
      <w:r w:rsidRPr="00090880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r w:rsidRPr="00090880">
        <w:rPr>
          <w:rFonts w:ascii="Times New Roman" w:hAnsi="Times New Roman" w:cs="Times New Roman"/>
          <w:b w:val="0"/>
          <w:spacing w:val="62"/>
          <w:sz w:val="28"/>
          <w:szCs w:val="28"/>
        </w:rPr>
        <w:t>РЕШИЛ</w:t>
      </w:r>
      <w:r w:rsidRPr="0009088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7049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t xml:space="preserve">1. Установить с «01» ноября 2015 года на территории </w:t>
      </w:r>
      <w:proofErr w:type="spellStart"/>
      <w:r w:rsidRPr="0009088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90880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9088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90880">
        <w:rPr>
          <w:rFonts w:ascii="Times New Roman" w:hAnsi="Times New Roman"/>
          <w:sz w:val="28"/>
          <w:szCs w:val="28"/>
        </w:rPr>
        <w:t xml:space="preserve"> муниципального района размер платы за пользование муниципальными жилыми помещениями, находящимися в муниципальной собственности муниципального образования </w:t>
      </w:r>
      <w:proofErr w:type="spellStart"/>
      <w:r w:rsidRPr="00090880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90880">
        <w:rPr>
          <w:rFonts w:ascii="Times New Roman" w:hAnsi="Times New Roman"/>
          <w:sz w:val="28"/>
          <w:szCs w:val="28"/>
        </w:rPr>
        <w:t xml:space="preserve"> городское поселение (платы за наем), поступающий в бюджет, в размере                   5 рублей 55 копеек за квадратный метр в месяц.</w:t>
      </w:r>
    </w:p>
    <w:p w:rsidR="00090880" w:rsidRPr="00090880" w:rsidRDefault="00090880" w:rsidP="00090880">
      <w:pPr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</w:p>
    <w:p w:rsidR="00FD7049" w:rsidRPr="00090880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t>2. Размер платы за наем определяется:</w:t>
      </w:r>
    </w:p>
    <w:p w:rsidR="00FD7049" w:rsidRPr="00090880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t>2.1</w:t>
      </w:r>
      <w:r w:rsidR="00090880">
        <w:rPr>
          <w:rFonts w:ascii="Times New Roman" w:hAnsi="Times New Roman"/>
          <w:sz w:val="28"/>
          <w:szCs w:val="28"/>
        </w:rPr>
        <w:t>. Д</w:t>
      </w:r>
      <w:r w:rsidRPr="00090880">
        <w:rPr>
          <w:rFonts w:ascii="Times New Roman" w:hAnsi="Times New Roman"/>
          <w:sz w:val="28"/>
          <w:szCs w:val="28"/>
        </w:rPr>
        <w:t>ля граждан, проживающих в отдельных квартирах – исходя из занимаемой</w:t>
      </w:r>
      <w:r w:rsidR="00090880">
        <w:rPr>
          <w:rFonts w:ascii="Times New Roman" w:hAnsi="Times New Roman"/>
          <w:sz w:val="28"/>
          <w:szCs w:val="28"/>
        </w:rPr>
        <w:t xml:space="preserve"> общей площади жилого помещения.</w:t>
      </w:r>
    </w:p>
    <w:p w:rsidR="00FD7049" w:rsidRPr="00090880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t>2.2</w:t>
      </w:r>
      <w:r w:rsidR="00090880">
        <w:rPr>
          <w:rFonts w:ascii="Times New Roman" w:hAnsi="Times New Roman"/>
          <w:sz w:val="28"/>
          <w:szCs w:val="28"/>
        </w:rPr>
        <w:t>. Д</w:t>
      </w:r>
      <w:r w:rsidRPr="00090880">
        <w:rPr>
          <w:rFonts w:ascii="Times New Roman" w:hAnsi="Times New Roman"/>
          <w:sz w:val="28"/>
          <w:szCs w:val="28"/>
        </w:rPr>
        <w:t>ля граждан, проживающих в коммунальных квартирах – исходя из занимаемой жилой площ</w:t>
      </w:r>
      <w:r w:rsidR="00090880">
        <w:rPr>
          <w:rFonts w:ascii="Times New Roman" w:hAnsi="Times New Roman"/>
          <w:sz w:val="28"/>
          <w:szCs w:val="28"/>
        </w:rPr>
        <w:t>ади жилого помещения.</w:t>
      </w:r>
    </w:p>
    <w:p w:rsidR="00FD7049" w:rsidRPr="00090880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t>2.3</w:t>
      </w:r>
      <w:r w:rsidR="00090880">
        <w:rPr>
          <w:rFonts w:ascii="Times New Roman" w:hAnsi="Times New Roman"/>
          <w:sz w:val="28"/>
          <w:szCs w:val="28"/>
        </w:rPr>
        <w:t>. Д</w:t>
      </w:r>
      <w:r w:rsidRPr="00090880">
        <w:rPr>
          <w:rFonts w:ascii="Times New Roman" w:hAnsi="Times New Roman"/>
          <w:sz w:val="28"/>
          <w:szCs w:val="28"/>
        </w:rPr>
        <w:t>ля граждан, проживающих в отдельных комнатах – специализированных жилых помещениях, исходя из занимаемой жилой площади жилого помещения.</w:t>
      </w:r>
    </w:p>
    <w:p w:rsidR="00FD7049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t>В случае проживания в одной комнате специализированного жилого помещения нескольких граждан – исходя из занимаемой площади, пропорционально количеству проживающих, в равных долях.</w:t>
      </w:r>
    </w:p>
    <w:p w:rsidR="00090880" w:rsidRPr="00090880" w:rsidRDefault="00090880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lastRenderedPageBreak/>
        <w:t>3. Освободить от внесения платы за пользование жилым помещением (платы за наем)</w:t>
      </w:r>
      <w:r w:rsidR="00090880">
        <w:rPr>
          <w:rFonts w:ascii="Times New Roman" w:hAnsi="Times New Roman"/>
          <w:sz w:val="28"/>
          <w:szCs w:val="28"/>
        </w:rPr>
        <w:t xml:space="preserve"> г</w:t>
      </w:r>
      <w:r w:rsidRPr="00090880">
        <w:rPr>
          <w:rFonts w:ascii="Times New Roman" w:hAnsi="Times New Roman"/>
          <w:sz w:val="28"/>
          <w:szCs w:val="28"/>
        </w:rPr>
        <w:t xml:space="preserve">раждан, проживающих в </w:t>
      </w:r>
      <w:r w:rsidR="00090880">
        <w:rPr>
          <w:rFonts w:ascii="Times New Roman" w:hAnsi="Times New Roman"/>
          <w:sz w:val="28"/>
          <w:szCs w:val="28"/>
        </w:rPr>
        <w:t>аварийных многоквартирных домах.</w:t>
      </w:r>
    </w:p>
    <w:p w:rsidR="00090880" w:rsidRPr="00090880" w:rsidRDefault="00090880" w:rsidP="00090880">
      <w:pPr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</w:p>
    <w:p w:rsidR="00FD7049" w:rsidRDefault="00FD7049" w:rsidP="0009088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090880">
        <w:rPr>
          <w:rFonts w:ascii="Times New Roman" w:hAnsi="Times New Roman"/>
          <w:sz w:val="28"/>
          <w:szCs w:val="28"/>
        </w:rPr>
        <w:t>4. Настоящее решение вступает в силу с момента официального опубликования.</w:t>
      </w:r>
    </w:p>
    <w:p w:rsidR="00090880" w:rsidRPr="00090880" w:rsidRDefault="00090880" w:rsidP="00090880">
      <w:pPr>
        <w:spacing w:after="0" w:line="240" w:lineRule="auto"/>
        <w:ind w:firstLine="900"/>
        <w:jc w:val="both"/>
        <w:rPr>
          <w:rFonts w:ascii="Times New Roman" w:hAnsi="Times New Roman"/>
          <w:sz w:val="16"/>
          <w:szCs w:val="16"/>
        </w:rPr>
      </w:pPr>
    </w:p>
    <w:p w:rsidR="00FD7049" w:rsidRDefault="00FD7049" w:rsidP="000908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0880">
        <w:rPr>
          <w:rFonts w:ascii="Times New Roman" w:hAnsi="Times New Roman"/>
          <w:sz w:val="28"/>
          <w:szCs w:val="28"/>
          <w:lang w:eastAsia="en-US"/>
        </w:rPr>
        <w:tab/>
        <w:t xml:space="preserve">  5. </w:t>
      </w:r>
      <w:proofErr w:type="gramStart"/>
      <w:r w:rsidRPr="00090880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090880">
        <w:rPr>
          <w:rFonts w:ascii="Times New Roman" w:hAnsi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090880" w:rsidRPr="00090880" w:rsidRDefault="00090880" w:rsidP="0009088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FD7049" w:rsidRPr="00090880" w:rsidRDefault="00FD7049" w:rsidP="00090880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en-US"/>
        </w:rPr>
      </w:pPr>
      <w:r w:rsidRPr="00090880">
        <w:rPr>
          <w:rFonts w:ascii="Times New Roman" w:hAnsi="Times New Roman"/>
          <w:sz w:val="28"/>
          <w:szCs w:val="28"/>
          <w:lang w:eastAsia="en-US"/>
        </w:rPr>
        <w:tab/>
        <w:t xml:space="preserve"> 6. </w:t>
      </w:r>
      <w:r w:rsidR="00090880" w:rsidRPr="00090880">
        <w:rPr>
          <w:rFonts w:ascii="Times New Roman" w:hAnsi="Times New Roman"/>
          <w:sz w:val="28"/>
          <w:szCs w:val="28"/>
          <w:lang w:eastAsia="en-US"/>
        </w:rPr>
        <w:t>Приложение 4 к р</w:t>
      </w:r>
      <w:r w:rsidRPr="00090880">
        <w:rPr>
          <w:rFonts w:ascii="Times New Roman" w:hAnsi="Times New Roman"/>
          <w:sz w:val="28"/>
          <w:szCs w:val="28"/>
          <w:lang w:eastAsia="en-US"/>
        </w:rPr>
        <w:t>ешени</w:t>
      </w:r>
      <w:r w:rsidR="00090880" w:rsidRPr="00090880">
        <w:rPr>
          <w:rFonts w:ascii="Times New Roman" w:hAnsi="Times New Roman"/>
          <w:sz w:val="28"/>
          <w:szCs w:val="28"/>
          <w:lang w:eastAsia="en-US"/>
        </w:rPr>
        <w:t>ю</w:t>
      </w:r>
      <w:r w:rsidRPr="00090880">
        <w:rPr>
          <w:rFonts w:ascii="Times New Roman" w:hAnsi="Times New Roman"/>
          <w:sz w:val="28"/>
          <w:szCs w:val="28"/>
          <w:lang w:eastAsia="en-US"/>
        </w:rPr>
        <w:t xml:space="preserve"> от 26.06.2013 № 311 «</w:t>
      </w:r>
      <w:r w:rsidRPr="00090880">
        <w:rPr>
          <w:rFonts w:ascii="Times New Roman" w:hAnsi="Times New Roman"/>
          <w:color w:val="000000"/>
          <w:sz w:val="28"/>
          <w:szCs w:val="28"/>
        </w:rPr>
        <w:t xml:space="preserve">Об установлении размера платы за  жилищные услуги для населения с 01.07.2013 г.» </w:t>
      </w:r>
      <w:r w:rsidRPr="00090880">
        <w:rPr>
          <w:rFonts w:ascii="Times New Roman" w:hAnsi="Times New Roman"/>
          <w:sz w:val="28"/>
          <w:szCs w:val="28"/>
          <w:lang w:eastAsia="en-US"/>
        </w:rPr>
        <w:t>считать утратившим силу.</w:t>
      </w:r>
    </w:p>
    <w:p w:rsidR="00FD7049" w:rsidRPr="00B039C9" w:rsidRDefault="00FD7049" w:rsidP="00FD7049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FD7049" w:rsidRPr="00FC303C" w:rsidRDefault="00FD7049" w:rsidP="00FD7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FD7049" w:rsidRPr="00FC303C" w:rsidRDefault="00FD7049" w:rsidP="00FD7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FD7049" w:rsidRDefault="00FD7049" w:rsidP="00FD7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D7049" w:rsidRDefault="00FD7049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090880" w:rsidRDefault="00090880" w:rsidP="00FD7049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99312C" w:rsidRDefault="00FD7049" w:rsidP="00090880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</w:pPr>
      <w:r w:rsidRPr="002343A5">
        <w:rPr>
          <w:rFonts w:ascii="Times New Roman" w:hAnsi="Times New Roman"/>
          <w:sz w:val="28"/>
          <w:szCs w:val="28"/>
        </w:rPr>
        <w:t xml:space="preserve">Разослано: </w:t>
      </w:r>
      <w:r w:rsidRPr="00301A2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301A28">
        <w:rPr>
          <w:rFonts w:ascii="Times New Roman" w:hAnsi="Times New Roman"/>
          <w:sz w:val="28"/>
          <w:szCs w:val="28"/>
        </w:rPr>
        <w:t xml:space="preserve"> ЛМР, </w:t>
      </w:r>
      <w:r>
        <w:rPr>
          <w:rFonts w:ascii="Times New Roman" w:hAnsi="Times New Roman"/>
          <w:sz w:val="28"/>
          <w:szCs w:val="28"/>
        </w:rPr>
        <w:t xml:space="preserve">КУМИ – 2 экз., </w:t>
      </w:r>
      <w:r w:rsidR="00090880"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r w:rsidR="00090880">
        <w:rPr>
          <w:rFonts w:ascii="Times New Roman" w:hAnsi="Times New Roman"/>
          <w:sz w:val="28"/>
          <w:szCs w:val="28"/>
        </w:rPr>
        <w:t>Лужская</w:t>
      </w:r>
      <w:proofErr w:type="spellEnd"/>
      <w:r w:rsidR="0009088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правда», </w:t>
      </w:r>
      <w:r w:rsidRPr="00301A28">
        <w:rPr>
          <w:rFonts w:ascii="Times New Roman" w:hAnsi="Times New Roman"/>
          <w:sz w:val="28"/>
          <w:szCs w:val="28"/>
        </w:rPr>
        <w:t>прокуратура.</w:t>
      </w:r>
    </w:p>
    <w:sectPr w:rsidR="0099312C" w:rsidSect="000908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49"/>
    <w:rsid w:val="00090880"/>
    <w:rsid w:val="005775ED"/>
    <w:rsid w:val="00786F15"/>
    <w:rsid w:val="00FD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70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D704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D704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formattext">
    <w:name w:val="formattext"/>
    <w:basedOn w:val="a"/>
    <w:rsid w:val="00FD7049"/>
    <w:pPr>
      <w:spacing w:before="144" w:after="144" w:line="240" w:lineRule="atLeast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704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090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70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D704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FD704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formattext">
    <w:name w:val="formattext"/>
    <w:basedOn w:val="a"/>
    <w:rsid w:val="00FD7049"/>
    <w:pPr>
      <w:spacing w:before="144" w:after="144" w:line="240" w:lineRule="atLeast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D7049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List Paragraph"/>
    <w:basedOn w:val="a"/>
    <w:uiPriority w:val="34"/>
    <w:qFormat/>
    <w:rsid w:val="00090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2015-09-24T09:01:00Z</dcterms:created>
  <dcterms:modified xsi:type="dcterms:W3CDTF">2015-09-24T10:07:00Z</dcterms:modified>
</cp:coreProperties>
</file>