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B8" w:rsidRPr="000212B8" w:rsidRDefault="000212B8" w:rsidP="00021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2B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E19966B" wp14:editId="36AC831A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2B8" w:rsidRPr="000212B8" w:rsidRDefault="000212B8" w:rsidP="00021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2B8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0212B8" w:rsidRPr="000212B8" w:rsidRDefault="000212B8" w:rsidP="00021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212B8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0212B8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212B8" w:rsidRPr="000212B8" w:rsidRDefault="000212B8" w:rsidP="00021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2B8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0212B8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0212B8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212B8" w:rsidRPr="000212B8" w:rsidRDefault="000212B8" w:rsidP="00021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2B8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0212B8" w:rsidRPr="000212B8" w:rsidRDefault="000212B8" w:rsidP="000212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0212B8" w:rsidRPr="000212B8" w:rsidRDefault="000212B8" w:rsidP="000212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0212B8" w:rsidRPr="000212B8" w:rsidRDefault="000212B8" w:rsidP="000212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12B8" w:rsidRPr="000212B8" w:rsidRDefault="000212B8" w:rsidP="000212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sz w:val="28"/>
          <w:szCs w:val="28"/>
        </w:rPr>
        <w:t xml:space="preserve">   27 октября 2015 года    № 8</w:t>
      </w:r>
      <w:r>
        <w:rPr>
          <w:rFonts w:ascii="Times New Roman" w:hAnsi="Times New Roman"/>
          <w:sz w:val="28"/>
          <w:szCs w:val="28"/>
        </w:rPr>
        <w:t>3</w:t>
      </w:r>
      <w:r w:rsidRPr="000212B8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0212B8" w:rsidRPr="000212B8" w:rsidRDefault="000212B8" w:rsidP="000212B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212B8" w:rsidRPr="000212B8" w:rsidRDefault="000212B8" w:rsidP="000212B8">
      <w:pPr>
        <w:spacing w:after="0" w:line="240" w:lineRule="auto"/>
        <w:ind w:left="851" w:right="4535"/>
        <w:jc w:val="both"/>
        <w:rPr>
          <w:rFonts w:ascii="Times New Roman" w:hAnsi="Times New Roman"/>
          <w:noProof/>
          <w:sz w:val="28"/>
          <w:szCs w:val="28"/>
        </w:rPr>
      </w:pPr>
      <w:r w:rsidRPr="000212B8">
        <w:rPr>
          <w:rFonts w:ascii="Times New Roman" w:hAnsi="Times New Roman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C5D54" wp14:editId="360547F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0212B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0212B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установлении коэффициента обеспеченности объектами инфраструктуры по определению арендной платы за земельные участки с 2016 года на территории муниципального образования Лужское городское поселение</w:t>
      </w:r>
    </w:p>
    <w:p w:rsidR="000212B8" w:rsidRPr="000212B8" w:rsidRDefault="000212B8" w:rsidP="000212B8">
      <w:pPr>
        <w:pStyle w:val="2"/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12B8" w:rsidRPr="002F6DE4" w:rsidRDefault="000212B8" w:rsidP="002F6DE4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0212B8">
        <w:rPr>
          <w:rFonts w:ascii="Times New Roman" w:hAnsi="Times New Roman"/>
          <w:b w:val="0"/>
          <w:sz w:val="28"/>
          <w:szCs w:val="28"/>
        </w:rPr>
        <w:t>В соответствии со стать</w:t>
      </w:r>
      <w:r>
        <w:rPr>
          <w:rFonts w:ascii="Times New Roman" w:hAnsi="Times New Roman"/>
          <w:b w:val="0"/>
          <w:sz w:val="28"/>
          <w:szCs w:val="28"/>
        </w:rPr>
        <w:t>ей</w:t>
      </w:r>
      <w:r w:rsidRPr="000212B8">
        <w:rPr>
          <w:rFonts w:ascii="Times New Roman" w:hAnsi="Times New Roman"/>
          <w:b w:val="0"/>
          <w:sz w:val="28"/>
          <w:szCs w:val="28"/>
        </w:rPr>
        <w:t xml:space="preserve"> 12 и главой 31 Налогового кодекса Российской Федерации,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0212B8">
        <w:rPr>
          <w:rFonts w:ascii="Times New Roman" w:hAnsi="Times New Roman"/>
          <w:b w:val="0"/>
          <w:sz w:val="28"/>
          <w:szCs w:val="28"/>
        </w:rPr>
        <w:t xml:space="preserve">остановлением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0212B8">
        <w:rPr>
          <w:rFonts w:ascii="Times New Roman" w:hAnsi="Times New Roman"/>
          <w:b w:val="0"/>
          <w:sz w:val="28"/>
          <w:szCs w:val="28"/>
        </w:rPr>
        <w:t xml:space="preserve">равительства Ленинградской области от 29.12.2007 года № 353 </w:t>
      </w:r>
      <w:r w:rsidRPr="000212B8">
        <w:rPr>
          <w:rFonts w:ascii="Times New Roman" w:hAnsi="Times New Roman"/>
          <w:b w:val="0"/>
          <w:color w:val="26282F"/>
          <w:kern w:val="0"/>
          <w:sz w:val="28"/>
          <w:szCs w:val="28"/>
        </w:rPr>
        <w:t>"Об утверждении Порядка определения размера арендной платы, порядка, условий и сроков внесения арендной платы за использование земельных участков, находящихся в собственности Ленинградской области, а также земельных участков, государственная собственность на которые не разграничена, в Ленинградской области",</w:t>
      </w:r>
      <w:r w:rsidR="002F6DE4">
        <w:rPr>
          <w:rFonts w:ascii="Times New Roman" w:hAnsi="Times New Roman"/>
          <w:b w:val="0"/>
          <w:color w:val="26282F"/>
          <w:kern w:val="0"/>
          <w:sz w:val="28"/>
          <w:szCs w:val="28"/>
        </w:rPr>
        <w:t xml:space="preserve"> </w:t>
      </w:r>
      <w:r w:rsidRPr="002F6DE4">
        <w:rPr>
          <w:rFonts w:ascii="Times New Roman" w:hAnsi="Times New Roman"/>
          <w:b w:val="0"/>
          <w:sz w:val="28"/>
          <w:szCs w:val="28"/>
        </w:rPr>
        <w:t xml:space="preserve">Совет депутатов </w:t>
      </w:r>
      <w:proofErr w:type="spellStart"/>
      <w:r w:rsidR="002F6DE4">
        <w:rPr>
          <w:rFonts w:ascii="Times New Roman" w:hAnsi="Times New Roman"/>
          <w:b w:val="0"/>
          <w:sz w:val="28"/>
          <w:szCs w:val="28"/>
        </w:rPr>
        <w:t>Лужского</w:t>
      </w:r>
      <w:proofErr w:type="spellEnd"/>
      <w:r w:rsidR="002F6DE4">
        <w:rPr>
          <w:rFonts w:ascii="Times New Roman" w:hAnsi="Times New Roman"/>
          <w:b w:val="0"/>
          <w:sz w:val="28"/>
          <w:szCs w:val="28"/>
        </w:rPr>
        <w:t xml:space="preserve"> городского</w:t>
      </w:r>
      <w:proofErr w:type="gramEnd"/>
      <w:r w:rsidR="002F6DE4">
        <w:rPr>
          <w:rFonts w:ascii="Times New Roman" w:hAnsi="Times New Roman"/>
          <w:b w:val="0"/>
          <w:sz w:val="28"/>
          <w:szCs w:val="28"/>
        </w:rPr>
        <w:t xml:space="preserve"> поселения </w:t>
      </w:r>
      <w:r w:rsidRPr="002F6DE4">
        <w:rPr>
          <w:rFonts w:ascii="Times New Roman" w:hAnsi="Times New Roman"/>
          <w:b w:val="0"/>
          <w:sz w:val="28"/>
          <w:szCs w:val="28"/>
        </w:rPr>
        <w:t>РЕШИЛ:</w:t>
      </w:r>
    </w:p>
    <w:p w:rsidR="000212B8" w:rsidRPr="000212B8" w:rsidRDefault="000212B8" w:rsidP="000212B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sz w:val="28"/>
          <w:szCs w:val="28"/>
        </w:rPr>
        <w:t>1. Установить, что с 2016 года</w:t>
      </w:r>
      <w:r w:rsidR="002F6DE4">
        <w:rPr>
          <w:rFonts w:ascii="Times New Roman" w:hAnsi="Times New Roman"/>
          <w:sz w:val="28"/>
          <w:szCs w:val="28"/>
        </w:rPr>
        <w:t>,</w:t>
      </w:r>
      <w:r w:rsidRPr="000212B8">
        <w:rPr>
          <w:rFonts w:ascii="Times New Roman" w:hAnsi="Times New Roman"/>
          <w:sz w:val="28"/>
          <w:szCs w:val="28"/>
        </w:rPr>
        <w:t xml:space="preserve"> при расчете арендной платы за использование земельных участков на территории  муниципального образования </w:t>
      </w:r>
      <w:proofErr w:type="spellStart"/>
      <w:r w:rsidRPr="000212B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0212B8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212B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2B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2F6DE4">
        <w:rPr>
          <w:rFonts w:ascii="Times New Roman" w:hAnsi="Times New Roman"/>
          <w:sz w:val="28"/>
          <w:szCs w:val="28"/>
        </w:rPr>
        <w:t>,</w:t>
      </w:r>
      <w:r w:rsidRPr="000212B8">
        <w:rPr>
          <w:rFonts w:ascii="Times New Roman" w:hAnsi="Times New Roman"/>
          <w:sz w:val="28"/>
          <w:szCs w:val="28"/>
        </w:rPr>
        <w:t xml:space="preserve"> применяется коэффициент обеспеченности объектами инфраструктуры (Ки): </w:t>
      </w:r>
    </w:p>
    <w:p w:rsidR="000212B8" w:rsidRPr="000212B8" w:rsidRDefault="000212B8" w:rsidP="000212B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85"/>
      </w:tblGrid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2F6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969" w:type="dxa"/>
          </w:tcPr>
          <w:p w:rsidR="000212B8" w:rsidRPr="000212B8" w:rsidRDefault="000212B8" w:rsidP="002F6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Название улицы, проспекта, проезда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2F6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Размер коэффициента (Ки)</w:t>
            </w:r>
          </w:p>
        </w:tc>
      </w:tr>
      <w:tr w:rsidR="002F6DE4" w:rsidRPr="000212B8" w:rsidTr="003608FC">
        <w:tc>
          <w:tcPr>
            <w:tcW w:w="3510" w:type="dxa"/>
            <w:shd w:val="clear" w:color="auto" w:fill="auto"/>
          </w:tcPr>
          <w:p w:rsidR="002F6DE4" w:rsidRPr="000212B8" w:rsidRDefault="002F6DE4" w:rsidP="002F6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F6DE4" w:rsidRPr="000212B8" w:rsidRDefault="002F6DE4" w:rsidP="002F6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F6DE4" w:rsidRPr="000212B8" w:rsidRDefault="002F6DE4" w:rsidP="002F6D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г. Луга</w:t>
            </w: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проспект Володарского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проспект Кирова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проспект Комсомольский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проспект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Лужский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2F6DE4" w:rsidRPr="000212B8" w:rsidTr="003608FC">
        <w:tc>
          <w:tcPr>
            <w:tcW w:w="3510" w:type="dxa"/>
            <w:shd w:val="clear" w:color="auto" w:fill="auto"/>
          </w:tcPr>
          <w:p w:rsidR="002F6DE4" w:rsidRPr="000212B8" w:rsidRDefault="002F6DE4" w:rsidP="00360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2F6DE4" w:rsidRPr="000212B8" w:rsidRDefault="002F6DE4" w:rsidP="00360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F6DE4" w:rsidRPr="000212B8" w:rsidRDefault="002F6DE4" w:rsidP="00360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12B8" w:rsidRPr="000212B8" w:rsidTr="003608FC">
        <w:trPr>
          <w:trHeight w:val="70"/>
        </w:trPr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проспект Урицкого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А. Яковлева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Алексея Васильева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Балтийская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Боровая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Болотная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Большая Инженерная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Большая Заречная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Виктора Пислегина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Восточная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Горная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Гагарина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Дача Черемушки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Дмитриева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Дачная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Дзержинского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Достоевского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Железнодорожная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Заводская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Западная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Зеленая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1-я Заречная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2-я Заречная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3-я Заречная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4-я Заречная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5-я Заречная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6-я Заречная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9-я Заречная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Киевская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Красноармейская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Коммунистическая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Кингисеппа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Красной Артиллерии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Ленинградская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Луговая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Московская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Малая Заречная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Малая Инженерная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Молодежная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Миккели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Мелиораторов</w:t>
            </w:r>
          </w:p>
          <w:p w:rsidR="002F6DE4" w:rsidRPr="000212B8" w:rsidRDefault="002F6DE4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2F6DE4" w:rsidRPr="000212B8" w:rsidTr="003608FC">
        <w:tc>
          <w:tcPr>
            <w:tcW w:w="3510" w:type="dxa"/>
            <w:shd w:val="clear" w:color="auto" w:fill="auto"/>
          </w:tcPr>
          <w:p w:rsidR="002F6DE4" w:rsidRPr="000212B8" w:rsidRDefault="002F6DE4" w:rsidP="00360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2F6DE4" w:rsidRPr="000212B8" w:rsidRDefault="002F6DE4" w:rsidP="00360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F6DE4" w:rsidRPr="000212B8" w:rsidRDefault="002F6DE4" w:rsidP="00360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ул. Набережная реки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Наплатинки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Наплатинская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Нарвская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Набережная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Новая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Нижегородская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Новопроложенная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Орловская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Островская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Озерная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Петра Баранова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С. Перовской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Павловская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Победы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Партизанская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Парковая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Пионерская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Римского-Корсакова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Рабочая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Смоленская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Средняя Заречная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Свободы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Сосновая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Сергиевская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Старорусская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Станционная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Солецкая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Северная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Тоси Петровой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Тульская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Хвойная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Школьная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Юношеская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Яна Фабрициуса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ул. Ярославская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Боровический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Безымянный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Белозерский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Валдайский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Волынский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Гатчинский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6DE4" w:rsidRPr="000212B8" w:rsidTr="003608FC">
        <w:tc>
          <w:tcPr>
            <w:tcW w:w="3510" w:type="dxa"/>
            <w:shd w:val="clear" w:color="auto" w:fill="auto"/>
          </w:tcPr>
          <w:p w:rsidR="002F6DE4" w:rsidRPr="000212B8" w:rsidRDefault="002F6DE4" w:rsidP="00360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</w:tcPr>
          <w:p w:rsidR="002F6DE4" w:rsidRPr="000212B8" w:rsidRDefault="002F6DE4" w:rsidP="00360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2F6DE4" w:rsidRPr="000212B8" w:rsidRDefault="002F6DE4" w:rsidP="003608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Гродненский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Демьяновский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Заречный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Казанский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Ладожский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Лужский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Наплатинский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Нарвский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Механизаторов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Переездный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Петергофский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Рижский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Сержанта Бычкова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Связи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Советский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пер.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Солецкий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Тверской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Толмачева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пер. Шлиссельбургский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проезд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Боровический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проезд Боровой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проезд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Коробинский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проезд Нижегородский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проезд Тупиковый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2F6DE4" w:rsidP="002F6D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212B8" w:rsidRPr="000212B8">
              <w:rPr>
                <w:rFonts w:ascii="Times New Roman" w:hAnsi="Times New Roman"/>
                <w:sz w:val="28"/>
                <w:szCs w:val="28"/>
              </w:rPr>
              <w:t>роезд Песочный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Просек Лесной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Дача Некрасова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Ольгина дача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Ленинградское шоссе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Медведское</w:t>
            </w:r>
            <w:proofErr w:type="spellEnd"/>
            <w:r w:rsidRPr="000212B8">
              <w:rPr>
                <w:rFonts w:ascii="Times New Roman" w:hAnsi="Times New Roman"/>
                <w:sz w:val="28"/>
                <w:szCs w:val="28"/>
              </w:rPr>
              <w:t xml:space="preserve"> шоссе</w:t>
            </w: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Хутор Полянка</w:t>
            </w:r>
          </w:p>
          <w:p w:rsidR="002F6DE4" w:rsidRPr="000212B8" w:rsidRDefault="002F6DE4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Луга,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Шалово</w:t>
            </w:r>
            <w:proofErr w:type="spellEnd"/>
          </w:p>
        </w:tc>
        <w:tc>
          <w:tcPr>
            <w:tcW w:w="3969" w:type="dxa"/>
          </w:tcPr>
          <w:p w:rsid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все улицы</w:t>
            </w:r>
          </w:p>
          <w:p w:rsidR="002F6DE4" w:rsidRPr="000212B8" w:rsidRDefault="002F6DE4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212B8" w:rsidRDefault="000212B8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Иные </w:t>
            </w:r>
          </w:p>
          <w:p w:rsidR="002F6DE4" w:rsidRPr="000212B8" w:rsidRDefault="002F6DE4" w:rsidP="00021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0212B8">
              <w:rPr>
                <w:rFonts w:ascii="Times New Roman" w:hAnsi="Times New Roman"/>
                <w:sz w:val="28"/>
                <w:szCs w:val="28"/>
              </w:rPr>
              <w:t>Стояновщина</w:t>
            </w:r>
            <w:proofErr w:type="spellEnd"/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кордон Глубокий Ручей</w:t>
            </w: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2F6DE4" w:rsidP="002F6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212B8" w:rsidRPr="000212B8">
              <w:rPr>
                <w:rFonts w:ascii="Times New Roman" w:hAnsi="Times New Roman"/>
                <w:sz w:val="28"/>
                <w:szCs w:val="28"/>
              </w:rPr>
              <w:t>ос. Пансионат «Зеленый Бор»</w:t>
            </w: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  <w:tr w:rsidR="000212B8" w:rsidRPr="000212B8" w:rsidTr="003608FC">
        <w:tc>
          <w:tcPr>
            <w:tcW w:w="3510" w:type="dxa"/>
            <w:shd w:val="clear" w:color="auto" w:fill="auto"/>
          </w:tcPr>
          <w:p w:rsidR="000212B8" w:rsidRPr="000212B8" w:rsidRDefault="002F6DE4" w:rsidP="002F6DE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0212B8" w:rsidRPr="000212B8">
              <w:rPr>
                <w:rFonts w:ascii="Times New Roman" w:hAnsi="Times New Roman"/>
                <w:sz w:val="28"/>
                <w:szCs w:val="28"/>
              </w:rPr>
              <w:t>ос. Санаторий «Жемчужина»</w:t>
            </w:r>
          </w:p>
        </w:tc>
        <w:tc>
          <w:tcPr>
            <w:tcW w:w="3969" w:type="dxa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0212B8" w:rsidRPr="000212B8" w:rsidRDefault="000212B8" w:rsidP="000212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12B8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</w:tr>
    </w:tbl>
    <w:p w:rsidR="000212B8" w:rsidRPr="000212B8" w:rsidRDefault="000212B8" w:rsidP="000212B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212B8" w:rsidRDefault="000212B8" w:rsidP="000212B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sz w:val="28"/>
          <w:szCs w:val="28"/>
        </w:rPr>
        <w:lastRenderedPageBreak/>
        <w:t xml:space="preserve">2. Решение вступает в силу со дня его официального опубликования. </w:t>
      </w:r>
    </w:p>
    <w:p w:rsidR="002F6DE4" w:rsidRPr="000212B8" w:rsidRDefault="002F6DE4" w:rsidP="000212B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212B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212B8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0212B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2B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О.М. Малащенко.</w:t>
      </w:r>
    </w:p>
    <w:p w:rsidR="000212B8" w:rsidRPr="000212B8" w:rsidRDefault="000212B8" w:rsidP="000212B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212B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2B8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212B8" w:rsidRPr="000212B8" w:rsidRDefault="000212B8" w:rsidP="00021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12B8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0212B8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212B8" w:rsidRPr="000212B8" w:rsidRDefault="000212B8" w:rsidP="000212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sz w:val="28"/>
          <w:szCs w:val="28"/>
        </w:rPr>
        <w:t>Совета депутатов</w:t>
      </w:r>
      <w:r w:rsidRPr="000212B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В.Н. Степанов </w:t>
      </w: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212B8" w:rsidRPr="000212B8" w:rsidRDefault="000212B8" w:rsidP="000212B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2F6DE4" w:rsidP="000212B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F6DE4" w:rsidRDefault="000212B8" w:rsidP="002F6DE4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212B8">
        <w:rPr>
          <w:rFonts w:ascii="Times New Roman" w:hAnsi="Times New Roman"/>
          <w:sz w:val="28"/>
          <w:szCs w:val="28"/>
        </w:rPr>
        <w:t xml:space="preserve">Разослано: администрация ЛМР, КУМИ – 2 экз., </w:t>
      </w:r>
      <w:r w:rsidR="002F6DE4"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 w:rsidR="002F6DE4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2F6DE4">
        <w:rPr>
          <w:rFonts w:ascii="Times New Roman" w:hAnsi="Times New Roman"/>
          <w:sz w:val="28"/>
          <w:szCs w:val="28"/>
        </w:rPr>
        <w:t xml:space="preserve"> правда»,   </w:t>
      </w:r>
    </w:p>
    <w:p w:rsidR="000212B8" w:rsidRPr="000212B8" w:rsidRDefault="002F6DE4" w:rsidP="002F6DE4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bookmarkStart w:id="0" w:name="_GoBack"/>
      <w:bookmarkEnd w:id="0"/>
      <w:r w:rsidR="000212B8" w:rsidRPr="000212B8">
        <w:rPr>
          <w:rFonts w:ascii="Times New Roman" w:hAnsi="Times New Roman"/>
          <w:sz w:val="28"/>
          <w:szCs w:val="28"/>
        </w:rPr>
        <w:t>прокуратура.</w:t>
      </w:r>
    </w:p>
    <w:p w:rsidR="0099312C" w:rsidRPr="000212B8" w:rsidRDefault="002F6DE4" w:rsidP="000212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312C" w:rsidRPr="000212B8" w:rsidSect="00127D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B8"/>
    <w:rsid w:val="000212B8"/>
    <w:rsid w:val="002F6DE4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B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12B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212B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212B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0212B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212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B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212B8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212B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212B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0212B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2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2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212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2015-10-28T11:41:00Z</dcterms:created>
  <dcterms:modified xsi:type="dcterms:W3CDTF">2015-10-28T12:16:00Z</dcterms:modified>
</cp:coreProperties>
</file>