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92" w:rsidRPr="00EF3192" w:rsidRDefault="008F1B9C" w:rsidP="00EF3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192">
        <w:rPr>
          <w:rFonts w:ascii="Times New Roman" w:hAnsi="Times New Roman" w:cs="Times New Roman"/>
          <w:b/>
          <w:bCs/>
          <w:sz w:val="28"/>
          <w:szCs w:val="28"/>
        </w:rPr>
        <w:t>Способы получения консультаций по вопросам соблюдения обязательных требований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F3192" w:rsidRPr="002D071A" w:rsidRDefault="00EF3192" w:rsidP="00EF3192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EF3192" w:rsidRPr="002D071A" w:rsidRDefault="00EF3192" w:rsidP="00EF3192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EF3192" w:rsidRPr="002D071A" w:rsidRDefault="00EF3192" w:rsidP="00EF3192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EF3192" w:rsidRPr="002D071A" w:rsidRDefault="00EF3192" w:rsidP="00EF3192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EF3192" w:rsidRPr="002D071A" w:rsidRDefault="00EF3192" w:rsidP="00EF3192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F3192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Письменное консультирование контролируемых лиц и их представителей осуществляется по вопросам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поряд</w:t>
      </w:r>
      <w:r>
        <w:rPr>
          <w:rStyle w:val="bumpedfont15"/>
          <w:sz w:val="28"/>
          <w:szCs w:val="28"/>
        </w:rPr>
        <w:t>ка</w:t>
      </w:r>
      <w:r w:rsidRPr="002D071A">
        <w:rPr>
          <w:rStyle w:val="bumpedfont15"/>
          <w:sz w:val="28"/>
          <w:szCs w:val="28"/>
        </w:rPr>
        <w:t xml:space="preserve"> обжалования решений Контрольного органа</w:t>
      </w:r>
      <w:r>
        <w:rPr>
          <w:rStyle w:val="bumpedfont15"/>
          <w:sz w:val="28"/>
          <w:szCs w:val="28"/>
        </w:rPr>
        <w:t>.</w:t>
      </w:r>
    </w:p>
    <w:p w:rsidR="00EF3192" w:rsidRPr="002D071A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EF3192" w:rsidRPr="00EF3192" w:rsidRDefault="00EF3192" w:rsidP="00EF319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0" w:name="_GoBack"/>
      <w:bookmarkEnd w:id="0"/>
      <w:r w:rsidRPr="002D071A">
        <w:rPr>
          <w:rStyle w:val="bumpedfont15"/>
          <w:sz w:val="28"/>
          <w:szCs w:val="28"/>
        </w:rPr>
        <w:t>Контрольный орган осуществляет учет проведенных консультирований.</w:t>
      </w:r>
    </w:p>
    <w:p w:rsidR="00EF3192" w:rsidRDefault="00EF3192" w:rsidP="00AB08F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08FF" w:rsidRPr="00EF3192" w:rsidRDefault="00AB08FF" w:rsidP="00AB08F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192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КОНТАКТНАЯ ИНФОРМАЦИЯ</w:t>
      </w:r>
    </w:p>
    <w:p w:rsidR="00AB08FF" w:rsidRPr="00EF3192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A3A"/>
          <w:sz w:val="28"/>
          <w:szCs w:val="28"/>
          <w:lang w:eastAsia="ru-RU"/>
        </w:rPr>
      </w:pPr>
    </w:p>
    <w:p w:rsidR="00AB08FF" w:rsidRPr="00EF3192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r w:rsidRPr="00EF3192">
        <w:rPr>
          <w:rFonts w:ascii="Times New Roman" w:eastAsia="Times New Roman" w:hAnsi="Times New Roman" w:cs="Times New Roman"/>
          <w:b/>
          <w:bCs/>
          <w:color w:val="383A3A"/>
          <w:sz w:val="28"/>
          <w:szCs w:val="28"/>
          <w:lang w:eastAsia="ru-RU"/>
        </w:rPr>
        <w:t>АДРЕС:</w:t>
      </w:r>
    </w:p>
    <w:p w:rsidR="00AB08FF" w:rsidRPr="00EF3192" w:rsidRDefault="00AB08FF" w:rsidP="00AB08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 xml:space="preserve">Администрация Лужского муниципального района Ленинградской области, 188230, Ленинградская область, г. Луга, пр. Кирова д. 73, 3 этаж, </w:t>
      </w:r>
      <w:proofErr w:type="spellStart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каб</w:t>
      </w:r>
      <w:proofErr w:type="spellEnd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. 123</w:t>
      </w:r>
    </w:p>
    <w:p w:rsidR="00AB08FF" w:rsidRPr="00EF3192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Официальный сайт: </w:t>
      </w:r>
      <w:hyperlink r:id="rId4" w:history="1">
        <w:r w:rsidRPr="00EF3192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http://www.luga.ru/</w:t>
        </w:r>
      </w:hyperlink>
    </w:p>
    <w:p w:rsidR="00AB08FF" w:rsidRPr="00EF3192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r w:rsidRPr="00EF3192">
        <w:rPr>
          <w:rFonts w:ascii="Times New Roman" w:eastAsia="Times New Roman" w:hAnsi="Times New Roman" w:cs="Times New Roman"/>
          <w:b/>
          <w:bCs/>
          <w:color w:val="383A3A"/>
          <w:sz w:val="28"/>
          <w:szCs w:val="28"/>
          <w:lang w:eastAsia="ru-RU"/>
        </w:rPr>
        <w:t>РЕЖИМ РАБОТЫ:</w:t>
      </w:r>
    </w:p>
    <w:p w:rsidR="00AB08FF" w:rsidRPr="00EF3192" w:rsidRDefault="00AB08FF" w:rsidP="00AB08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proofErr w:type="spellStart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пн</w:t>
      </w:r>
      <w:proofErr w:type="spellEnd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 xml:space="preserve"> - </w:t>
      </w:r>
      <w:proofErr w:type="spellStart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чт</w:t>
      </w:r>
      <w:proofErr w:type="spellEnd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: с 8:00 до 17:15, перерыв с 12:00 до 13:00;</w:t>
      </w:r>
    </w:p>
    <w:p w:rsidR="00AB08FF" w:rsidRPr="00EF3192" w:rsidRDefault="00AB08FF" w:rsidP="00AB08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</w:pPr>
      <w:proofErr w:type="spellStart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пт</w:t>
      </w:r>
      <w:proofErr w:type="spellEnd"/>
      <w:r w:rsidRPr="00EF3192">
        <w:rPr>
          <w:rFonts w:ascii="Times New Roman" w:eastAsia="Times New Roman" w:hAnsi="Times New Roman" w:cs="Times New Roman"/>
          <w:color w:val="383A3A"/>
          <w:sz w:val="28"/>
          <w:szCs w:val="28"/>
          <w:lang w:eastAsia="ru-RU"/>
        </w:rPr>
        <w:t>: с 8:00 до 16:00, перерыв с 12 до 13:00;</w:t>
      </w:r>
    </w:p>
    <w:p w:rsidR="00AB08FF" w:rsidRPr="00AB08FF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</w:pPr>
    </w:p>
    <w:p w:rsidR="00AB08FF" w:rsidRPr="00AB08FF" w:rsidRDefault="00AB08FF" w:rsidP="00AB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</w:pPr>
    </w:p>
    <w:p w:rsidR="00AB08FF" w:rsidRPr="00AB08FF" w:rsidRDefault="00AB08FF" w:rsidP="00AB0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AB08FF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lang w:eastAsia="ru-RU"/>
        </w:rPr>
        <w:t>ДОЛЖНОСТНЫЕ ЛИЦА</w:t>
      </w:r>
    </w:p>
    <w:tbl>
      <w:tblPr>
        <w:tblW w:w="9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173"/>
        <w:gridCol w:w="2654"/>
        <w:gridCol w:w="1838"/>
      </w:tblGrid>
      <w:tr w:rsidR="00AB08FF" w:rsidRPr="00AB08FF" w:rsidTr="00AB08FF">
        <w:trPr>
          <w:tblCellSpacing w:w="7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транспорта, связи и жилищно-коммунального хозяйства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Светлана Васильевна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муниципального контроля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(81372) 2-</w:t>
            </w:r>
            <w:r w:rsidRPr="00A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26-41</w:t>
            </w:r>
          </w:p>
        </w:tc>
      </w:tr>
      <w:tr w:rsidR="00AB08FF" w:rsidRPr="00AB08FF" w:rsidTr="00AB08FF">
        <w:trPr>
          <w:tblCellSpacing w:w="7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транспорта, связи и жилищно-коммунального хозяйства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Валериановна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 муниципальному контролю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8FF" w:rsidRPr="00AB08FF" w:rsidRDefault="00AB08FF" w:rsidP="00AB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(81372)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33-91</w:t>
            </w:r>
          </w:p>
        </w:tc>
      </w:tr>
    </w:tbl>
    <w:p w:rsidR="00AB08FF" w:rsidRPr="00AB08FF" w:rsidRDefault="00AB08FF" w:rsidP="00AB08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AB08FF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</w:t>
      </w:r>
    </w:p>
    <w:p w:rsidR="008F1B9C" w:rsidRPr="00AB08FF" w:rsidRDefault="008F1B9C" w:rsidP="00AB0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F1B9C" w:rsidRPr="00AB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9C"/>
    <w:rsid w:val="008F1B9C"/>
    <w:rsid w:val="009513D8"/>
    <w:rsid w:val="00AB08FF"/>
    <w:rsid w:val="00E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A935-7C7F-44E3-B510-AA7B65DA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EF31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EF31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EF31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F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Иванова Е.В.</cp:lastModifiedBy>
  <cp:revision>3</cp:revision>
  <dcterms:created xsi:type="dcterms:W3CDTF">2023-03-23T05:59:00Z</dcterms:created>
  <dcterms:modified xsi:type="dcterms:W3CDTF">2023-03-23T06:06:00Z</dcterms:modified>
</cp:coreProperties>
</file>