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285" w:rsidRDefault="00834491" w:rsidP="00931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 w:rsidRPr="00834491">
        <w:rPr>
          <w:noProof/>
        </w:rPr>
        <w:drawing>
          <wp:inline distT="0" distB="0" distL="0" distR="0" wp14:anchorId="2A12D5C1" wp14:editId="41FE7C80">
            <wp:extent cx="53975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491" w:rsidRPr="00931285" w:rsidRDefault="00834491" w:rsidP="00931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</w:p>
    <w:p w:rsidR="00931285" w:rsidRPr="00931285" w:rsidRDefault="00931285" w:rsidP="00931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 w:rsidRPr="00931285">
        <w:rPr>
          <w:rFonts w:ascii="Times New Roman" w:hAnsi="Times New Roman"/>
          <w:noProof/>
          <w:sz w:val="28"/>
          <w:szCs w:val="24"/>
        </w:rPr>
        <w:t xml:space="preserve">Ленинградская область                           </w:t>
      </w:r>
    </w:p>
    <w:p w:rsidR="00931285" w:rsidRPr="00931285" w:rsidRDefault="00931285" w:rsidP="00931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 w:rsidRPr="00931285">
        <w:rPr>
          <w:rFonts w:ascii="Times New Roman" w:hAnsi="Times New Roman"/>
          <w:noProof/>
          <w:sz w:val="28"/>
          <w:szCs w:val="24"/>
        </w:rPr>
        <w:t xml:space="preserve">Лужский муниципальный район </w:t>
      </w:r>
    </w:p>
    <w:p w:rsidR="00931285" w:rsidRPr="00386EE9" w:rsidRDefault="00931285" w:rsidP="00931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 w:rsidRPr="00931285">
        <w:rPr>
          <w:rFonts w:ascii="Times New Roman" w:hAnsi="Times New Roman"/>
          <w:noProof/>
          <w:sz w:val="28"/>
          <w:szCs w:val="24"/>
        </w:rPr>
        <w:t xml:space="preserve">Совет депутатов </w:t>
      </w:r>
      <w:r w:rsidRPr="00386EE9">
        <w:rPr>
          <w:rFonts w:ascii="Times New Roman" w:hAnsi="Times New Roman"/>
          <w:noProof/>
          <w:sz w:val="28"/>
          <w:szCs w:val="24"/>
        </w:rPr>
        <w:t xml:space="preserve">Лужского </w:t>
      </w:r>
      <w:r w:rsidR="00386EE9" w:rsidRPr="00386EE9">
        <w:rPr>
          <w:rFonts w:ascii="Times New Roman" w:hAnsi="Times New Roman"/>
          <w:noProof/>
          <w:sz w:val="28"/>
          <w:szCs w:val="24"/>
        </w:rPr>
        <w:t>муниципального района</w:t>
      </w:r>
    </w:p>
    <w:p w:rsidR="00931285" w:rsidRDefault="00834491" w:rsidP="00931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t>четвертого созыва</w:t>
      </w:r>
    </w:p>
    <w:p w:rsidR="00834491" w:rsidRDefault="00834491" w:rsidP="0093128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4"/>
        </w:rPr>
      </w:pPr>
    </w:p>
    <w:p w:rsidR="002928E7" w:rsidRDefault="00834491" w:rsidP="00292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2928E7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34491" w:rsidRDefault="002928E7" w:rsidP="00292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928E7" w:rsidRDefault="00834491" w:rsidP="00292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от 22 декабря </w:t>
      </w:r>
      <w:r w:rsidR="002928E7">
        <w:rPr>
          <w:rFonts w:ascii="Times New Roman" w:hAnsi="Times New Roman"/>
          <w:sz w:val="28"/>
          <w:szCs w:val="28"/>
        </w:rPr>
        <w:t xml:space="preserve">  2020 года   </w:t>
      </w:r>
      <w:r>
        <w:rPr>
          <w:rFonts w:ascii="Times New Roman" w:hAnsi="Times New Roman"/>
          <w:sz w:val="28"/>
          <w:szCs w:val="28"/>
        </w:rPr>
        <w:t>№ 83</w:t>
      </w:r>
    </w:p>
    <w:p w:rsidR="002928E7" w:rsidRDefault="002928E7" w:rsidP="002928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2928E7" w:rsidRDefault="002928E7" w:rsidP="002928E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2928E7" w:rsidRPr="002306D6" w:rsidRDefault="002928E7" w:rsidP="002928E7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 w:rsidR="00B754E2">
        <w:rPr>
          <w:rFonts w:ascii="Times New Roman" w:hAnsi="Times New Roman"/>
          <w:noProof/>
          <w:sz w:val="28"/>
          <w:szCs w:val="28"/>
        </w:rPr>
        <w:t xml:space="preserve"> </w:t>
      </w:r>
      <w:r w:rsidR="00D231E4">
        <w:rPr>
          <w:rFonts w:ascii="Times New Roman" w:hAnsi="Times New Roman"/>
          <w:noProof/>
          <w:sz w:val="28"/>
          <w:szCs w:val="28"/>
        </w:rPr>
        <w:t>наделении</w:t>
      </w:r>
      <w:r w:rsidR="00B754E2">
        <w:rPr>
          <w:rFonts w:ascii="Times New Roman" w:hAnsi="Times New Roman"/>
          <w:noProof/>
          <w:sz w:val="28"/>
          <w:szCs w:val="28"/>
        </w:rPr>
        <w:t xml:space="preserve"> полномочи</w:t>
      </w:r>
      <w:r w:rsidR="00D231E4">
        <w:rPr>
          <w:rFonts w:ascii="Times New Roman" w:hAnsi="Times New Roman"/>
          <w:noProof/>
          <w:sz w:val="28"/>
          <w:szCs w:val="28"/>
        </w:rPr>
        <w:t>ями</w:t>
      </w:r>
      <w:r w:rsidR="00B754E2">
        <w:rPr>
          <w:rFonts w:ascii="Times New Roman" w:hAnsi="Times New Roman"/>
          <w:noProof/>
          <w:sz w:val="28"/>
          <w:szCs w:val="28"/>
        </w:rPr>
        <w:t xml:space="preserve"> в сфере муниципально-частного партнерства администраци</w:t>
      </w:r>
      <w:r w:rsidR="00D231E4">
        <w:rPr>
          <w:rFonts w:ascii="Times New Roman" w:hAnsi="Times New Roman"/>
          <w:noProof/>
          <w:sz w:val="28"/>
          <w:szCs w:val="28"/>
        </w:rPr>
        <w:t>ю</w:t>
      </w:r>
      <w:r w:rsidR="00B754E2">
        <w:rPr>
          <w:rFonts w:ascii="Times New Roman" w:hAnsi="Times New Roman"/>
          <w:noProof/>
          <w:sz w:val="28"/>
          <w:szCs w:val="28"/>
        </w:rPr>
        <w:t xml:space="preserve"> Лужского муниципального района </w:t>
      </w:r>
    </w:p>
    <w:p w:rsidR="002928E7" w:rsidRPr="004E5A3D" w:rsidRDefault="002928E7" w:rsidP="002928E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928E7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pacing w:val="76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</w:r>
      <w:r w:rsidR="00B754E2" w:rsidRPr="00B754E2">
        <w:rPr>
          <w:rFonts w:ascii="Times New Roman" w:hAnsi="Times New Roman"/>
          <w:sz w:val="28"/>
          <w:szCs w:val="28"/>
        </w:rPr>
        <w:t xml:space="preserve">В соответствии со статьей 18 Федерального закона от 13.07.2015 N 224-ФЗ "О государственно-частном партнерстве, </w:t>
      </w:r>
      <w:proofErr w:type="spellStart"/>
      <w:r w:rsidR="00B754E2" w:rsidRPr="00B754E2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B754E2" w:rsidRPr="00B754E2">
        <w:rPr>
          <w:rFonts w:ascii="Times New Roman" w:hAnsi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="00B754E2"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Совет депутатов Лужского </w:t>
      </w:r>
      <w:r w:rsidR="00386EE9">
        <w:rPr>
          <w:rFonts w:ascii="Times New Roman" w:hAnsi="Times New Roman"/>
          <w:sz w:val="28"/>
          <w:szCs w:val="28"/>
        </w:rPr>
        <w:t>муниципального района</w:t>
      </w:r>
      <w:r w:rsidRPr="003F2E9C"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1733F7" w:rsidRPr="003F2E9C" w:rsidRDefault="001733F7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33F7" w:rsidRDefault="001733F7" w:rsidP="00D231E4">
      <w:pPr>
        <w:pStyle w:val="a6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733F7">
        <w:rPr>
          <w:rFonts w:ascii="Times New Roman" w:hAnsi="Times New Roman"/>
          <w:sz w:val="28"/>
          <w:szCs w:val="28"/>
        </w:rPr>
        <w:t>Назначить администрацию Лужского мун</w:t>
      </w:r>
      <w:r w:rsidR="00D231E4">
        <w:rPr>
          <w:rFonts w:ascii="Times New Roman" w:hAnsi="Times New Roman"/>
          <w:sz w:val="28"/>
          <w:szCs w:val="28"/>
        </w:rPr>
        <w:t xml:space="preserve">иципального района органом </w:t>
      </w:r>
      <w:r w:rsidRPr="001733F7">
        <w:rPr>
          <w:rFonts w:ascii="Times New Roman" w:hAnsi="Times New Roman"/>
          <w:sz w:val="28"/>
          <w:szCs w:val="28"/>
        </w:rPr>
        <w:t>местного самоуправления,</w:t>
      </w:r>
      <w:r w:rsidR="00931285">
        <w:rPr>
          <w:rFonts w:ascii="Times New Roman" w:hAnsi="Times New Roman"/>
          <w:sz w:val="28"/>
          <w:szCs w:val="28"/>
        </w:rPr>
        <w:t xml:space="preserve"> уполномоченным</w:t>
      </w:r>
      <w:r w:rsidRPr="001733F7">
        <w:rPr>
          <w:rFonts w:ascii="Times New Roman" w:hAnsi="Times New Roman"/>
          <w:sz w:val="28"/>
          <w:szCs w:val="28"/>
        </w:rPr>
        <w:t xml:space="preserve"> на осуществление следующих полномочий</w:t>
      </w:r>
      <w:r w:rsidRPr="001733F7">
        <w:t xml:space="preserve"> </w:t>
      </w:r>
      <w:r w:rsidRPr="001733F7">
        <w:rPr>
          <w:rFonts w:ascii="Times New Roman" w:hAnsi="Times New Roman"/>
          <w:sz w:val="28"/>
          <w:szCs w:val="28"/>
        </w:rPr>
        <w:t>на территории</w:t>
      </w:r>
      <w:r w:rsidRPr="001733F7">
        <w:t xml:space="preserve"> </w:t>
      </w:r>
      <w:r w:rsidRPr="001733F7">
        <w:rPr>
          <w:rFonts w:ascii="Times New Roman" w:hAnsi="Times New Roman"/>
          <w:sz w:val="28"/>
          <w:szCs w:val="28"/>
        </w:rPr>
        <w:t>Лужского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834491" w:rsidRDefault="001733F7" w:rsidP="0083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-частного партнерства;</w:t>
      </w:r>
    </w:p>
    <w:p w:rsidR="00834491" w:rsidRDefault="001733F7" w:rsidP="0083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согласование публичному партнеру конкурсной документации для 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конкурсов на право заключения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834491" w:rsidRDefault="001733F7" w:rsidP="0083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осуществление мониторинга реализации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834491" w:rsidRDefault="001733F7" w:rsidP="0083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834491" w:rsidRDefault="001733F7" w:rsidP="0083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5) ведение реестра заключенных соглашений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834491" w:rsidRDefault="001733F7" w:rsidP="0083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6) обеспечение открытости и доступности информации о соглашении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1733F7" w:rsidRDefault="001733F7" w:rsidP="00834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7) представление в уполномоченный орган результатов мониторинга реализации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1733F7" w:rsidRDefault="001733F7" w:rsidP="001733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2928E7" w:rsidRPr="003E6EFA" w:rsidRDefault="002928E7" w:rsidP="002928E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928E7" w:rsidRPr="00834491" w:rsidRDefault="002928E7" w:rsidP="0083449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34491"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опубликования</w:t>
      </w:r>
      <w:r w:rsidRPr="00834491">
        <w:rPr>
          <w:rFonts w:ascii="Times New Roman" w:hAnsi="Times New Roman"/>
          <w:noProof/>
          <w:sz w:val="28"/>
          <w:szCs w:val="28"/>
        </w:rPr>
        <w:t>.</w:t>
      </w:r>
    </w:p>
    <w:p w:rsidR="00834491" w:rsidRPr="00834491" w:rsidRDefault="00834491" w:rsidP="00834491">
      <w:pPr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</w:rPr>
      </w:pPr>
    </w:p>
    <w:p w:rsidR="002928E7" w:rsidRDefault="001733F7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28E7" w:rsidRPr="003F2E9C">
        <w:rPr>
          <w:rFonts w:ascii="Times New Roman" w:hAnsi="Times New Roman"/>
          <w:sz w:val="28"/>
          <w:szCs w:val="28"/>
        </w:rPr>
        <w:t>. Контроль за исполнение</w:t>
      </w:r>
      <w:r w:rsidR="002928E7">
        <w:rPr>
          <w:rFonts w:ascii="Times New Roman" w:hAnsi="Times New Roman"/>
          <w:sz w:val="28"/>
          <w:szCs w:val="28"/>
        </w:rPr>
        <w:t xml:space="preserve">м данного решения </w:t>
      </w:r>
      <w:r w:rsidR="002928E7" w:rsidRPr="003F2E9C">
        <w:rPr>
          <w:rFonts w:ascii="Times New Roman" w:hAnsi="Times New Roman"/>
          <w:sz w:val="28"/>
          <w:szCs w:val="28"/>
        </w:rPr>
        <w:t>возложить на глав</w:t>
      </w:r>
      <w:r w:rsidR="002928E7">
        <w:rPr>
          <w:rFonts w:ascii="Times New Roman" w:hAnsi="Times New Roman"/>
          <w:sz w:val="28"/>
          <w:szCs w:val="28"/>
        </w:rPr>
        <w:t>у</w:t>
      </w:r>
      <w:r w:rsidR="002928E7" w:rsidRPr="003F2E9C">
        <w:rPr>
          <w:rFonts w:ascii="Times New Roman" w:hAnsi="Times New Roman"/>
          <w:sz w:val="28"/>
          <w:szCs w:val="28"/>
        </w:rPr>
        <w:t xml:space="preserve"> администрации Лужского муниципального </w:t>
      </w:r>
      <w:r w:rsidRPr="003F2E9C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="002928E7" w:rsidRPr="003F2E9C">
        <w:rPr>
          <w:rFonts w:ascii="Times New Roman" w:hAnsi="Times New Roman"/>
          <w:sz w:val="28"/>
          <w:szCs w:val="28"/>
        </w:rPr>
        <w:t xml:space="preserve"> Ю.В.</w:t>
      </w:r>
    </w:p>
    <w:p w:rsidR="00834491" w:rsidRDefault="00834491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4491" w:rsidRPr="003F2E9C" w:rsidRDefault="00834491" w:rsidP="00292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8E7" w:rsidRPr="0003273E" w:rsidRDefault="002928E7" w:rsidP="002928E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380C1F" w:rsidRPr="00380C1F" w:rsidRDefault="00380C1F" w:rsidP="00380C1F">
      <w:pPr>
        <w:spacing w:after="0"/>
        <w:rPr>
          <w:rFonts w:ascii="Times New Roman" w:hAnsi="Times New Roman"/>
          <w:sz w:val="28"/>
          <w:szCs w:val="28"/>
        </w:rPr>
      </w:pPr>
      <w:r w:rsidRPr="00380C1F">
        <w:rPr>
          <w:rFonts w:ascii="Times New Roman" w:hAnsi="Times New Roman"/>
          <w:sz w:val="28"/>
          <w:szCs w:val="28"/>
        </w:rPr>
        <w:t xml:space="preserve">Глава Лужского </w:t>
      </w:r>
    </w:p>
    <w:p w:rsidR="00834491" w:rsidRDefault="00834491" w:rsidP="00380C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86EE9">
        <w:rPr>
          <w:rFonts w:ascii="Times New Roman" w:hAnsi="Times New Roman"/>
          <w:sz w:val="28"/>
          <w:szCs w:val="28"/>
        </w:rPr>
        <w:t>униципального района</w:t>
      </w:r>
      <w:r>
        <w:rPr>
          <w:rFonts w:ascii="Times New Roman" w:hAnsi="Times New Roman"/>
          <w:sz w:val="28"/>
          <w:szCs w:val="28"/>
        </w:rPr>
        <w:t>,</w:t>
      </w:r>
    </w:p>
    <w:p w:rsidR="00834491" w:rsidRDefault="00834491" w:rsidP="00380C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</w:t>
      </w:r>
    </w:p>
    <w:p w:rsidR="00380C1F" w:rsidRPr="00380C1F" w:rsidRDefault="00834491" w:rsidP="00380C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 депутатов                                                           А.В. Иванов</w:t>
      </w:r>
      <w:r w:rsidR="00386EE9">
        <w:rPr>
          <w:rFonts w:ascii="Times New Roman" w:hAnsi="Times New Roman"/>
          <w:sz w:val="28"/>
          <w:szCs w:val="28"/>
        </w:rPr>
        <w:t xml:space="preserve"> </w:t>
      </w:r>
      <w:r w:rsidR="00380C1F">
        <w:rPr>
          <w:rFonts w:ascii="Times New Roman" w:hAnsi="Times New Roman"/>
          <w:sz w:val="28"/>
          <w:szCs w:val="28"/>
        </w:rPr>
        <w:t xml:space="preserve">  </w:t>
      </w:r>
      <w:r w:rsidR="00380C1F" w:rsidRPr="00380C1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80C1F" w:rsidRPr="00380C1F">
        <w:rPr>
          <w:rFonts w:ascii="Times New Roman" w:hAnsi="Times New Roman"/>
          <w:sz w:val="28"/>
          <w:szCs w:val="28"/>
        </w:rPr>
        <w:tab/>
      </w:r>
      <w:r w:rsidR="00380C1F" w:rsidRPr="00380C1F">
        <w:rPr>
          <w:rFonts w:ascii="Times New Roman" w:hAnsi="Times New Roman"/>
          <w:sz w:val="28"/>
          <w:szCs w:val="28"/>
        </w:rPr>
        <w:tab/>
        <w:t xml:space="preserve">    </w:t>
      </w:r>
      <w:r w:rsidR="00380C1F">
        <w:rPr>
          <w:rFonts w:ascii="Times New Roman" w:hAnsi="Times New Roman"/>
          <w:sz w:val="28"/>
          <w:szCs w:val="28"/>
        </w:rPr>
        <w:t xml:space="preserve"> </w:t>
      </w:r>
      <w:r w:rsidR="00380C1F" w:rsidRPr="00380C1F">
        <w:rPr>
          <w:rFonts w:ascii="Times New Roman" w:hAnsi="Times New Roman"/>
          <w:sz w:val="28"/>
          <w:szCs w:val="28"/>
        </w:rPr>
        <w:t xml:space="preserve">           </w:t>
      </w:r>
    </w:p>
    <w:p w:rsidR="00380C1F" w:rsidRPr="00380C1F" w:rsidRDefault="00380C1F" w:rsidP="00380C1F">
      <w:pPr>
        <w:rPr>
          <w:rFonts w:ascii="Times New Roman" w:hAnsi="Times New Roman"/>
          <w:sz w:val="28"/>
          <w:szCs w:val="28"/>
        </w:rPr>
      </w:pPr>
    </w:p>
    <w:p w:rsidR="00380C1F" w:rsidRPr="00380C1F" w:rsidRDefault="00380C1F" w:rsidP="00380C1F">
      <w:pPr>
        <w:rPr>
          <w:rFonts w:ascii="Times New Roman" w:hAnsi="Times New Roman"/>
          <w:sz w:val="28"/>
          <w:szCs w:val="28"/>
        </w:rPr>
      </w:pPr>
    </w:p>
    <w:sectPr w:rsidR="00380C1F" w:rsidRPr="0038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D5C"/>
    <w:multiLevelType w:val="hybridMultilevel"/>
    <w:tmpl w:val="906E36DA"/>
    <w:lvl w:ilvl="0" w:tplc="F6C2F09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E7"/>
    <w:rsid w:val="001733F7"/>
    <w:rsid w:val="002928E7"/>
    <w:rsid w:val="00356EBE"/>
    <w:rsid w:val="00380C1F"/>
    <w:rsid w:val="00386EE9"/>
    <w:rsid w:val="005775ED"/>
    <w:rsid w:val="006D4F10"/>
    <w:rsid w:val="00786F15"/>
    <w:rsid w:val="00834491"/>
    <w:rsid w:val="00931285"/>
    <w:rsid w:val="00B754E2"/>
    <w:rsid w:val="00D2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681B"/>
  <w15:docId w15:val="{D075A86F-B4B4-4A7A-9073-97CC64FA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928E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928E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9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7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Budennaja</cp:lastModifiedBy>
  <cp:revision>5</cp:revision>
  <cp:lastPrinted>2020-12-22T11:31:00Z</cp:lastPrinted>
  <dcterms:created xsi:type="dcterms:W3CDTF">2020-11-23T14:13:00Z</dcterms:created>
  <dcterms:modified xsi:type="dcterms:W3CDTF">2020-12-22T11:31:00Z</dcterms:modified>
</cp:coreProperties>
</file>