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A4" w:rsidRPr="00FD2200" w:rsidRDefault="000611A4" w:rsidP="000611A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634C" w:rsidRPr="008C634C" w:rsidRDefault="000F5993" w:rsidP="00240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9B32C5">
        <w:rPr>
          <w:noProof/>
        </w:rPr>
        <w:drawing>
          <wp:inline distT="0" distB="0" distL="0" distR="0">
            <wp:extent cx="5334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D91" w:rsidRPr="002401D4" w:rsidRDefault="00251D91" w:rsidP="00251D91">
      <w:pPr>
        <w:jc w:val="center"/>
        <w:rPr>
          <w:rFonts w:ascii="Times New Roman" w:hAnsi="Times New Roman" w:cs="Times New Roman"/>
        </w:rPr>
      </w:pPr>
      <w:r w:rsidRPr="002401D4">
        <w:rPr>
          <w:rFonts w:ascii="Times New Roman" w:hAnsi="Times New Roman" w:cs="Times New Roman"/>
        </w:rPr>
        <w:t>Ленинградская область</w:t>
      </w:r>
    </w:p>
    <w:p w:rsidR="00251D91" w:rsidRPr="002401D4" w:rsidRDefault="00251D91" w:rsidP="00251D91">
      <w:pPr>
        <w:jc w:val="center"/>
        <w:rPr>
          <w:rFonts w:ascii="Times New Roman" w:hAnsi="Times New Roman" w:cs="Times New Roman"/>
        </w:rPr>
      </w:pPr>
      <w:r w:rsidRPr="002401D4">
        <w:rPr>
          <w:rFonts w:ascii="Times New Roman" w:hAnsi="Times New Roman" w:cs="Times New Roman"/>
        </w:rPr>
        <w:t>Лужский муниципальный район</w:t>
      </w:r>
    </w:p>
    <w:p w:rsidR="00251D91" w:rsidRPr="002401D4" w:rsidRDefault="002401D4" w:rsidP="00251D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51D91" w:rsidRPr="002401D4">
        <w:rPr>
          <w:rFonts w:ascii="Times New Roman" w:hAnsi="Times New Roman" w:cs="Times New Roman"/>
        </w:rPr>
        <w:t>овет депутатов Лужского муниципального района</w:t>
      </w:r>
    </w:p>
    <w:p w:rsidR="00251D91" w:rsidRPr="002401D4" w:rsidRDefault="002401D4" w:rsidP="00251D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четвертого</w:t>
      </w:r>
      <w:r w:rsidR="00251D91" w:rsidRPr="002401D4">
        <w:rPr>
          <w:rFonts w:ascii="Times New Roman" w:hAnsi="Times New Roman" w:cs="Times New Roman"/>
        </w:rPr>
        <w:t xml:space="preserve"> созыва </w:t>
      </w:r>
    </w:p>
    <w:p w:rsidR="00251D91" w:rsidRPr="002401D4" w:rsidRDefault="00251D91" w:rsidP="00251D91">
      <w:pPr>
        <w:jc w:val="center"/>
        <w:rPr>
          <w:rFonts w:ascii="Times New Roman" w:hAnsi="Times New Roman" w:cs="Times New Roman"/>
        </w:rPr>
      </w:pPr>
    </w:p>
    <w:p w:rsidR="00251D91" w:rsidRPr="002401D4" w:rsidRDefault="00251D91" w:rsidP="00251D91">
      <w:pPr>
        <w:jc w:val="center"/>
        <w:rPr>
          <w:rFonts w:ascii="Times New Roman" w:hAnsi="Times New Roman" w:cs="Times New Roman"/>
          <w:b/>
        </w:rPr>
      </w:pPr>
      <w:r w:rsidRPr="002401D4">
        <w:rPr>
          <w:rFonts w:ascii="Times New Roman" w:hAnsi="Times New Roman" w:cs="Times New Roman"/>
          <w:b/>
        </w:rPr>
        <w:t>РЕШЕНИЕ</w:t>
      </w:r>
    </w:p>
    <w:p w:rsidR="00251D91" w:rsidRPr="002401D4" w:rsidRDefault="00251D91" w:rsidP="00251D91">
      <w:pPr>
        <w:jc w:val="center"/>
        <w:rPr>
          <w:rFonts w:ascii="Times New Roman" w:hAnsi="Times New Roman" w:cs="Times New Roman"/>
          <w:b/>
        </w:rPr>
      </w:pPr>
    </w:p>
    <w:p w:rsidR="00251D91" w:rsidRPr="002401D4" w:rsidRDefault="00251D91" w:rsidP="00251D91">
      <w:pPr>
        <w:rPr>
          <w:rFonts w:ascii="Times New Roman" w:hAnsi="Times New Roman" w:cs="Times New Roman"/>
        </w:rPr>
      </w:pPr>
    </w:p>
    <w:p w:rsidR="00251D91" w:rsidRDefault="00251D91" w:rsidP="00251D91">
      <w:pPr>
        <w:ind w:firstLine="0"/>
        <w:rPr>
          <w:rFonts w:ascii="Times New Roman" w:hAnsi="Times New Roman" w:cs="Times New Roman"/>
        </w:rPr>
      </w:pPr>
      <w:r w:rsidRPr="002401D4">
        <w:rPr>
          <w:rFonts w:ascii="Times New Roman" w:hAnsi="Times New Roman" w:cs="Times New Roman"/>
        </w:rPr>
        <w:t xml:space="preserve">от </w:t>
      </w:r>
      <w:r w:rsidR="002401D4">
        <w:rPr>
          <w:rFonts w:ascii="Times New Roman" w:hAnsi="Times New Roman" w:cs="Times New Roman"/>
        </w:rPr>
        <w:t xml:space="preserve">28 апреля </w:t>
      </w:r>
      <w:r w:rsidR="000611A4" w:rsidRPr="002401D4">
        <w:rPr>
          <w:rFonts w:ascii="Times New Roman" w:hAnsi="Times New Roman" w:cs="Times New Roman"/>
        </w:rPr>
        <w:t>20</w:t>
      </w:r>
      <w:r w:rsidR="00E96396" w:rsidRPr="002401D4">
        <w:rPr>
          <w:rFonts w:ascii="Times New Roman" w:hAnsi="Times New Roman" w:cs="Times New Roman"/>
        </w:rPr>
        <w:t>20</w:t>
      </w:r>
      <w:r w:rsidRPr="002401D4">
        <w:rPr>
          <w:rFonts w:ascii="Times New Roman" w:hAnsi="Times New Roman" w:cs="Times New Roman"/>
        </w:rPr>
        <w:t xml:space="preserve"> года</w:t>
      </w:r>
      <w:r w:rsidR="002401D4">
        <w:rPr>
          <w:rFonts w:ascii="Times New Roman" w:hAnsi="Times New Roman" w:cs="Times New Roman"/>
        </w:rPr>
        <w:t xml:space="preserve"> </w:t>
      </w:r>
      <w:r w:rsidRPr="002401D4">
        <w:rPr>
          <w:rFonts w:ascii="Times New Roman" w:hAnsi="Times New Roman" w:cs="Times New Roman"/>
        </w:rPr>
        <w:t xml:space="preserve"> № </w:t>
      </w:r>
      <w:r w:rsidR="002401D4">
        <w:rPr>
          <w:rFonts w:ascii="Times New Roman" w:hAnsi="Times New Roman" w:cs="Times New Roman"/>
        </w:rPr>
        <w:t>51</w:t>
      </w:r>
    </w:p>
    <w:p w:rsidR="002401D4" w:rsidRPr="002401D4" w:rsidRDefault="002401D4" w:rsidP="00251D91">
      <w:pPr>
        <w:ind w:firstLine="0"/>
        <w:rPr>
          <w:rFonts w:ascii="Times New Roman" w:hAnsi="Times New Roman" w:cs="Times New Roman"/>
        </w:rPr>
      </w:pPr>
    </w:p>
    <w:p w:rsidR="00251D91" w:rsidRPr="002401D4" w:rsidRDefault="00AB262E" w:rsidP="00D90B3B">
      <w:pPr>
        <w:pStyle w:val="1"/>
        <w:tabs>
          <w:tab w:val="left" w:pos="4678"/>
        </w:tabs>
        <w:ind w:right="5464"/>
        <w:jc w:val="left"/>
        <w:rPr>
          <w:rStyle w:val="a4"/>
          <w:rFonts w:ascii="Times New Roman" w:hAnsi="Times New Roman"/>
          <w:bCs w:val="0"/>
          <w:color w:val="000000" w:themeColor="text1"/>
        </w:rPr>
      </w:pPr>
      <w:r w:rsidRPr="002401D4">
        <w:rPr>
          <w:rStyle w:val="a4"/>
          <w:rFonts w:ascii="Times New Roman" w:hAnsi="Times New Roman"/>
          <w:bCs w:val="0"/>
          <w:color w:val="000000" w:themeColor="text1"/>
        </w:rPr>
        <w:t xml:space="preserve">О внесении изменений в </w:t>
      </w:r>
      <w:r w:rsidR="00251D91" w:rsidRPr="002401D4">
        <w:rPr>
          <w:rStyle w:val="a4"/>
          <w:rFonts w:ascii="Times New Roman" w:hAnsi="Times New Roman"/>
          <w:bCs w:val="0"/>
          <w:color w:val="000000" w:themeColor="text1"/>
        </w:rPr>
        <w:t>р</w:t>
      </w:r>
      <w:r w:rsidRPr="002401D4">
        <w:rPr>
          <w:rStyle w:val="a4"/>
          <w:rFonts w:ascii="Times New Roman" w:hAnsi="Times New Roman"/>
          <w:bCs w:val="0"/>
          <w:color w:val="000000" w:themeColor="text1"/>
        </w:rPr>
        <w:t>ешение</w:t>
      </w:r>
      <w:r w:rsidR="00251D91" w:rsidRPr="002401D4">
        <w:rPr>
          <w:rStyle w:val="a4"/>
          <w:rFonts w:ascii="Times New Roman" w:hAnsi="Times New Roman"/>
          <w:bCs w:val="0"/>
          <w:color w:val="000000" w:themeColor="text1"/>
        </w:rPr>
        <w:t xml:space="preserve"> совета депутатов Лужского муниципального района № 14</w:t>
      </w:r>
      <w:r w:rsidRPr="002401D4">
        <w:rPr>
          <w:rStyle w:val="a4"/>
          <w:rFonts w:ascii="Times New Roman" w:hAnsi="Times New Roman"/>
          <w:bCs w:val="0"/>
          <w:color w:val="000000" w:themeColor="text1"/>
        </w:rPr>
        <w:t xml:space="preserve"> </w:t>
      </w:r>
      <w:r w:rsidR="00A817AC" w:rsidRPr="002401D4">
        <w:rPr>
          <w:rStyle w:val="a4"/>
          <w:rFonts w:ascii="Times New Roman" w:hAnsi="Times New Roman"/>
          <w:bCs w:val="0"/>
          <w:color w:val="000000" w:themeColor="text1"/>
        </w:rPr>
        <w:t>от</w:t>
      </w:r>
      <w:r w:rsidR="00251D91" w:rsidRPr="002401D4">
        <w:rPr>
          <w:rStyle w:val="a4"/>
          <w:rFonts w:ascii="Times New Roman" w:hAnsi="Times New Roman"/>
          <w:bCs w:val="0"/>
          <w:color w:val="000000" w:themeColor="text1"/>
        </w:rPr>
        <w:t xml:space="preserve"> 23ноября 2005года</w:t>
      </w:r>
      <w:r w:rsidR="00A817AC" w:rsidRPr="002401D4">
        <w:rPr>
          <w:rStyle w:val="a4"/>
          <w:rFonts w:ascii="Times New Roman" w:hAnsi="Times New Roman"/>
          <w:bCs w:val="0"/>
          <w:color w:val="000000" w:themeColor="text1"/>
        </w:rPr>
        <w:t xml:space="preserve"> </w:t>
      </w:r>
    </w:p>
    <w:p w:rsidR="00E96396" w:rsidRPr="002401D4" w:rsidRDefault="00E96396" w:rsidP="00D90B3B">
      <w:pPr>
        <w:rPr>
          <w:rFonts w:ascii="Times New Roman" w:hAnsi="Times New Roman" w:cs="Times New Roman"/>
          <w:color w:val="000000" w:themeColor="text1"/>
        </w:rPr>
      </w:pPr>
    </w:p>
    <w:p w:rsidR="00A817AC" w:rsidRDefault="00A41BE5" w:rsidP="000B182D">
      <w:pPr>
        <w:rPr>
          <w:rFonts w:ascii="Times New Roman" w:hAnsi="Times New Roman" w:cs="Times New Roman"/>
          <w:color w:val="000000" w:themeColor="text1"/>
        </w:rPr>
      </w:pPr>
      <w:r w:rsidRPr="002401D4">
        <w:rPr>
          <w:rFonts w:ascii="Times New Roman" w:hAnsi="Times New Roman" w:cs="Times New Roman"/>
          <w:color w:val="000000" w:themeColor="text1"/>
        </w:rPr>
        <w:t xml:space="preserve">Во исполнение п. 6 перечня поручений Губернатора Ленинградской области по мерам поддержки субъектов предпринимательской деятельности Ленинградской области в период сложной эпидемиологической ситуации в связи с угрозой распространения новой коронавирусной инфекции </w:t>
      </w:r>
      <w:r w:rsidR="001D2933" w:rsidRPr="002401D4">
        <w:rPr>
          <w:rFonts w:ascii="Times New Roman" w:hAnsi="Times New Roman" w:cs="Times New Roman"/>
          <w:color w:val="000000" w:themeColor="text1"/>
        </w:rPr>
        <w:t xml:space="preserve">от </w:t>
      </w:r>
      <w:r w:rsidRPr="002401D4">
        <w:rPr>
          <w:rFonts w:ascii="Times New Roman" w:hAnsi="Times New Roman" w:cs="Times New Roman"/>
          <w:color w:val="000000" w:themeColor="text1"/>
        </w:rPr>
        <w:t xml:space="preserve">20 марта 2020 года, </w:t>
      </w:r>
      <w:r w:rsidR="00A817AC" w:rsidRPr="002401D4">
        <w:rPr>
          <w:rFonts w:ascii="Times New Roman" w:hAnsi="Times New Roman" w:cs="Times New Roman"/>
          <w:color w:val="000000" w:themeColor="text1"/>
        </w:rPr>
        <w:t>совет депутатов Лужского муниципального района</w:t>
      </w:r>
      <w:r w:rsidR="002401D4">
        <w:rPr>
          <w:rFonts w:ascii="Times New Roman" w:hAnsi="Times New Roman" w:cs="Times New Roman"/>
          <w:color w:val="000000" w:themeColor="text1"/>
        </w:rPr>
        <w:t xml:space="preserve"> </w:t>
      </w:r>
      <w:r w:rsidR="00A817AC" w:rsidRPr="002401D4">
        <w:rPr>
          <w:rFonts w:ascii="Times New Roman" w:hAnsi="Times New Roman" w:cs="Times New Roman"/>
          <w:color w:val="000000" w:themeColor="text1"/>
        </w:rPr>
        <w:t>р</w:t>
      </w:r>
      <w:r w:rsidR="00C764EF" w:rsidRPr="002401D4">
        <w:rPr>
          <w:rFonts w:ascii="Times New Roman" w:hAnsi="Times New Roman" w:cs="Times New Roman"/>
          <w:color w:val="000000" w:themeColor="text1"/>
        </w:rPr>
        <w:t xml:space="preserve"> </w:t>
      </w:r>
      <w:r w:rsidR="00A817AC" w:rsidRPr="002401D4">
        <w:rPr>
          <w:rFonts w:ascii="Times New Roman" w:hAnsi="Times New Roman" w:cs="Times New Roman"/>
          <w:color w:val="000000" w:themeColor="text1"/>
        </w:rPr>
        <w:t>е</w:t>
      </w:r>
      <w:r w:rsidR="00C764EF" w:rsidRPr="002401D4">
        <w:rPr>
          <w:rFonts w:ascii="Times New Roman" w:hAnsi="Times New Roman" w:cs="Times New Roman"/>
          <w:color w:val="000000" w:themeColor="text1"/>
        </w:rPr>
        <w:t xml:space="preserve"> </w:t>
      </w:r>
      <w:r w:rsidR="00A817AC" w:rsidRPr="002401D4">
        <w:rPr>
          <w:rFonts w:ascii="Times New Roman" w:hAnsi="Times New Roman" w:cs="Times New Roman"/>
          <w:color w:val="000000" w:themeColor="text1"/>
        </w:rPr>
        <w:t>ш</w:t>
      </w:r>
      <w:r w:rsidR="00C764EF" w:rsidRPr="002401D4">
        <w:rPr>
          <w:rFonts w:ascii="Times New Roman" w:hAnsi="Times New Roman" w:cs="Times New Roman"/>
          <w:color w:val="000000" w:themeColor="text1"/>
        </w:rPr>
        <w:t xml:space="preserve"> </w:t>
      </w:r>
      <w:r w:rsidR="00A817AC" w:rsidRPr="002401D4">
        <w:rPr>
          <w:rFonts w:ascii="Times New Roman" w:hAnsi="Times New Roman" w:cs="Times New Roman"/>
          <w:color w:val="000000" w:themeColor="text1"/>
        </w:rPr>
        <w:t>и</w:t>
      </w:r>
      <w:r w:rsidR="00C764EF" w:rsidRPr="002401D4">
        <w:rPr>
          <w:rFonts w:ascii="Times New Roman" w:hAnsi="Times New Roman" w:cs="Times New Roman"/>
          <w:color w:val="000000" w:themeColor="text1"/>
        </w:rPr>
        <w:t xml:space="preserve"> </w:t>
      </w:r>
      <w:r w:rsidR="00A817AC" w:rsidRPr="002401D4">
        <w:rPr>
          <w:rFonts w:ascii="Times New Roman" w:hAnsi="Times New Roman" w:cs="Times New Roman"/>
          <w:color w:val="000000" w:themeColor="text1"/>
        </w:rPr>
        <w:t>л:</w:t>
      </w:r>
    </w:p>
    <w:p w:rsidR="002401D4" w:rsidRPr="002401D4" w:rsidRDefault="002401D4" w:rsidP="000B182D">
      <w:pPr>
        <w:rPr>
          <w:rFonts w:ascii="Times New Roman" w:hAnsi="Times New Roman" w:cs="Times New Roman"/>
          <w:color w:val="000000" w:themeColor="text1"/>
        </w:rPr>
      </w:pPr>
    </w:p>
    <w:p w:rsidR="00A817AC" w:rsidRPr="002401D4" w:rsidRDefault="00A817AC" w:rsidP="000B182D">
      <w:pPr>
        <w:rPr>
          <w:rFonts w:ascii="Times New Roman" w:hAnsi="Times New Roman" w:cs="Times New Roman"/>
          <w:color w:val="000000" w:themeColor="text1"/>
        </w:rPr>
      </w:pPr>
      <w:bookmarkStart w:id="1" w:name="sub_1"/>
      <w:r w:rsidRPr="002401D4">
        <w:rPr>
          <w:rFonts w:ascii="Times New Roman" w:hAnsi="Times New Roman" w:cs="Times New Roman"/>
          <w:color w:val="000000" w:themeColor="text1"/>
        </w:rPr>
        <w:t xml:space="preserve">1. </w:t>
      </w:r>
      <w:r w:rsidR="00291F4D" w:rsidRPr="002401D4">
        <w:rPr>
          <w:rFonts w:ascii="Times New Roman" w:hAnsi="Times New Roman" w:cs="Times New Roman"/>
          <w:color w:val="000000" w:themeColor="text1"/>
        </w:rPr>
        <w:t xml:space="preserve">Внести в </w:t>
      </w:r>
      <w:r w:rsidR="00AB262E" w:rsidRPr="002401D4">
        <w:rPr>
          <w:rFonts w:ascii="Times New Roman" w:hAnsi="Times New Roman" w:cs="Times New Roman"/>
        </w:rPr>
        <w:t>Решени</w:t>
      </w:r>
      <w:r w:rsidR="00291F4D" w:rsidRPr="002401D4">
        <w:rPr>
          <w:rFonts w:ascii="Times New Roman" w:hAnsi="Times New Roman" w:cs="Times New Roman"/>
        </w:rPr>
        <w:t>е</w:t>
      </w:r>
      <w:r w:rsidR="00AB262E" w:rsidRPr="002401D4">
        <w:rPr>
          <w:rFonts w:ascii="Times New Roman" w:hAnsi="Times New Roman" w:cs="Times New Roman"/>
        </w:rPr>
        <w:t xml:space="preserve"> Совета депутатов Лужского муниципального района Ленинградской области от 23 ноября 2005 г. N 14 "О введении в действие системы налогообложения в виде единого налога на вмененный доход для отдельных видов деятельности»</w:t>
      </w:r>
      <w:r w:rsidR="00291F4D" w:rsidRPr="002401D4">
        <w:rPr>
          <w:rFonts w:ascii="Times New Roman" w:hAnsi="Times New Roman" w:cs="Times New Roman"/>
          <w:color w:val="000000" w:themeColor="text1"/>
        </w:rPr>
        <w:t xml:space="preserve"> (далее – Решение) следующие</w:t>
      </w:r>
      <w:r w:rsidR="00AB262E" w:rsidRPr="002401D4">
        <w:rPr>
          <w:rFonts w:ascii="Times New Roman" w:hAnsi="Times New Roman" w:cs="Times New Roman"/>
          <w:color w:val="000000" w:themeColor="text1"/>
        </w:rPr>
        <w:t xml:space="preserve"> </w:t>
      </w:r>
      <w:r w:rsidR="00291F4D" w:rsidRPr="002401D4">
        <w:rPr>
          <w:rFonts w:ascii="Times New Roman" w:hAnsi="Times New Roman" w:cs="Times New Roman"/>
          <w:color w:val="000000" w:themeColor="text1"/>
        </w:rPr>
        <w:t>изменения</w:t>
      </w:r>
      <w:r w:rsidR="00AB262E" w:rsidRPr="002401D4">
        <w:rPr>
          <w:rFonts w:ascii="Times New Roman" w:hAnsi="Times New Roman" w:cs="Times New Roman"/>
          <w:color w:val="000000" w:themeColor="text1"/>
        </w:rPr>
        <w:t>:</w:t>
      </w:r>
    </w:p>
    <w:p w:rsidR="00B60F99" w:rsidRPr="002401D4" w:rsidRDefault="00B60F99" w:rsidP="00B60F99">
      <w:pPr>
        <w:rPr>
          <w:rFonts w:ascii="Times New Roman" w:hAnsi="Times New Roman" w:cs="Times New Roman"/>
          <w:color w:val="000000"/>
        </w:rPr>
      </w:pPr>
      <w:bookmarkStart w:id="2" w:name="sub_21"/>
      <w:bookmarkEnd w:id="1"/>
      <w:r w:rsidRPr="002401D4">
        <w:rPr>
          <w:rFonts w:ascii="Times New Roman" w:hAnsi="Times New Roman" w:cs="Times New Roman"/>
          <w:color w:val="000000"/>
        </w:rPr>
        <w:t>1.1. Дополнить пункт 3 Решения подпунктом 3.1 следующего содержания: «3.1. Применить в период с 01.01.2020 г. по 31.12.2020 г. дополнительный понижающий коэффициент К2(г) равный 0,25 по отдельным видам деятельности, в наибольшей степени пострадавших в условиях ухудшения ситуации в результате распространения новой коронавирусной инфекции, в соответствии с приложением 4 к настоящему Решению.</w:t>
      </w:r>
    </w:p>
    <w:p w:rsidR="00735F33" w:rsidRPr="002401D4" w:rsidRDefault="00C764EF" w:rsidP="00C764EF">
      <w:pPr>
        <w:rPr>
          <w:rFonts w:ascii="Times New Roman" w:hAnsi="Times New Roman" w:cs="Times New Roman"/>
          <w:color w:val="000000"/>
        </w:rPr>
      </w:pPr>
      <w:r w:rsidRPr="002401D4">
        <w:rPr>
          <w:rFonts w:ascii="Times New Roman" w:hAnsi="Times New Roman" w:cs="Times New Roman"/>
          <w:color w:val="000000"/>
        </w:rPr>
        <w:t>Установить значение корректирующего коэффициента базовой доходности К2 для категорий указанных в настоящем пункте по отдельным видам деятельности как произведение значений К2(а), К2(б), К2(в) и К2(г) согласно приложениям 1, 2, 3 и 4.</w:t>
      </w:r>
    </w:p>
    <w:p w:rsidR="00C764EF" w:rsidRPr="002401D4" w:rsidRDefault="00735F33" w:rsidP="00C764EF">
      <w:pPr>
        <w:rPr>
          <w:rFonts w:ascii="Times New Roman" w:hAnsi="Times New Roman" w:cs="Times New Roman"/>
          <w:color w:val="000000"/>
        </w:rPr>
      </w:pPr>
      <w:r w:rsidRPr="002401D4">
        <w:rPr>
          <w:rFonts w:ascii="Times New Roman" w:hAnsi="Times New Roman" w:cs="Times New Roman"/>
          <w:color w:val="000000"/>
        </w:rPr>
        <w:t>Применять дополнительный понижающий коэффициент К2(г) для</w:t>
      </w:r>
      <w:r w:rsidRPr="002401D4">
        <w:t xml:space="preserve"> </w:t>
      </w:r>
      <w:r w:rsidRPr="002401D4">
        <w:rPr>
          <w:rFonts w:ascii="Times New Roman" w:hAnsi="Times New Roman" w:cs="Times New Roman"/>
          <w:color w:val="000000"/>
        </w:rPr>
        <w:t xml:space="preserve">налогоплательщиков, зарегистрировавших </w:t>
      </w:r>
      <w:r w:rsidR="00E829DE" w:rsidRPr="002401D4">
        <w:rPr>
          <w:rFonts w:ascii="Times New Roman" w:hAnsi="Times New Roman" w:cs="Times New Roman"/>
          <w:color w:val="000000"/>
        </w:rPr>
        <w:t>вид деятельности в соответствии с ОКВЭД</w:t>
      </w:r>
      <w:r w:rsidR="00DF1BA9" w:rsidRPr="002401D4">
        <w:rPr>
          <w:rFonts w:ascii="Times New Roman" w:hAnsi="Times New Roman" w:cs="Times New Roman"/>
          <w:color w:val="000000"/>
        </w:rPr>
        <w:t>, указанных в приложении 4 настоящего Решения, до 01 марта 2020 года.</w:t>
      </w:r>
      <w:r w:rsidR="001D2933" w:rsidRPr="002401D4">
        <w:rPr>
          <w:rFonts w:ascii="Times New Roman" w:hAnsi="Times New Roman" w:cs="Times New Roman"/>
          <w:color w:val="000000"/>
        </w:rPr>
        <w:t>»</w:t>
      </w:r>
    </w:p>
    <w:p w:rsidR="00182B84" w:rsidRPr="002401D4" w:rsidRDefault="00C764EF" w:rsidP="002E7B1D">
      <w:pPr>
        <w:rPr>
          <w:rFonts w:ascii="Times New Roman" w:hAnsi="Times New Roman" w:cs="Times New Roman"/>
          <w:color w:val="000000"/>
        </w:rPr>
      </w:pPr>
      <w:r w:rsidRPr="002401D4">
        <w:rPr>
          <w:rFonts w:ascii="Times New Roman" w:hAnsi="Times New Roman" w:cs="Times New Roman"/>
          <w:color w:val="000000"/>
        </w:rPr>
        <w:t>1.2. Дополнить Решение приложением 4 в соответствии с приложением к настоящему Решению.</w:t>
      </w:r>
    </w:p>
    <w:p w:rsidR="00AB262E" w:rsidRPr="002401D4" w:rsidRDefault="007E21BF" w:rsidP="000B182D">
      <w:pPr>
        <w:rPr>
          <w:rFonts w:ascii="Times New Roman" w:hAnsi="Times New Roman" w:cs="Times New Roman"/>
          <w:color w:val="000000" w:themeColor="text1"/>
        </w:rPr>
      </w:pPr>
      <w:r w:rsidRPr="002401D4">
        <w:rPr>
          <w:rFonts w:ascii="Times New Roman" w:hAnsi="Times New Roman" w:cs="Times New Roman"/>
        </w:rPr>
        <w:t>2</w:t>
      </w:r>
      <w:r w:rsidR="00AB262E" w:rsidRPr="002401D4">
        <w:rPr>
          <w:rFonts w:ascii="Times New Roman" w:hAnsi="Times New Roman" w:cs="Times New Roman"/>
        </w:rPr>
        <w:t>. Опубликовать настоящее решение в газете «Лужская правда» и</w:t>
      </w:r>
      <w:r w:rsidR="00AB262E" w:rsidRPr="002401D4">
        <w:rPr>
          <w:rFonts w:ascii="Times New Roman" w:hAnsi="Times New Roman" w:cs="Times New Roman"/>
          <w:color w:val="000000" w:themeColor="text1"/>
        </w:rPr>
        <w:t xml:space="preserve"> разместить на официальном сайте администрации Лужского муниципального района Ленинградской области.</w:t>
      </w:r>
    </w:p>
    <w:p w:rsidR="00AB262E" w:rsidRPr="002401D4" w:rsidRDefault="007E21BF" w:rsidP="000B182D">
      <w:pPr>
        <w:rPr>
          <w:rFonts w:ascii="Times New Roman" w:hAnsi="Times New Roman" w:cs="Times New Roman"/>
          <w:color w:val="000000" w:themeColor="text1"/>
        </w:rPr>
      </w:pPr>
      <w:r w:rsidRPr="002401D4">
        <w:rPr>
          <w:rFonts w:ascii="Times New Roman" w:hAnsi="Times New Roman" w:cs="Times New Roman"/>
          <w:color w:val="000000" w:themeColor="text1"/>
        </w:rPr>
        <w:t>3</w:t>
      </w:r>
      <w:r w:rsidR="00AB262E" w:rsidRPr="002401D4">
        <w:rPr>
          <w:rFonts w:ascii="Times New Roman" w:hAnsi="Times New Roman" w:cs="Times New Roman"/>
          <w:color w:val="000000" w:themeColor="text1"/>
        </w:rPr>
        <w:t xml:space="preserve">. </w:t>
      </w:r>
      <w:r w:rsidR="00B60F99" w:rsidRPr="002401D4">
        <w:rPr>
          <w:rFonts w:ascii="Times New Roman" w:hAnsi="Times New Roman" w:cs="Times New Roman"/>
          <w:color w:val="000000"/>
        </w:rPr>
        <w:t>Настоящее решение вступает в силу со дня его официального опубликования и распространяется на правоотношения, возникшие с 1 января 2020 года</w:t>
      </w:r>
    </w:p>
    <w:p w:rsidR="00AB262E" w:rsidRDefault="00AB262E">
      <w:pPr>
        <w:rPr>
          <w:rFonts w:ascii="Times New Roman" w:hAnsi="Times New Roman" w:cs="Times New Roman"/>
          <w:color w:val="000000" w:themeColor="text1"/>
        </w:rPr>
      </w:pPr>
    </w:p>
    <w:p w:rsidR="002401D4" w:rsidRDefault="002401D4" w:rsidP="000C186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Глава Лужского муниципального района,</w:t>
      </w:r>
    </w:p>
    <w:p w:rsidR="002401D4" w:rsidRDefault="002401D4" w:rsidP="002401D4">
      <w:pPr>
        <w:tabs>
          <w:tab w:val="left" w:pos="7525"/>
        </w:tabs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исполняющий обязанности председателя </w:t>
      </w:r>
      <w:r>
        <w:rPr>
          <w:rFonts w:ascii="Times New Roman" w:hAnsi="Times New Roman" w:cs="Times New Roman"/>
          <w:color w:val="000000" w:themeColor="text1"/>
        </w:rPr>
        <w:tab/>
        <w:t xml:space="preserve">      А.В. Иванов</w:t>
      </w:r>
    </w:p>
    <w:p w:rsidR="00AB262E" w:rsidRPr="002401D4" w:rsidRDefault="002401D4" w:rsidP="000C186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совета депутатов</w:t>
      </w:r>
      <w:r w:rsidR="006B09E1" w:rsidRPr="002401D4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="000C1863" w:rsidRPr="002401D4">
        <w:rPr>
          <w:rFonts w:ascii="Times New Roman" w:hAnsi="Times New Roman" w:cs="Times New Roman"/>
          <w:color w:val="000000" w:themeColor="text1"/>
        </w:rPr>
        <w:t xml:space="preserve">           </w:t>
      </w:r>
      <w:r w:rsidR="00C764EF" w:rsidRPr="002401D4">
        <w:rPr>
          <w:rFonts w:ascii="Times New Roman" w:hAnsi="Times New Roman" w:cs="Times New Roman"/>
          <w:color w:val="000000" w:themeColor="text1"/>
        </w:rPr>
        <w:t xml:space="preserve">   </w:t>
      </w:r>
      <w:r w:rsidR="000C1863" w:rsidRPr="002401D4">
        <w:rPr>
          <w:rFonts w:ascii="Times New Roman" w:hAnsi="Times New Roman" w:cs="Times New Roman"/>
          <w:color w:val="000000" w:themeColor="text1"/>
        </w:rPr>
        <w:t xml:space="preserve">     </w:t>
      </w:r>
      <w:r w:rsidR="006B09E1" w:rsidRPr="002401D4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</w:p>
    <w:p w:rsidR="002401D4" w:rsidRDefault="002401D4" w:rsidP="00182B84">
      <w:pPr>
        <w:ind w:left="5103" w:firstLine="0"/>
        <w:rPr>
          <w:rFonts w:ascii="Times New Roman" w:hAnsi="Times New Roman" w:cs="Times New Roman"/>
        </w:rPr>
      </w:pPr>
    </w:p>
    <w:p w:rsidR="00692366" w:rsidRPr="002401D4" w:rsidRDefault="008C017F" w:rsidP="00182B84">
      <w:pPr>
        <w:ind w:left="5103" w:firstLine="0"/>
        <w:rPr>
          <w:rFonts w:ascii="Times New Roman" w:hAnsi="Times New Roman" w:cs="Times New Roman"/>
        </w:rPr>
      </w:pPr>
      <w:r w:rsidRPr="002401D4">
        <w:rPr>
          <w:rFonts w:ascii="Times New Roman" w:hAnsi="Times New Roman" w:cs="Times New Roman"/>
        </w:rPr>
        <w:t>П</w:t>
      </w:r>
      <w:r w:rsidR="00182B84" w:rsidRPr="002401D4">
        <w:rPr>
          <w:rFonts w:ascii="Times New Roman" w:hAnsi="Times New Roman" w:cs="Times New Roman"/>
        </w:rPr>
        <w:t>риложение</w:t>
      </w:r>
      <w:r w:rsidR="002F0638" w:rsidRPr="002401D4">
        <w:rPr>
          <w:rFonts w:ascii="Times New Roman" w:hAnsi="Times New Roman" w:cs="Times New Roman"/>
        </w:rPr>
        <w:br/>
        <w:t xml:space="preserve">к Решению № </w:t>
      </w:r>
      <w:r w:rsidR="002401D4">
        <w:rPr>
          <w:rFonts w:ascii="Times New Roman" w:hAnsi="Times New Roman" w:cs="Times New Roman"/>
        </w:rPr>
        <w:t>51</w:t>
      </w:r>
      <w:r w:rsidR="00262B0F" w:rsidRPr="002401D4">
        <w:rPr>
          <w:rFonts w:ascii="Times New Roman" w:hAnsi="Times New Roman" w:cs="Times New Roman"/>
        </w:rPr>
        <w:t xml:space="preserve"> от </w:t>
      </w:r>
      <w:r w:rsidR="002401D4">
        <w:rPr>
          <w:rFonts w:ascii="Times New Roman" w:hAnsi="Times New Roman" w:cs="Times New Roman"/>
        </w:rPr>
        <w:t>28.04</w:t>
      </w:r>
      <w:r w:rsidR="00262B0F" w:rsidRPr="002401D4">
        <w:rPr>
          <w:rFonts w:ascii="Times New Roman" w:hAnsi="Times New Roman" w:cs="Times New Roman"/>
        </w:rPr>
        <w:t xml:space="preserve"> 20</w:t>
      </w:r>
      <w:r w:rsidR="00182B84" w:rsidRPr="002401D4">
        <w:rPr>
          <w:rFonts w:ascii="Times New Roman" w:hAnsi="Times New Roman" w:cs="Times New Roman"/>
        </w:rPr>
        <w:t>20</w:t>
      </w:r>
      <w:r w:rsidR="00262B0F" w:rsidRPr="002401D4">
        <w:rPr>
          <w:rFonts w:ascii="Times New Roman" w:hAnsi="Times New Roman" w:cs="Times New Roman"/>
        </w:rPr>
        <w:t xml:space="preserve"> года </w:t>
      </w:r>
    </w:p>
    <w:p w:rsidR="00182B84" w:rsidRPr="002401D4" w:rsidRDefault="00C764EF" w:rsidP="00182B84">
      <w:pPr>
        <w:ind w:left="5103" w:firstLine="0"/>
        <w:rPr>
          <w:rFonts w:ascii="Times New Roman" w:hAnsi="Times New Roman" w:cs="Times New Roman"/>
        </w:rPr>
      </w:pPr>
      <w:r w:rsidRPr="002401D4">
        <w:rPr>
          <w:rFonts w:ascii="Times New Roman" w:hAnsi="Times New Roman" w:cs="Times New Roman"/>
        </w:rPr>
        <w:t>Приложение 4</w:t>
      </w:r>
    </w:p>
    <w:p w:rsidR="00C764EF" w:rsidRPr="002401D4" w:rsidRDefault="00C764EF" w:rsidP="00182B84">
      <w:pPr>
        <w:ind w:left="5103" w:firstLine="0"/>
        <w:rPr>
          <w:rFonts w:ascii="Times New Roman" w:hAnsi="Times New Roman" w:cs="Times New Roman"/>
        </w:rPr>
      </w:pPr>
      <w:r w:rsidRPr="002401D4">
        <w:rPr>
          <w:rFonts w:ascii="Times New Roman" w:hAnsi="Times New Roman" w:cs="Times New Roman"/>
        </w:rPr>
        <w:t>к Решению № 14 от 23</w:t>
      </w:r>
      <w:r w:rsidR="001D2933" w:rsidRPr="002401D4">
        <w:rPr>
          <w:rFonts w:ascii="Times New Roman" w:hAnsi="Times New Roman" w:cs="Times New Roman"/>
        </w:rPr>
        <w:t xml:space="preserve"> </w:t>
      </w:r>
      <w:r w:rsidRPr="002401D4">
        <w:rPr>
          <w:rFonts w:ascii="Times New Roman" w:hAnsi="Times New Roman" w:cs="Times New Roman"/>
        </w:rPr>
        <w:t>ноября 2005года</w:t>
      </w:r>
    </w:p>
    <w:p w:rsidR="000201EB" w:rsidRDefault="000201EB" w:rsidP="00182B84">
      <w:pPr>
        <w:ind w:left="5103" w:firstLine="0"/>
        <w:rPr>
          <w:rFonts w:ascii="Times New Roman" w:hAnsi="Times New Roman" w:cs="Times New Roman"/>
        </w:rPr>
      </w:pPr>
    </w:p>
    <w:p w:rsidR="002401D4" w:rsidRPr="002401D4" w:rsidRDefault="002401D4" w:rsidP="00182B84">
      <w:pPr>
        <w:ind w:left="5103" w:firstLine="0"/>
        <w:rPr>
          <w:rFonts w:ascii="Times New Roman" w:hAnsi="Times New Roman" w:cs="Times New Roman"/>
        </w:rPr>
      </w:pPr>
    </w:p>
    <w:p w:rsidR="000201EB" w:rsidRPr="002401D4" w:rsidRDefault="000201EB" w:rsidP="000201EB">
      <w:pPr>
        <w:ind w:firstLine="0"/>
        <w:jc w:val="center"/>
        <w:rPr>
          <w:rFonts w:ascii="Times New Roman" w:hAnsi="Times New Roman" w:cs="Times New Roman"/>
          <w:b/>
        </w:rPr>
      </w:pPr>
      <w:r w:rsidRPr="002401D4">
        <w:rPr>
          <w:rFonts w:ascii="Times New Roman" w:hAnsi="Times New Roman" w:cs="Times New Roman"/>
          <w:b/>
        </w:rPr>
        <w:t>КОРРЕКТИРУЮЩИЙ КОЭФФИЦИЕНТ К2(Г)</w:t>
      </w:r>
    </w:p>
    <w:p w:rsidR="000201EB" w:rsidRPr="002401D4" w:rsidRDefault="000201EB" w:rsidP="000201EB">
      <w:pPr>
        <w:ind w:firstLine="0"/>
        <w:jc w:val="center"/>
        <w:rPr>
          <w:b/>
        </w:rPr>
      </w:pPr>
      <w:r w:rsidRPr="002401D4">
        <w:rPr>
          <w:rFonts w:ascii="Times New Roman" w:hAnsi="Times New Roman" w:cs="Times New Roman"/>
          <w:b/>
        </w:rPr>
        <w:t>ПО ОТДЕЛЬНЫМ ВИДАМ ДЕЯТЕЛЬНОСТИ,</w:t>
      </w:r>
    </w:p>
    <w:p w:rsidR="00182B84" w:rsidRPr="002401D4" w:rsidRDefault="000201EB" w:rsidP="000201EB">
      <w:pPr>
        <w:ind w:firstLine="0"/>
        <w:jc w:val="center"/>
        <w:rPr>
          <w:rFonts w:ascii="Times New Roman" w:hAnsi="Times New Roman" w:cs="Times New Roman"/>
          <w:b/>
        </w:rPr>
      </w:pPr>
      <w:r w:rsidRPr="002401D4">
        <w:rPr>
          <w:rFonts w:ascii="Times New Roman" w:hAnsi="Times New Roman" w:cs="Times New Roman"/>
          <w:b/>
        </w:rPr>
        <w:t>В НАИБОЛЬШЕЙ СТЕПЕНИ</w:t>
      </w:r>
    </w:p>
    <w:p w:rsidR="00182B84" w:rsidRPr="002401D4" w:rsidRDefault="000201EB" w:rsidP="000201EB">
      <w:pPr>
        <w:ind w:firstLine="0"/>
        <w:jc w:val="center"/>
        <w:rPr>
          <w:rFonts w:ascii="Times New Roman" w:hAnsi="Times New Roman" w:cs="Times New Roman"/>
          <w:b/>
        </w:rPr>
      </w:pPr>
      <w:r w:rsidRPr="002401D4">
        <w:rPr>
          <w:rFonts w:ascii="Times New Roman" w:hAnsi="Times New Roman" w:cs="Times New Roman"/>
          <w:b/>
        </w:rPr>
        <w:t>ПОСТРАДАВШИХ В УСЛОВИЯХ УХУДШЕНИЯ СИТУАЦИИ В РЕЗУЛЬТАТЕ</w:t>
      </w:r>
    </w:p>
    <w:p w:rsidR="00182B84" w:rsidRPr="002401D4" w:rsidRDefault="000201EB" w:rsidP="000201EB">
      <w:pPr>
        <w:ind w:firstLine="0"/>
        <w:jc w:val="center"/>
        <w:rPr>
          <w:rFonts w:ascii="Times New Roman" w:hAnsi="Times New Roman" w:cs="Times New Roman"/>
          <w:b/>
        </w:rPr>
      </w:pPr>
      <w:r w:rsidRPr="002401D4">
        <w:rPr>
          <w:rFonts w:ascii="Times New Roman" w:hAnsi="Times New Roman" w:cs="Times New Roman"/>
          <w:b/>
        </w:rPr>
        <w:t>РАСПРОСТРАНЕНИЯ НОВОЙ КОРОНАВИРУСНОЙ ИНФЕКЦИИ</w:t>
      </w:r>
    </w:p>
    <w:p w:rsidR="000201EB" w:rsidRPr="002401D4" w:rsidRDefault="000201EB" w:rsidP="000201EB">
      <w:pPr>
        <w:ind w:firstLine="0"/>
        <w:jc w:val="center"/>
        <w:rPr>
          <w:rFonts w:ascii="Times New Roman" w:hAnsi="Times New Roman" w:cs="Times New Roman"/>
          <w:b/>
        </w:rPr>
      </w:pPr>
    </w:p>
    <w:p w:rsidR="000201EB" w:rsidRPr="002401D4" w:rsidRDefault="000201EB" w:rsidP="000201EB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0201EB" w:rsidRPr="002401D4" w:rsidTr="000201EB">
        <w:tc>
          <w:tcPr>
            <w:tcW w:w="7313" w:type="dxa"/>
            <w:vAlign w:val="bottom"/>
          </w:tcPr>
          <w:p w:rsidR="000201EB" w:rsidRPr="002401D4" w:rsidRDefault="000201EB" w:rsidP="00182B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vAlign w:val="center"/>
          </w:tcPr>
          <w:p w:rsidR="000201EB" w:rsidRPr="002401D4" w:rsidRDefault="000201EB" w:rsidP="00182B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hyperlink r:id="rId9" w:history="1">
              <w:r w:rsidRPr="002401D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ОКВЭД 2</w:t>
              </w:r>
            </w:hyperlink>
          </w:p>
        </w:tc>
      </w:tr>
      <w:tr w:rsidR="000201EB" w:rsidRPr="002401D4" w:rsidTr="007E77D4">
        <w:tc>
          <w:tcPr>
            <w:tcW w:w="7313" w:type="dxa"/>
            <w:vAlign w:val="center"/>
          </w:tcPr>
          <w:p w:rsidR="000201EB" w:rsidRPr="002401D4" w:rsidRDefault="000201EB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vAlign w:val="center"/>
          </w:tcPr>
          <w:p w:rsidR="000201EB" w:rsidRPr="002401D4" w:rsidRDefault="000201EB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401D4">
                <w:rPr>
                  <w:rFonts w:ascii="Times New Roman" w:hAnsi="Times New Roman" w:cs="Times New Roman"/>
                  <w:sz w:val="24"/>
                  <w:szCs w:val="24"/>
                </w:rPr>
                <w:t>49.3</w:t>
              </w:r>
            </w:hyperlink>
          </w:p>
        </w:tc>
      </w:tr>
      <w:tr w:rsidR="000201EB" w:rsidRPr="002401D4" w:rsidTr="007E77D4">
        <w:tc>
          <w:tcPr>
            <w:tcW w:w="7313" w:type="dxa"/>
            <w:vAlign w:val="center"/>
          </w:tcPr>
          <w:p w:rsidR="000201EB" w:rsidRPr="002401D4" w:rsidRDefault="000201EB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vAlign w:val="center"/>
          </w:tcPr>
          <w:p w:rsidR="000201EB" w:rsidRPr="002401D4" w:rsidRDefault="000201EB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401D4">
                <w:rPr>
                  <w:rFonts w:ascii="Times New Roman" w:hAnsi="Times New Roman" w:cs="Times New Roman"/>
                  <w:sz w:val="24"/>
                  <w:szCs w:val="24"/>
                </w:rPr>
                <w:t>49.4</w:t>
              </w:r>
            </w:hyperlink>
          </w:p>
        </w:tc>
      </w:tr>
      <w:tr w:rsidR="000201EB" w:rsidRPr="002401D4" w:rsidTr="007E77D4">
        <w:tc>
          <w:tcPr>
            <w:tcW w:w="7313" w:type="dxa"/>
            <w:vAlign w:val="center"/>
          </w:tcPr>
          <w:p w:rsidR="000201EB" w:rsidRPr="002401D4" w:rsidRDefault="000201EB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1757" w:type="dxa"/>
            <w:vAlign w:val="center"/>
          </w:tcPr>
          <w:p w:rsidR="000201EB" w:rsidRPr="002401D4" w:rsidRDefault="000201EB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401D4">
                <w:rPr>
                  <w:rFonts w:ascii="Times New Roman" w:hAnsi="Times New Roman" w:cs="Times New Roman"/>
                  <w:sz w:val="24"/>
                  <w:szCs w:val="24"/>
                </w:rPr>
                <w:t>96.04</w:t>
              </w:r>
            </w:hyperlink>
          </w:p>
        </w:tc>
      </w:tr>
      <w:tr w:rsidR="000201EB" w:rsidRPr="002401D4" w:rsidTr="007E77D4">
        <w:tc>
          <w:tcPr>
            <w:tcW w:w="7313" w:type="dxa"/>
            <w:vAlign w:val="center"/>
          </w:tcPr>
          <w:p w:rsidR="000201EB" w:rsidRPr="002401D4" w:rsidRDefault="000201EB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vAlign w:val="center"/>
          </w:tcPr>
          <w:p w:rsidR="000201EB" w:rsidRPr="002401D4" w:rsidRDefault="000201EB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401D4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</w:p>
        </w:tc>
      </w:tr>
      <w:tr w:rsidR="000201EB" w:rsidRPr="002401D4" w:rsidTr="007E77D4">
        <w:tc>
          <w:tcPr>
            <w:tcW w:w="7313" w:type="dxa"/>
            <w:vAlign w:val="bottom"/>
          </w:tcPr>
          <w:p w:rsidR="000201EB" w:rsidRPr="002401D4" w:rsidRDefault="000201EB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vAlign w:val="center"/>
          </w:tcPr>
          <w:p w:rsidR="000201EB" w:rsidRPr="002401D4" w:rsidRDefault="000201EB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401D4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</w:p>
        </w:tc>
      </w:tr>
      <w:tr w:rsidR="000201EB" w:rsidRPr="002401D4" w:rsidTr="007E77D4">
        <w:tc>
          <w:tcPr>
            <w:tcW w:w="7313" w:type="dxa"/>
            <w:vAlign w:val="center"/>
          </w:tcPr>
          <w:p w:rsidR="000201EB" w:rsidRPr="002401D4" w:rsidRDefault="000201EB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vAlign w:val="center"/>
          </w:tcPr>
          <w:p w:rsidR="000201EB" w:rsidRPr="002401D4" w:rsidRDefault="000201EB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401D4">
                <w:rPr>
                  <w:rFonts w:ascii="Times New Roman" w:hAnsi="Times New Roman" w:cs="Times New Roman"/>
                  <w:sz w:val="24"/>
                  <w:szCs w:val="24"/>
                </w:rPr>
                <w:t>95</w:t>
              </w:r>
            </w:hyperlink>
          </w:p>
        </w:tc>
      </w:tr>
      <w:tr w:rsidR="000201EB" w:rsidRPr="002401D4" w:rsidTr="007E77D4">
        <w:tc>
          <w:tcPr>
            <w:tcW w:w="7313" w:type="dxa"/>
            <w:vAlign w:val="center"/>
          </w:tcPr>
          <w:p w:rsidR="000201EB" w:rsidRPr="002401D4" w:rsidRDefault="000201EB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vAlign w:val="center"/>
          </w:tcPr>
          <w:p w:rsidR="000201EB" w:rsidRPr="002401D4" w:rsidRDefault="000201EB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401D4">
                <w:rPr>
                  <w:rFonts w:ascii="Times New Roman" w:hAnsi="Times New Roman" w:cs="Times New Roman"/>
                  <w:sz w:val="24"/>
                  <w:szCs w:val="24"/>
                </w:rPr>
                <w:t>96.01</w:t>
              </w:r>
            </w:hyperlink>
          </w:p>
        </w:tc>
      </w:tr>
      <w:tr w:rsidR="000201EB" w:rsidRPr="002401D4" w:rsidTr="007E77D4">
        <w:tc>
          <w:tcPr>
            <w:tcW w:w="7313" w:type="dxa"/>
            <w:vAlign w:val="bottom"/>
          </w:tcPr>
          <w:p w:rsidR="000201EB" w:rsidRPr="002401D4" w:rsidRDefault="000201EB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vAlign w:val="center"/>
          </w:tcPr>
          <w:p w:rsidR="000201EB" w:rsidRPr="002401D4" w:rsidRDefault="000201EB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401D4">
                <w:rPr>
                  <w:rFonts w:ascii="Times New Roman" w:hAnsi="Times New Roman" w:cs="Times New Roman"/>
                  <w:sz w:val="24"/>
                  <w:szCs w:val="24"/>
                </w:rPr>
                <w:t>96.02</w:t>
              </w:r>
            </w:hyperlink>
          </w:p>
        </w:tc>
      </w:tr>
      <w:tr w:rsidR="001B1110" w:rsidRPr="002401D4" w:rsidTr="007E77D4">
        <w:tc>
          <w:tcPr>
            <w:tcW w:w="7313" w:type="dxa"/>
            <w:vAlign w:val="bottom"/>
          </w:tcPr>
          <w:p w:rsidR="001B1110" w:rsidRPr="002401D4" w:rsidRDefault="001B1110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фотографии</w:t>
            </w:r>
          </w:p>
        </w:tc>
        <w:tc>
          <w:tcPr>
            <w:tcW w:w="1757" w:type="dxa"/>
            <w:vAlign w:val="center"/>
          </w:tcPr>
          <w:p w:rsidR="001B1110" w:rsidRPr="002401D4" w:rsidRDefault="001B1110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74.20</w:t>
            </w:r>
          </w:p>
        </w:tc>
      </w:tr>
      <w:tr w:rsidR="001B1110" w:rsidRPr="002401D4" w:rsidTr="007E77D4">
        <w:tc>
          <w:tcPr>
            <w:tcW w:w="7313" w:type="dxa"/>
            <w:vAlign w:val="bottom"/>
          </w:tcPr>
          <w:p w:rsidR="001B1110" w:rsidRPr="002401D4" w:rsidRDefault="001B1110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757" w:type="dxa"/>
            <w:vAlign w:val="center"/>
          </w:tcPr>
          <w:p w:rsidR="001B1110" w:rsidRPr="002401D4" w:rsidRDefault="001B1110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</w:p>
        </w:tc>
      </w:tr>
      <w:tr w:rsidR="001B1110" w:rsidRPr="002401D4" w:rsidTr="007E77D4">
        <w:tc>
          <w:tcPr>
            <w:tcW w:w="7313" w:type="dxa"/>
            <w:vAlign w:val="bottom"/>
          </w:tcPr>
          <w:p w:rsidR="001B1110" w:rsidRPr="002401D4" w:rsidRDefault="001B1110" w:rsidP="0018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1757" w:type="dxa"/>
            <w:vAlign w:val="center"/>
          </w:tcPr>
          <w:p w:rsidR="001B1110" w:rsidRPr="002401D4" w:rsidRDefault="001B1110" w:rsidP="007E7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D4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</w:tr>
    </w:tbl>
    <w:p w:rsidR="000201EB" w:rsidRPr="002401D4" w:rsidRDefault="000201EB" w:rsidP="000201EB">
      <w:pPr>
        <w:ind w:firstLine="0"/>
        <w:jc w:val="center"/>
        <w:rPr>
          <w:rFonts w:ascii="Times New Roman" w:hAnsi="Times New Roman" w:cs="Times New Roman"/>
        </w:rPr>
      </w:pPr>
    </w:p>
    <w:bookmarkEnd w:id="2"/>
    <w:p w:rsidR="00692366" w:rsidRPr="002F0638" w:rsidRDefault="00692366" w:rsidP="00692366">
      <w:pPr>
        <w:ind w:left="10206" w:firstLine="0"/>
        <w:jc w:val="left"/>
        <w:rPr>
          <w:rFonts w:ascii="Times New Roman" w:hAnsi="Times New Roman" w:cs="Times New Roman"/>
        </w:rPr>
      </w:pPr>
    </w:p>
    <w:sectPr w:rsidR="00692366" w:rsidRPr="002F0638" w:rsidSect="00182B84">
      <w:pgSz w:w="11900" w:h="16800"/>
      <w:pgMar w:top="851" w:right="567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BD" w:rsidRDefault="006237BD" w:rsidP="006B09E1">
      <w:r>
        <w:separator/>
      </w:r>
    </w:p>
  </w:endnote>
  <w:endnote w:type="continuationSeparator" w:id="0">
    <w:p w:rsidR="006237BD" w:rsidRDefault="006237BD" w:rsidP="006B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BD" w:rsidRDefault="006237BD" w:rsidP="006B09E1">
      <w:r>
        <w:separator/>
      </w:r>
    </w:p>
  </w:footnote>
  <w:footnote w:type="continuationSeparator" w:id="0">
    <w:p w:rsidR="006237BD" w:rsidRDefault="006237BD" w:rsidP="006B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C72"/>
    <w:multiLevelType w:val="hybridMultilevel"/>
    <w:tmpl w:val="08C8282A"/>
    <w:lvl w:ilvl="0" w:tplc="DAE63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CB9"/>
    <w:multiLevelType w:val="hybridMultilevel"/>
    <w:tmpl w:val="727A5740"/>
    <w:lvl w:ilvl="0" w:tplc="DAE63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93"/>
    <w:rsid w:val="000201EB"/>
    <w:rsid w:val="00031107"/>
    <w:rsid w:val="00035A42"/>
    <w:rsid w:val="00053DA2"/>
    <w:rsid w:val="000611A4"/>
    <w:rsid w:val="00074FB8"/>
    <w:rsid w:val="000B182D"/>
    <w:rsid w:val="000C1863"/>
    <w:rsid w:val="000E0C21"/>
    <w:rsid w:val="000F5993"/>
    <w:rsid w:val="00106E41"/>
    <w:rsid w:val="00160A15"/>
    <w:rsid w:val="00182B45"/>
    <w:rsid w:val="00182B84"/>
    <w:rsid w:val="001B1110"/>
    <w:rsid w:val="001D2933"/>
    <w:rsid w:val="0021037F"/>
    <w:rsid w:val="00235FFB"/>
    <w:rsid w:val="002401D4"/>
    <w:rsid w:val="002456E2"/>
    <w:rsid w:val="00251D91"/>
    <w:rsid w:val="00256730"/>
    <w:rsid w:val="00262B0F"/>
    <w:rsid w:val="00291F4D"/>
    <w:rsid w:val="002B3BD0"/>
    <w:rsid w:val="002E4042"/>
    <w:rsid w:val="002E7B1D"/>
    <w:rsid w:val="002F0638"/>
    <w:rsid w:val="003665AC"/>
    <w:rsid w:val="003665DE"/>
    <w:rsid w:val="003B2E4F"/>
    <w:rsid w:val="003F7BA4"/>
    <w:rsid w:val="004468AD"/>
    <w:rsid w:val="00461B86"/>
    <w:rsid w:val="004C7E4F"/>
    <w:rsid w:val="00550A67"/>
    <w:rsid w:val="00592914"/>
    <w:rsid w:val="005A5B0E"/>
    <w:rsid w:val="006237BD"/>
    <w:rsid w:val="006723A6"/>
    <w:rsid w:val="00692366"/>
    <w:rsid w:val="006B09E1"/>
    <w:rsid w:val="006D0993"/>
    <w:rsid w:val="006F24C4"/>
    <w:rsid w:val="006F5A51"/>
    <w:rsid w:val="00707E1F"/>
    <w:rsid w:val="00735F33"/>
    <w:rsid w:val="00745F0F"/>
    <w:rsid w:val="007C5C13"/>
    <w:rsid w:val="007D3FA5"/>
    <w:rsid w:val="007E1200"/>
    <w:rsid w:val="007E21BF"/>
    <w:rsid w:val="007E77D4"/>
    <w:rsid w:val="0082433B"/>
    <w:rsid w:val="00825FDF"/>
    <w:rsid w:val="008C017F"/>
    <w:rsid w:val="008C634C"/>
    <w:rsid w:val="008E783A"/>
    <w:rsid w:val="00933E45"/>
    <w:rsid w:val="009360CF"/>
    <w:rsid w:val="009B32C5"/>
    <w:rsid w:val="009C7790"/>
    <w:rsid w:val="00A41BE5"/>
    <w:rsid w:val="00A817AC"/>
    <w:rsid w:val="00AB262E"/>
    <w:rsid w:val="00AF5FC4"/>
    <w:rsid w:val="00B21310"/>
    <w:rsid w:val="00B60F99"/>
    <w:rsid w:val="00BE1909"/>
    <w:rsid w:val="00BF255A"/>
    <w:rsid w:val="00BF43CA"/>
    <w:rsid w:val="00C14AC4"/>
    <w:rsid w:val="00C156D3"/>
    <w:rsid w:val="00C42C14"/>
    <w:rsid w:val="00C764EF"/>
    <w:rsid w:val="00CF24AE"/>
    <w:rsid w:val="00D31BC6"/>
    <w:rsid w:val="00D757C9"/>
    <w:rsid w:val="00D8683E"/>
    <w:rsid w:val="00D90B3B"/>
    <w:rsid w:val="00D97CFE"/>
    <w:rsid w:val="00DC3D61"/>
    <w:rsid w:val="00DD2942"/>
    <w:rsid w:val="00DE01FF"/>
    <w:rsid w:val="00DF1BA9"/>
    <w:rsid w:val="00E829DE"/>
    <w:rsid w:val="00E82B12"/>
    <w:rsid w:val="00E96396"/>
    <w:rsid w:val="00F117B2"/>
    <w:rsid w:val="00F144B0"/>
    <w:rsid w:val="00F15007"/>
    <w:rsid w:val="00F702F8"/>
    <w:rsid w:val="00FB562B"/>
    <w:rsid w:val="00FD2200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284B34-A472-4F96-A685-2F62A2D2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No Spacing"/>
    <w:uiPriority w:val="1"/>
    <w:qFormat/>
    <w:rsid w:val="00AB262E"/>
    <w:pPr>
      <w:spacing w:after="0" w:line="240" w:lineRule="auto"/>
    </w:pPr>
    <w:rPr>
      <w:lang w:eastAsia="en-US"/>
    </w:rPr>
  </w:style>
  <w:style w:type="table" w:styleId="affff2">
    <w:name w:val="Table Grid"/>
    <w:basedOn w:val="a1"/>
    <w:uiPriority w:val="59"/>
    <w:rsid w:val="00FF695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header"/>
    <w:basedOn w:val="a"/>
    <w:link w:val="affff4"/>
    <w:uiPriority w:val="99"/>
    <w:unhideWhenUsed/>
    <w:rsid w:val="006B09E1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6B09E1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6B09E1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6B09E1"/>
    <w:rPr>
      <w:rFonts w:ascii="Arial" w:hAnsi="Arial" w:cs="Arial"/>
      <w:sz w:val="24"/>
      <w:szCs w:val="24"/>
    </w:rPr>
  </w:style>
  <w:style w:type="paragraph" w:styleId="affff7">
    <w:name w:val="Balloon Text"/>
    <w:basedOn w:val="a"/>
    <w:link w:val="affff8"/>
    <w:uiPriority w:val="99"/>
    <w:semiHidden/>
    <w:unhideWhenUsed/>
    <w:rsid w:val="00251D91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251D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1E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F4933EE386468EFB2FD4B72EFCE05CD8EF65E9C1350FB163484D0A68CCCD8385165B21260B85C22F6B9335556549C8DCC3060A719044860w2g9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4933EE386468EFB2FD4B72EFCE05CD8EF65E9C1350FB163484D0A68CCCD8385165B21260B95725F0B9335556549C8DCC3060A719044860w2g9H" TargetMode="External"/><Relationship Id="rId17" Type="http://schemas.openxmlformats.org/officeDocument/2006/relationships/hyperlink" Target="consultantplus://offline/ref=6F4933EE386468EFB2FD4B72EFCE05CD8EF65E9C1350FB163484D0A68CCCD8385165B21260B95A2BF8B9335556549C8DCC3060A719044860w2g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4933EE386468EFB2FD4B72EFCE05CD8EF65E9C1350FB163484D0A68CCCD8385165B21260B95724F2B9335556549C8DCC3060A719044860w2g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4933EE386468EFB2FD4B72EFCE05CD8EF65E9C1350FB163484D0A68CCCD8385165B21260BF562BF1B9335556549C8DCC3060A719044860w2g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4933EE386468EFB2FD4B72EFCE05CD8EF65E9C1350FB163484D0A68CCCD8385165B21260B95A27F4B9335556549C8DCC3060A719044860w2g9H" TargetMode="External"/><Relationship Id="rId10" Type="http://schemas.openxmlformats.org/officeDocument/2006/relationships/hyperlink" Target="consultantplus://offline/ref=6F4933EE386468EFB2FD4B72EFCE05CD8EF65E9C1350FB163484D0A68CCCD8385165B21260BF5626F1B9335556549C8DCC3060A719044860w2g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4933EE386468EFB2FD4B72EFCE05CD8EF65E9C1350FB163484D0A68CCCD8384365EA1E60B44122F5AC650410w0g1H" TargetMode="External"/><Relationship Id="rId14" Type="http://schemas.openxmlformats.org/officeDocument/2006/relationships/hyperlink" Target="consultantplus://offline/ref=6F4933EE386468EFB2FD4B72EFCE05CD8EF65E9C1350FB163484D0A68CCCD8385165B21260B85C20F7B9335556549C8DCC3060A719044860w2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B3C9-3EB4-4065-B145-F7B6CACF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administrator</cp:lastModifiedBy>
  <cp:revision>2</cp:revision>
  <cp:lastPrinted>2020-04-29T08:13:00Z</cp:lastPrinted>
  <dcterms:created xsi:type="dcterms:W3CDTF">2025-03-24T10:44:00Z</dcterms:created>
  <dcterms:modified xsi:type="dcterms:W3CDTF">2025-03-24T10:44:00Z</dcterms:modified>
</cp:coreProperties>
</file>