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C" w:rsidRPr="00B66068" w:rsidRDefault="00FE2ACC" w:rsidP="00FE2ACC">
      <w:pPr>
        <w:jc w:val="center"/>
        <w:rPr>
          <w:sz w:val="28"/>
          <w:szCs w:val="28"/>
        </w:rPr>
      </w:pPr>
      <w:r w:rsidRPr="00B66068">
        <w:rPr>
          <w:sz w:val="28"/>
          <w:szCs w:val="28"/>
        </w:rPr>
        <w:t>Ленинградская область</w:t>
      </w:r>
    </w:p>
    <w:p w:rsidR="00FE2ACC" w:rsidRPr="00B66068" w:rsidRDefault="00FE2ACC" w:rsidP="00FE2ACC">
      <w:pPr>
        <w:jc w:val="center"/>
        <w:rPr>
          <w:sz w:val="28"/>
          <w:szCs w:val="28"/>
        </w:rPr>
      </w:pPr>
      <w:proofErr w:type="spellStart"/>
      <w:r w:rsidRPr="00B66068">
        <w:rPr>
          <w:sz w:val="28"/>
          <w:szCs w:val="28"/>
        </w:rPr>
        <w:t>Лужский</w:t>
      </w:r>
      <w:proofErr w:type="spellEnd"/>
      <w:r w:rsidRPr="00B66068">
        <w:rPr>
          <w:sz w:val="28"/>
          <w:szCs w:val="28"/>
        </w:rPr>
        <w:t xml:space="preserve"> муниципальный район</w:t>
      </w:r>
    </w:p>
    <w:p w:rsidR="00FE2ACC" w:rsidRPr="00B66068" w:rsidRDefault="00FE2ACC" w:rsidP="00FE2ACC">
      <w:pPr>
        <w:jc w:val="center"/>
        <w:rPr>
          <w:sz w:val="28"/>
          <w:szCs w:val="28"/>
        </w:rPr>
      </w:pPr>
      <w:r w:rsidRPr="00B66068">
        <w:rPr>
          <w:sz w:val="28"/>
          <w:szCs w:val="28"/>
        </w:rPr>
        <w:t>совет депутатов Лужского муниципального района</w:t>
      </w:r>
    </w:p>
    <w:p w:rsidR="00FE2ACC" w:rsidRPr="00B66068" w:rsidRDefault="00FE2ACC" w:rsidP="00FE2ACC">
      <w:pPr>
        <w:jc w:val="center"/>
        <w:rPr>
          <w:sz w:val="28"/>
          <w:szCs w:val="28"/>
        </w:rPr>
      </w:pPr>
      <w:r w:rsidRPr="00B66068">
        <w:rPr>
          <w:sz w:val="28"/>
          <w:szCs w:val="28"/>
        </w:rPr>
        <w:t>третьего созыва</w:t>
      </w:r>
    </w:p>
    <w:p w:rsidR="00FE2ACC" w:rsidRDefault="00FE2ACC" w:rsidP="00FE2ACC">
      <w:pPr>
        <w:jc w:val="center"/>
      </w:pPr>
    </w:p>
    <w:p w:rsidR="00FE2ACC" w:rsidRPr="00E240FD" w:rsidRDefault="00FE2ACC" w:rsidP="00FE2ACC">
      <w:pPr>
        <w:jc w:val="center"/>
        <w:rPr>
          <w:b/>
        </w:rPr>
      </w:pPr>
      <w:r w:rsidRPr="00E240FD">
        <w:rPr>
          <w:b/>
        </w:rPr>
        <w:t>РЕШЕНИЕ</w:t>
      </w: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068" w:rsidRDefault="00B66068" w:rsidP="00FE2ACC">
      <w:pPr>
        <w:rPr>
          <w:sz w:val="28"/>
          <w:szCs w:val="28"/>
        </w:rPr>
      </w:pPr>
      <w:r>
        <w:rPr>
          <w:sz w:val="28"/>
          <w:szCs w:val="28"/>
        </w:rPr>
        <w:t>от 30 января 2018 года   №  228</w:t>
      </w:r>
    </w:p>
    <w:p w:rsidR="00FE2ACC" w:rsidRDefault="00FE2ACC" w:rsidP="00FE2ACC">
      <w:pPr>
        <w:rPr>
          <w:sz w:val="28"/>
          <w:szCs w:val="28"/>
        </w:rPr>
      </w:pPr>
    </w:p>
    <w:p w:rsidR="00FE2ACC" w:rsidRDefault="00FE2ACC" w:rsidP="00FE2ACC">
      <w:pPr>
        <w:rPr>
          <w:sz w:val="28"/>
          <w:szCs w:val="28"/>
        </w:rPr>
      </w:pP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FE2ACC" w:rsidRDefault="00FE2ACC" w:rsidP="00FE2A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FE2ACC" w:rsidRDefault="00FE2ACC" w:rsidP="00FE2AC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FE2ACC" w:rsidRDefault="00FE2ACC" w:rsidP="00FE2ACC">
      <w:pPr>
        <w:ind w:firstLine="900"/>
        <w:rPr>
          <w:sz w:val="28"/>
          <w:szCs w:val="28"/>
        </w:rPr>
      </w:pPr>
    </w:p>
    <w:p w:rsidR="00FE2ACC" w:rsidRDefault="00FE2ACC" w:rsidP="00FE2ACC">
      <w:pPr>
        <w:ind w:firstLine="900"/>
        <w:rPr>
          <w:sz w:val="28"/>
          <w:szCs w:val="28"/>
        </w:rPr>
      </w:pPr>
    </w:p>
    <w:p w:rsidR="00FE2ACC" w:rsidRDefault="00FE2ACC" w:rsidP="00FE2ACC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FE2ACC" w:rsidRDefault="00FE2ACC" w:rsidP="00FE2ACC">
      <w:pPr>
        <w:ind w:firstLine="900"/>
        <w:jc w:val="both"/>
        <w:rPr>
          <w:sz w:val="28"/>
          <w:szCs w:val="28"/>
        </w:rPr>
      </w:pPr>
    </w:p>
    <w:p w:rsidR="00FE2ACC" w:rsidRDefault="00FE2ACC" w:rsidP="00B6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B66068" w:rsidRDefault="00B66068" w:rsidP="00B66068">
      <w:pPr>
        <w:jc w:val="both"/>
        <w:rPr>
          <w:sz w:val="28"/>
          <w:szCs w:val="28"/>
        </w:rPr>
      </w:pPr>
      <w:bookmarkStart w:id="0" w:name="_GoBack"/>
      <w:bookmarkEnd w:id="0"/>
    </w:p>
    <w:p w:rsidR="00FE2ACC" w:rsidRDefault="00FE2ACC" w:rsidP="00B6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FE2ACC" w:rsidRDefault="00FE2ACC" w:rsidP="00FE2ACC">
      <w:pPr>
        <w:ind w:firstLine="900"/>
        <w:jc w:val="both"/>
        <w:rPr>
          <w:sz w:val="28"/>
          <w:szCs w:val="28"/>
        </w:rPr>
      </w:pPr>
    </w:p>
    <w:p w:rsidR="00FE2ACC" w:rsidRDefault="00FE2ACC" w:rsidP="00FE2ACC">
      <w:pPr>
        <w:ind w:firstLine="900"/>
        <w:jc w:val="both"/>
        <w:rPr>
          <w:sz w:val="28"/>
          <w:szCs w:val="28"/>
        </w:rPr>
      </w:pPr>
    </w:p>
    <w:p w:rsidR="00FE2ACC" w:rsidRDefault="00FE2ACC" w:rsidP="00FE2ACC">
      <w:pPr>
        <w:ind w:firstLine="900"/>
        <w:jc w:val="both"/>
        <w:rPr>
          <w:sz w:val="28"/>
          <w:szCs w:val="28"/>
        </w:rPr>
      </w:pPr>
    </w:p>
    <w:p w:rsidR="00FE2ACC" w:rsidRDefault="00FE2ACC" w:rsidP="00FE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E2ACC" w:rsidRDefault="00FE2ACC" w:rsidP="00FE2AC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E2ACC" w:rsidRDefault="00FE2ACC" w:rsidP="00FE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FE2ACC" w:rsidRDefault="00FE2ACC" w:rsidP="00FE2ACC">
      <w:pPr>
        <w:jc w:val="both"/>
        <w:rPr>
          <w:sz w:val="28"/>
          <w:szCs w:val="28"/>
        </w:rPr>
      </w:pPr>
    </w:p>
    <w:p w:rsidR="00FE2ACC" w:rsidRDefault="00FE2ACC" w:rsidP="00FE2ACC">
      <w:pPr>
        <w:jc w:val="both"/>
        <w:rPr>
          <w:sz w:val="28"/>
          <w:szCs w:val="28"/>
        </w:rPr>
      </w:pPr>
    </w:p>
    <w:p w:rsidR="00FE2ACC" w:rsidRDefault="00FE2ACC">
      <w:pPr>
        <w:sectPr w:rsidR="00FE2ACC" w:rsidSect="00D40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ACC" w:rsidRPr="00736A2B" w:rsidRDefault="00FE2ACC" w:rsidP="00FE2ACC">
      <w:pPr>
        <w:ind w:left="9204" w:firstLine="708"/>
      </w:pPr>
      <w:r w:rsidRPr="00736A2B">
        <w:lastRenderedPageBreak/>
        <w:t>УТВЕРЖДЕН</w:t>
      </w:r>
    </w:p>
    <w:p w:rsidR="00FE2ACC" w:rsidRPr="00736A2B" w:rsidRDefault="00FE2ACC" w:rsidP="00FE2ACC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FE2ACC" w:rsidRPr="00736A2B" w:rsidRDefault="00FE2ACC" w:rsidP="00FE2ACC">
      <w:pPr>
        <w:ind w:left="9912"/>
      </w:pPr>
      <w:r w:rsidRPr="00736A2B">
        <w:t xml:space="preserve">Лужского муниципального района </w:t>
      </w:r>
    </w:p>
    <w:p w:rsidR="00FE2ACC" w:rsidRPr="00736A2B" w:rsidRDefault="00FE2ACC" w:rsidP="00FE2ACC">
      <w:pPr>
        <w:ind w:left="9204" w:firstLine="708"/>
      </w:pPr>
      <w:r w:rsidRPr="00736A2B">
        <w:t xml:space="preserve">Ленинградской области </w:t>
      </w:r>
    </w:p>
    <w:p w:rsidR="00FE2ACC" w:rsidRPr="00736A2B" w:rsidRDefault="00FE2ACC" w:rsidP="00FE2ACC">
      <w:pPr>
        <w:ind w:left="9204" w:firstLine="708"/>
      </w:pPr>
      <w:r w:rsidRPr="00736A2B">
        <w:t xml:space="preserve">от </w:t>
      </w:r>
      <w:r w:rsidR="00B66068">
        <w:t xml:space="preserve">30.01. </w:t>
      </w:r>
      <w:r w:rsidRPr="00736A2B">
        <w:t>201</w:t>
      </w:r>
      <w:r>
        <w:t>8</w:t>
      </w:r>
      <w:r w:rsidRPr="00736A2B">
        <w:t xml:space="preserve"> года  №</w:t>
      </w:r>
      <w:r w:rsidR="00B66068">
        <w:t xml:space="preserve"> 228</w:t>
      </w:r>
      <w:r w:rsidRPr="00736A2B">
        <w:t xml:space="preserve">                                                                                                                                          </w:t>
      </w:r>
    </w:p>
    <w:p w:rsidR="00FE2ACC" w:rsidRPr="00736A2B" w:rsidRDefault="00FE2ACC" w:rsidP="00FE2ACC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FE2ACC" w:rsidRPr="0094470C" w:rsidRDefault="00FE2ACC" w:rsidP="00FE2ACC">
      <w:pPr>
        <w:rPr>
          <w:sz w:val="10"/>
          <w:szCs w:val="10"/>
        </w:rPr>
      </w:pPr>
    </w:p>
    <w:p w:rsidR="00FE2ACC" w:rsidRPr="00736A2B" w:rsidRDefault="00FE2ACC" w:rsidP="00FE2ACC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E2ACC" w:rsidRPr="007740AC" w:rsidRDefault="00FE2ACC" w:rsidP="00FE2ACC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E2ACC" w:rsidRDefault="00FE2ACC" w:rsidP="00FE2ACC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Осьминское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FE2ACC" w:rsidRDefault="00FE2ACC" w:rsidP="00FE2ACC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1294" w:tblpY="19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268"/>
        <w:gridCol w:w="1984"/>
        <w:gridCol w:w="1985"/>
        <w:gridCol w:w="1984"/>
        <w:gridCol w:w="1985"/>
        <w:gridCol w:w="1417"/>
      </w:tblGrid>
      <w:tr w:rsidR="00FE2ACC" w:rsidRPr="00E456E4" w:rsidTr="00FE2ACC">
        <w:trPr>
          <w:trHeight w:val="2192"/>
        </w:trPr>
        <w:tc>
          <w:tcPr>
            <w:tcW w:w="675" w:type="dxa"/>
            <w:shd w:val="clear" w:color="auto" w:fill="auto"/>
          </w:tcPr>
          <w:p w:rsidR="00FE2ACC" w:rsidRDefault="00FE2ACC" w:rsidP="00FE2ACC">
            <w:pPr>
              <w:jc w:val="both"/>
            </w:pPr>
          </w:p>
          <w:p w:rsidR="00FE2ACC" w:rsidRPr="00E456E4" w:rsidRDefault="00FE2ACC" w:rsidP="00FE2ACC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E2ACC" w:rsidRPr="00E456E4" w:rsidRDefault="00FE2ACC" w:rsidP="00FE2ACC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E2ACC" w:rsidRPr="00E456E4" w:rsidRDefault="00FE2ACC" w:rsidP="00FE2ACC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E2ACC" w:rsidRPr="00E456E4" w:rsidRDefault="00FE2ACC" w:rsidP="00FE2ACC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FE2ACC" w:rsidRPr="00E456E4" w:rsidRDefault="00FE2ACC" w:rsidP="00FE2ACC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E2ACC" w:rsidRPr="00E456E4" w:rsidRDefault="00FE2ACC" w:rsidP="00FE2ACC"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FE2ACC" w:rsidRPr="00E456E4" w:rsidRDefault="00FE2ACC" w:rsidP="00FE2ACC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E2ACC" w:rsidRPr="00E456E4" w:rsidRDefault="00FE2ACC" w:rsidP="00FE2ACC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985" w:type="dxa"/>
          </w:tcPr>
          <w:p w:rsidR="00FE2ACC" w:rsidRDefault="00FE2ACC" w:rsidP="00FE2ACC">
            <w:pPr>
              <w:jc w:val="center"/>
            </w:pPr>
            <w:r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4" w:type="dxa"/>
          </w:tcPr>
          <w:p w:rsidR="00FE2ACC" w:rsidRDefault="00FE2ACC" w:rsidP="00FE2ACC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985" w:type="dxa"/>
          </w:tcPr>
          <w:p w:rsidR="00FE2ACC" w:rsidRDefault="00FE2ACC" w:rsidP="00FE2ACC">
            <w:pPr>
              <w:jc w:val="center"/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</w:tcPr>
          <w:p w:rsidR="00FE2ACC" w:rsidRDefault="00FE2ACC" w:rsidP="00FE2ACC">
            <w:pPr>
              <w:jc w:val="center"/>
            </w:pPr>
            <w:r>
              <w:rPr>
                <w:sz w:val="22"/>
                <w:szCs w:val="22"/>
              </w:rPr>
              <w:t>Площадь,</w:t>
            </w:r>
          </w:p>
          <w:p w:rsidR="00FE2ACC" w:rsidRPr="00E456E4" w:rsidRDefault="00FE2ACC" w:rsidP="00FE2ACC">
            <w:pPr>
              <w:jc w:val="center"/>
            </w:pPr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FE2ACC" w:rsidRPr="003F746D" w:rsidTr="00FE2ACC">
        <w:trPr>
          <w:trHeight w:val="1002"/>
        </w:trPr>
        <w:tc>
          <w:tcPr>
            <w:tcW w:w="675" w:type="dxa"/>
            <w:shd w:val="clear" w:color="auto" w:fill="auto"/>
          </w:tcPr>
          <w:p w:rsidR="00FE2ACC" w:rsidRPr="00AA18D4" w:rsidRDefault="00FE2ACC" w:rsidP="00FE2ACC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E2ACC" w:rsidRPr="00AA18D4" w:rsidRDefault="00FE2ACC" w:rsidP="00FE2ACC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 район</w:t>
            </w:r>
          </w:p>
        </w:tc>
        <w:tc>
          <w:tcPr>
            <w:tcW w:w="2268" w:type="dxa"/>
            <w:shd w:val="clear" w:color="auto" w:fill="auto"/>
          </w:tcPr>
          <w:p w:rsidR="00FE2ACC" w:rsidRDefault="00FE2ACC" w:rsidP="00FE2ACC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FE2ACC" w:rsidRPr="00AA18D4" w:rsidRDefault="00FE2ACC" w:rsidP="00FE2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FE2ACC" w:rsidRPr="00AA18D4" w:rsidRDefault="00FE2ACC" w:rsidP="00FE2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</w:tcPr>
          <w:p w:rsidR="00FE2ACC" w:rsidRDefault="00FE2ACC" w:rsidP="00FE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содержания здания котельной</w:t>
            </w:r>
          </w:p>
        </w:tc>
        <w:tc>
          <w:tcPr>
            <w:tcW w:w="1984" w:type="dxa"/>
          </w:tcPr>
          <w:p w:rsidR="00FE2ACC" w:rsidRDefault="00FE2ACC" w:rsidP="00FE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sz w:val="20"/>
                <w:szCs w:val="20"/>
              </w:rPr>
              <w:t>Осьмнское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  <w:p w:rsidR="00FE2ACC" w:rsidRDefault="00FE2ACC" w:rsidP="00FE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Осьмино</w:t>
            </w:r>
          </w:p>
        </w:tc>
        <w:tc>
          <w:tcPr>
            <w:tcW w:w="1985" w:type="dxa"/>
          </w:tcPr>
          <w:p w:rsidR="00FE2ACC" w:rsidRDefault="00FE2ACC" w:rsidP="00FE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47:29:0907009:15</w:t>
            </w:r>
          </w:p>
        </w:tc>
        <w:tc>
          <w:tcPr>
            <w:tcW w:w="1417" w:type="dxa"/>
          </w:tcPr>
          <w:p w:rsidR="00FE2ACC" w:rsidRPr="00AA18D4" w:rsidRDefault="00FE2ACC" w:rsidP="00FE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</w:tbl>
    <w:p w:rsidR="00FE2ACC" w:rsidRDefault="00FE2ACC" w:rsidP="00FE2ACC">
      <w:pPr>
        <w:jc w:val="center"/>
        <w:rPr>
          <w:sz w:val="26"/>
          <w:szCs w:val="26"/>
        </w:rPr>
      </w:pPr>
    </w:p>
    <w:p w:rsidR="00D40FC9" w:rsidRDefault="00D40FC9"/>
    <w:sectPr w:rsidR="00D40FC9" w:rsidSect="00FE2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ACC"/>
    <w:rsid w:val="00B66068"/>
    <w:rsid w:val="00D40FC9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2018-01-30T12:36:00Z</cp:lastPrinted>
  <dcterms:created xsi:type="dcterms:W3CDTF">2018-01-16T10:13:00Z</dcterms:created>
  <dcterms:modified xsi:type="dcterms:W3CDTF">2018-01-30T12:36:00Z</dcterms:modified>
</cp:coreProperties>
</file>