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AEB" w:rsidRPr="00726F1C" w:rsidRDefault="00D70AEB" w:rsidP="00D70AEB">
      <w:pPr>
        <w:jc w:val="center"/>
        <w:rPr>
          <w:sz w:val="28"/>
          <w:szCs w:val="28"/>
        </w:rPr>
      </w:pPr>
      <w:r w:rsidRPr="00726F1C">
        <w:rPr>
          <w:sz w:val="28"/>
          <w:szCs w:val="28"/>
        </w:rPr>
        <w:t>Ленинградская область</w:t>
      </w:r>
    </w:p>
    <w:p w:rsidR="00D70AEB" w:rsidRPr="00726F1C" w:rsidRDefault="00D70AEB" w:rsidP="00D70AEB">
      <w:pPr>
        <w:jc w:val="center"/>
        <w:rPr>
          <w:sz w:val="28"/>
          <w:szCs w:val="28"/>
        </w:rPr>
      </w:pPr>
      <w:r w:rsidRPr="00726F1C">
        <w:rPr>
          <w:sz w:val="28"/>
          <w:szCs w:val="28"/>
        </w:rPr>
        <w:t>Лужский муниципальный район</w:t>
      </w:r>
    </w:p>
    <w:p w:rsidR="00D70AEB" w:rsidRPr="00726F1C" w:rsidRDefault="00D70AEB" w:rsidP="00D70AEB">
      <w:pPr>
        <w:jc w:val="center"/>
        <w:rPr>
          <w:sz w:val="28"/>
          <w:szCs w:val="28"/>
        </w:rPr>
      </w:pPr>
      <w:r w:rsidRPr="00726F1C">
        <w:rPr>
          <w:sz w:val="28"/>
          <w:szCs w:val="28"/>
        </w:rPr>
        <w:t>совет депутатов Лужского муниципального района</w:t>
      </w:r>
    </w:p>
    <w:p w:rsidR="00D70AEB" w:rsidRPr="00726F1C" w:rsidRDefault="00D70AEB" w:rsidP="00D70AEB">
      <w:pPr>
        <w:jc w:val="center"/>
        <w:rPr>
          <w:sz w:val="28"/>
          <w:szCs w:val="28"/>
        </w:rPr>
      </w:pPr>
      <w:r w:rsidRPr="00726F1C">
        <w:rPr>
          <w:sz w:val="28"/>
          <w:szCs w:val="28"/>
        </w:rPr>
        <w:t>третьего созыва</w:t>
      </w:r>
    </w:p>
    <w:p w:rsidR="00D70AEB" w:rsidRDefault="00D70AEB" w:rsidP="00D70AEB">
      <w:pPr>
        <w:jc w:val="center"/>
      </w:pPr>
    </w:p>
    <w:p w:rsidR="00D70AEB" w:rsidRPr="00E240FD" w:rsidRDefault="00D70AEB" w:rsidP="00D70AEB">
      <w:pPr>
        <w:jc w:val="center"/>
        <w:rPr>
          <w:b/>
        </w:rPr>
      </w:pPr>
      <w:r w:rsidRPr="00E240FD">
        <w:rPr>
          <w:b/>
        </w:rPr>
        <w:t>РЕШЕНИЕ</w:t>
      </w: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6F1C" w:rsidRDefault="00726F1C" w:rsidP="00D70AEB">
      <w:pPr>
        <w:rPr>
          <w:sz w:val="28"/>
          <w:szCs w:val="28"/>
        </w:rPr>
      </w:pPr>
    </w:p>
    <w:p w:rsidR="00D70AEB" w:rsidRDefault="00726F1C" w:rsidP="00D70AEB">
      <w:pPr>
        <w:rPr>
          <w:sz w:val="28"/>
          <w:szCs w:val="28"/>
        </w:rPr>
      </w:pPr>
      <w:r>
        <w:rPr>
          <w:sz w:val="28"/>
          <w:szCs w:val="28"/>
        </w:rPr>
        <w:t xml:space="preserve">от 24 сентября 2018 </w:t>
      </w:r>
      <w:proofErr w:type="gramStart"/>
      <w:r>
        <w:rPr>
          <w:sz w:val="28"/>
          <w:szCs w:val="28"/>
        </w:rPr>
        <w:t>года  №</w:t>
      </w:r>
      <w:proofErr w:type="gramEnd"/>
      <w:r>
        <w:rPr>
          <w:sz w:val="28"/>
          <w:szCs w:val="28"/>
        </w:rPr>
        <w:t xml:space="preserve"> 253</w:t>
      </w:r>
    </w:p>
    <w:p w:rsidR="00D70AEB" w:rsidRDefault="00D70AEB" w:rsidP="00D70AEB">
      <w:pPr>
        <w:rPr>
          <w:sz w:val="28"/>
          <w:szCs w:val="28"/>
        </w:rPr>
      </w:pP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r w:rsidR="002864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 </w:t>
      </w: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r>
        <w:rPr>
          <w:sz w:val="28"/>
          <w:szCs w:val="28"/>
        </w:rPr>
        <w:t>Лужский</w:t>
      </w: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D70AEB" w:rsidRDefault="00D70AEB" w:rsidP="00D70AE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Оредежское</w:t>
      </w:r>
      <w:proofErr w:type="spellEnd"/>
      <w:r>
        <w:rPr>
          <w:sz w:val="28"/>
          <w:szCs w:val="28"/>
        </w:rPr>
        <w:t xml:space="preserve"> сельское поселение Лужского </w:t>
      </w:r>
    </w:p>
    <w:p w:rsidR="00D70AEB" w:rsidRDefault="00D70AEB" w:rsidP="00D70AEB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D70AEB" w:rsidRDefault="00D70AEB" w:rsidP="00D70AEB">
      <w:pPr>
        <w:ind w:firstLine="900"/>
        <w:rPr>
          <w:sz w:val="28"/>
          <w:szCs w:val="28"/>
        </w:rPr>
      </w:pPr>
    </w:p>
    <w:p w:rsidR="00D70AEB" w:rsidRDefault="00D70AEB" w:rsidP="00D70AEB">
      <w:pPr>
        <w:ind w:firstLine="900"/>
        <w:rPr>
          <w:sz w:val="28"/>
          <w:szCs w:val="28"/>
        </w:rPr>
      </w:pPr>
    </w:p>
    <w:p w:rsidR="00D70AEB" w:rsidRDefault="00D70AEB" w:rsidP="00D70AE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обращением главы </w:t>
      </w:r>
      <w:proofErr w:type="spellStart"/>
      <w:r>
        <w:rPr>
          <w:sz w:val="28"/>
          <w:szCs w:val="28"/>
        </w:rPr>
        <w:t>Оредежского</w:t>
      </w:r>
      <w:proofErr w:type="spellEnd"/>
      <w:r>
        <w:rPr>
          <w:sz w:val="28"/>
          <w:szCs w:val="28"/>
        </w:rPr>
        <w:t xml:space="preserve"> сельского поселения,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 депутатов Лужского муниципального района РЕШИЛ:</w:t>
      </w:r>
    </w:p>
    <w:p w:rsidR="00D70AEB" w:rsidRDefault="00D70AEB" w:rsidP="00D70AEB">
      <w:pPr>
        <w:ind w:firstLine="900"/>
        <w:jc w:val="both"/>
        <w:rPr>
          <w:sz w:val="28"/>
          <w:szCs w:val="28"/>
        </w:rPr>
      </w:pPr>
    </w:p>
    <w:p w:rsidR="00D70AEB" w:rsidRDefault="00D70AEB" w:rsidP="00D70AE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Оредежское</w:t>
      </w:r>
      <w:proofErr w:type="spellEnd"/>
      <w:r>
        <w:rPr>
          <w:sz w:val="28"/>
          <w:szCs w:val="28"/>
        </w:rPr>
        <w:t xml:space="preserve"> сельское поселение согласно приложению №1.</w:t>
      </w:r>
    </w:p>
    <w:p w:rsidR="00D70AEB" w:rsidRDefault="00D70AEB" w:rsidP="00D70AEB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D70AEB" w:rsidRDefault="00D70AEB" w:rsidP="00D70AEB">
      <w:pPr>
        <w:ind w:firstLine="900"/>
        <w:jc w:val="both"/>
        <w:rPr>
          <w:sz w:val="28"/>
          <w:szCs w:val="28"/>
        </w:rPr>
      </w:pPr>
    </w:p>
    <w:p w:rsidR="00D70AEB" w:rsidRDefault="00D70AEB" w:rsidP="00D70AEB">
      <w:pPr>
        <w:ind w:firstLine="900"/>
        <w:jc w:val="both"/>
        <w:rPr>
          <w:sz w:val="28"/>
          <w:szCs w:val="28"/>
        </w:rPr>
      </w:pPr>
    </w:p>
    <w:p w:rsidR="00D70AEB" w:rsidRDefault="00D70AEB" w:rsidP="00D70AEB">
      <w:pPr>
        <w:ind w:firstLine="900"/>
        <w:jc w:val="both"/>
        <w:rPr>
          <w:sz w:val="28"/>
          <w:szCs w:val="28"/>
        </w:rPr>
      </w:pPr>
    </w:p>
    <w:p w:rsidR="00D70AEB" w:rsidRDefault="00D70AEB" w:rsidP="00D70A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Лужского муниципального</w:t>
      </w:r>
    </w:p>
    <w:p w:rsidR="00D70AEB" w:rsidRDefault="00D70AEB" w:rsidP="00D70AEB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исполняющий полномочия</w:t>
      </w:r>
    </w:p>
    <w:p w:rsidR="00D70AEB" w:rsidRDefault="00D70AEB" w:rsidP="00D70A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</w:t>
      </w:r>
      <w:r w:rsidR="00726F1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А.В. Иванов </w:t>
      </w:r>
    </w:p>
    <w:p w:rsidR="00D70AEB" w:rsidRDefault="00D70AEB" w:rsidP="00D70AEB">
      <w:pPr>
        <w:jc w:val="both"/>
        <w:rPr>
          <w:sz w:val="28"/>
          <w:szCs w:val="28"/>
        </w:rPr>
      </w:pPr>
    </w:p>
    <w:p w:rsidR="00D70AEB" w:rsidRDefault="00D70AEB" w:rsidP="00D70AEB">
      <w:pPr>
        <w:jc w:val="both"/>
        <w:rPr>
          <w:sz w:val="28"/>
          <w:szCs w:val="28"/>
        </w:rPr>
      </w:pPr>
    </w:p>
    <w:p w:rsidR="00D70AEB" w:rsidRDefault="00D70AEB" w:rsidP="00D70AEB">
      <w:pPr>
        <w:sectPr w:rsidR="00D70AEB" w:rsidSect="00D828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70AEB" w:rsidRPr="00736A2B" w:rsidRDefault="00D70AEB" w:rsidP="00D70AEB">
      <w:pPr>
        <w:ind w:left="9204" w:firstLine="708"/>
      </w:pPr>
      <w:bookmarkStart w:id="0" w:name="_GoBack"/>
      <w:bookmarkEnd w:id="0"/>
      <w:r w:rsidRPr="00736A2B">
        <w:lastRenderedPageBreak/>
        <w:t>УТВЕРЖДЕН</w:t>
      </w:r>
    </w:p>
    <w:p w:rsidR="00D70AEB" w:rsidRPr="00736A2B" w:rsidRDefault="00D70AEB" w:rsidP="00D70AE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 xml:space="preserve">Решением совета депутатов </w:t>
      </w:r>
    </w:p>
    <w:p w:rsidR="00D70AEB" w:rsidRPr="00736A2B" w:rsidRDefault="00D70AEB" w:rsidP="00D70AEB">
      <w:pPr>
        <w:ind w:left="9912"/>
      </w:pPr>
      <w:r w:rsidRPr="00736A2B">
        <w:t xml:space="preserve">Лужского муниципального района </w:t>
      </w:r>
    </w:p>
    <w:p w:rsidR="00D70AEB" w:rsidRPr="00736A2B" w:rsidRDefault="00D70AEB" w:rsidP="00D70AEB">
      <w:pPr>
        <w:ind w:left="9204" w:firstLine="708"/>
      </w:pPr>
      <w:r w:rsidRPr="00736A2B">
        <w:t xml:space="preserve">Ленинградской области </w:t>
      </w:r>
    </w:p>
    <w:p w:rsidR="00D70AEB" w:rsidRPr="00736A2B" w:rsidRDefault="00D70AEB" w:rsidP="00D70AEB">
      <w:pPr>
        <w:ind w:left="9204" w:firstLine="708"/>
      </w:pPr>
      <w:r w:rsidRPr="00736A2B">
        <w:t xml:space="preserve">от </w:t>
      </w:r>
      <w:r w:rsidR="00726F1C">
        <w:t>24.09.</w:t>
      </w:r>
      <w:r w:rsidRPr="00736A2B">
        <w:t>201</w:t>
      </w:r>
      <w:r>
        <w:t>8</w:t>
      </w:r>
      <w:r w:rsidRPr="00736A2B">
        <w:t xml:space="preserve"> </w:t>
      </w:r>
      <w:proofErr w:type="gramStart"/>
      <w:r w:rsidRPr="00736A2B">
        <w:t>года  №</w:t>
      </w:r>
      <w:proofErr w:type="gramEnd"/>
      <w:r w:rsidR="00726F1C">
        <w:t xml:space="preserve"> 253</w:t>
      </w:r>
      <w:r w:rsidRPr="00736A2B">
        <w:t xml:space="preserve">                                                                                                                                         </w:t>
      </w:r>
    </w:p>
    <w:p w:rsidR="00D70AEB" w:rsidRPr="00736A2B" w:rsidRDefault="00D70AEB" w:rsidP="00D70AEB">
      <w:r w:rsidRPr="00736A2B">
        <w:t xml:space="preserve">                                                                                                                        </w:t>
      </w:r>
      <w:r w:rsidRPr="00736A2B">
        <w:tab/>
      </w:r>
      <w:r w:rsidRPr="00736A2B">
        <w:tab/>
      </w:r>
      <w:r>
        <w:tab/>
      </w:r>
      <w:r>
        <w:tab/>
      </w:r>
      <w:r w:rsidRPr="00736A2B">
        <w:t>(Приложение №1)</w:t>
      </w:r>
    </w:p>
    <w:p w:rsidR="00D70AEB" w:rsidRPr="0094470C" w:rsidRDefault="00D70AEB" w:rsidP="00D70AEB">
      <w:pPr>
        <w:rPr>
          <w:sz w:val="10"/>
          <w:szCs w:val="10"/>
        </w:rPr>
      </w:pPr>
    </w:p>
    <w:p w:rsidR="00D70AEB" w:rsidRPr="00736A2B" w:rsidRDefault="00D70AEB" w:rsidP="00D70AEB">
      <w:pPr>
        <w:jc w:val="both"/>
        <w:rPr>
          <w:sz w:val="8"/>
          <w:szCs w:val="8"/>
        </w:rPr>
      </w:pPr>
      <w:r>
        <w:rPr>
          <w:sz w:val="28"/>
          <w:szCs w:val="28"/>
        </w:rPr>
        <w:t xml:space="preserve"> </w:t>
      </w:r>
    </w:p>
    <w:p w:rsidR="00D70AEB" w:rsidRDefault="00D70AEB" w:rsidP="00D70AEB">
      <w:pPr>
        <w:jc w:val="center"/>
        <w:rPr>
          <w:sz w:val="26"/>
          <w:szCs w:val="26"/>
        </w:rPr>
      </w:pPr>
    </w:p>
    <w:p w:rsidR="00D70AEB" w:rsidRPr="007740AC" w:rsidRDefault="00D70AEB" w:rsidP="00D70AE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D70AEB" w:rsidRDefault="00D70AEB" w:rsidP="00D70AEB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передаваемого от муниципального образования </w:t>
      </w:r>
      <w:r>
        <w:rPr>
          <w:sz w:val="26"/>
          <w:szCs w:val="26"/>
        </w:rPr>
        <w:t>Лужский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Оредежское</w:t>
      </w:r>
      <w:proofErr w:type="spellEnd"/>
      <w:r>
        <w:rPr>
          <w:sz w:val="26"/>
          <w:szCs w:val="26"/>
        </w:rPr>
        <w:t xml:space="preserve"> поселение</w:t>
      </w:r>
    </w:p>
    <w:p w:rsidR="00D70AEB" w:rsidRDefault="00D70AEB" w:rsidP="00D70AEB">
      <w:pPr>
        <w:jc w:val="center"/>
        <w:rPr>
          <w:sz w:val="26"/>
          <w:szCs w:val="26"/>
        </w:rPr>
      </w:pPr>
      <w:r>
        <w:rPr>
          <w:sz w:val="26"/>
          <w:szCs w:val="26"/>
        </w:rPr>
        <w:t>Лужского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>Ленинградской области</w:t>
      </w:r>
      <w:r>
        <w:rPr>
          <w:sz w:val="26"/>
          <w:szCs w:val="26"/>
        </w:rPr>
        <w:t xml:space="preserve">  </w:t>
      </w:r>
    </w:p>
    <w:p w:rsidR="00D70AEB" w:rsidRDefault="00D70AEB" w:rsidP="00D70AEB">
      <w:pPr>
        <w:jc w:val="center"/>
        <w:rPr>
          <w:sz w:val="26"/>
          <w:szCs w:val="26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33"/>
        <w:gridCol w:w="2101"/>
        <w:gridCol w:w="2003"/>
        <w:gridCol w:w="1839"/>
        <w:gridCol w:w="2120"/>
        <w:gridCol w:w="2026"/>
        <w:gridCol w:w="1275"/>
        <w:gridCol w:w="1573"/>
        <w:gridCol w:w="1326"/>
      </w:tblGrid>
      <w:tr w:rsidR="00D70AEB" w:rsidTr="00E660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№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муниципального унитарного предприятия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( муниципального учреждения) /органа, осуществляющего учет казны муниципального образования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Адрес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муниципального унитарного предприятия (</w:t>
            </w:r>
            <w:proofErr w:type="spellStart"/>
            <w:r>
              <w:rPr>
                <w:sz w:val="20"/>
                <w:szCs w:val="28"/>
              </w:rPr>
              <w:t>муниципально</w:t>
            </w:r>
            <w:proofErr w:type="spellEnd"/>
            <w:r>
              <w:rPr>
                <w:sz w:val="20"/>
                <w:szCs w:val="28"/>
              </w:rPr>
              <w:t>-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го учреждения)/ органа, осуществляю-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щего</w:t>
            </w:r>
            <w:proofErr w:type="spellEnd"/>
            <w:r>
              <w:rPr>
                <w:sz w:val="20"/>
                <w:szCs w:val="28"/>
              </w:rPr>
              <w:t xml:space="preserve"> учет казны муниципального образования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Наименование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имущества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Адрес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объекта 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Основание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нахождения объекта у муниципального унитарного предприятия (муниципального учреждения)/ органа, осуществляю-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proofErr w:type="spellStart"/>
            <w:r>
              <w:rPr>
                <w:sz w:val="20"/>
                <w:szCs w:val="28"/>
              </w:rPr>
              <w:t>щего</w:t>
            </w:r>
            <w:proofErr w:type="spellEnd"/>
            <w:r>
              <w:rPr>
                <w:sz w:val="20"/>
                <w:szCs w:val="28"/>
              </w:rPr>
              <w:t xml:space="preserve"> учет казны муниципального образования / свидетельство о регистрации права собственности (серия, дата, номер регистрации)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Площадь объекта 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(кв. м.) /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этажность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Балансовая стоимость 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по состоянию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на 31.12.2005г.  </w:t>
            </w:r>
          </w:p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(руб.)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Остаточная стоимость </w:t>
            </w:r>
          </w:p>
          <w:p w:rsidR="00D70AEB" w:rsidRDefault="00D70AEB" w:rsidP="00D70AE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по </w:t>
            </w:r>
          </w:p>
          <w:p w:rsidR="00D70AEB" w:rsidRDefault="00D70AEB" w:rsidP="00D70AE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состоянию</w:t>
            </w:r>
          </w:p>
          <w:p w:rsidR="00D70AEB" w:rsidRDefault="00D70AEB" w:rsidP="00D70AEB">
            <w:pPr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на 31.12.2005г.  </w:t>
            </w:r>
          </w:p>
          <w:p w:rsidR="00D70AEB" w:rsidRDefault="00D70AEB" w:rsidP="00D70AE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sz w:val="20"/>
                <w:szCs w:val="28"/>
              </w:rPr>
              <w:t>(руб.)</w:t>
            </w:r>
          </w:p>
        </w:tc>
      </w:tr>
      <w:tr w:rsidR="00D70AEB" w:rsidTr="00E66042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1.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Администрация муниципального образования Лужский муниципальный район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Ленинградская область,</w:t>
            </w:r>
          </w:p>
          <w:p w:rsidR="00D70AEB" w:rsidRDefault="00D70AEB" w:rsidP="00E6604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г. Луга, пр. Кирова, д. 73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D70AE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Здание дома культуры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D70AE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 xml:space="preserve">Ленинградская область, Лужский район, </w:t>
            </w:r>
            <w:proofErr w:type="spellStart"/>
            <w:r>
              <w:rPr>
                <w:bCs/>
                <w:sz w:val="20"/>
                <w:szCs w:val="28"/>
              </w:rPr>
              <w:t>Оредежское</w:t>
            </w:r>
            <w:proofErr w:type="spellEnd"/>
            <w:r>
              <w:rPr>
                <w:bCs/>
                <w:sz w:val="20"/>
                <w:szCs w:val="28"/>
              </w:rPr>
              <w:t xml:space="preserve"> сельское поселение, пос. Оредеж, </w:t>
            </w:r>
          </w:p>
          <w:p w:rsidR="00D70AEB" w:rsidRDefault="00D70AEB" w:rsidP="00D70AE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ул. Ленина, д. 13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Муниципальная собственность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D70AEB">
            <w:pPr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1191,8 /2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snapToGrid w:val="0"/>
              <w:jc w:val="center"/>
              <w:rPr>
                <w:bCs/>
                <w:sz w:val="20"/>
                <w:szCs w:val="28"/>
              </w:rPr>
            </w:pPr>
            <w:r>
              <w:rPr>
                <w:bCs/>
                <w:sz w:val="20"/>
                <w:szCs w:val="28"/>
              </w:rPr>
              <w:t>18470130,0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0AEB" w:rsidRDefault="00D70AEB" w:rsidP="00E6604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Cs/>
                <w:sz w:val="20"/>
                <w:szCs w:val="28"/>
              </w:rPr>
              <w:t>13739577,47</w:t>
            </w:r>
          </w:p>
        </w:tc>
      </w:tr>
    </w:tbl>
    <w:p w:rsidR="00D70AEB" w:rsidRDefault="00D70AEB"/>
    <w:sectPr w:rsidR="00D70AEB" w:rsidSect="00D70AE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AEB"/>
    <w:rsid w:val="0028647A"/>
    <w:rsid w:val="00726F1C"/>
    <w:rsid w:val="00C97D12"/>
    <w:rsid w:val="00D70AEB"/>
    <w:rsid w:val="00E8356A"/>
    <w:rsid w:val="00F9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121C3"/>
  <w15:docId w15:val="{D1A26B3A-6E39-42C3-A5E8-67FE221C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0AE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</cp:revision>
  <cp:lastPrinted>2018-09-26T07:46:00Z</cp:lastPrinted>
  <dcterms:created xsi:type="dcterms:W3CDTF">2018-09-07T06:13:00Z</dcterms:created>
  <dcterms:modified xsi:type="dcterms:W3CDTF">2018-09-26T07:46:00Z</dcterms:modified>
</cp:coreProperties>
</file>