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FB" w:rsidRPr="00F17629" w:rsidRDefault="000E1CFB" w:rsidP="000E1CFB">
      <w:pPr>
        <w:jc w:val="center"/>
        <w:rPr>
          <w:sz w:val="28"/>
          <w:szCs w:val="28"/>
        </w:rPr>
      </w:pPr>
      <w:r w:rsidRPr="00F17629">
        <w:rPr>
          <w:sz w:val="28"/>
          <w:szCs w:val="28"/>
        </w:rPr>
        <w:t>Ленинградская область</w:t>
      </w:r>
    </w:p>
    <w:p w:rsidR="000E1CFB" w:rsidRPr="00F17629" w:rsidRDefault="000E1CFB" w:rsidP="000E1CFB">
      <w:pPr>
        <w:jc w:val="center"/>
        <w:rPr>
          <w:sz w:val="28"/>
          <w:szCs w:val="28"/>
        </w:rPr>
      </w:pPr>
      <w:r w:rsidRPr="00F17629">
        <w:rPr>
          <w:sz w:val="28"/>
          <w:szCs w:val="28"/>
        </w:rPr>
        <w:t>Лужский муниципальный район</w:t>
      </w:r>
    </w:p>
    <w:p w:rsidR="000E1CFB" w:rsidRPr="00F17629" w:rsidRDefault="000E1CFB" w:rsidP="000E1CFB">
      <w:pPr>
        <w:jc w:val="center"/>
        <w:rPr>
          <w:sz w:val="28"/>
          <w:szCs w:val="28"/>
        </w:rPr>
      </w:pPr>
      <w:r w:rsidRPr="00F17629">
        <w:rPr>
          <w:sz w:val="28"/>
          <w:szCs w:val="28"/>
        </w:rPr>
        <w:t>совет депутатов Лужского муниципального района</w:t>
      </w:r>
    </w:p>
    <w:p w:rsidR="000E1CFB" w:rsidRPr="00F17629" w:rsidRDefault="000E1CFB" w:rsidP="000E1CFB">
      <w:pPr>
        <w:jc w:val="center"/>
        <w:rPr>
          <w:sz w:val="28"/>
          <w:szCs w:val="28"/>
        </w:rPr>
      </w:pPr>
      <w:r w:rsidRPr="00F17629">
        <w:rPr>
          <w:sz w:val="28"/>
          <w:szCs w:val="28"/>
        </w:rPr>
        <w:t>третьего созыва</w:t>
      </w:r>
    </w:p>
    <w:p w:rsidR="000E1CFB" w:rsidRDefault="000E1CFB" w:rsidP="000E1CFB">
      <w:pPr>
        <w:jc w:val="center"/>
      </w:pPr>
    </w:p>
    <w:p w:rsidR="000E1CFB" w:rsidRPr="00E240FD" w:rsidRDefault="000E1CFB" w:rsidP="000E1CFB">
      <w:pPr>
        <w:jc w:val="center"/>
        <w:rPr>
          <w:b/>
        </w:rPr>
      </w:pPr>
      <w:r w:rsidRPr="00E240FD">
        <w:rPr>
          <w:b/>
        </w:rPr>
        <w:t>РЕШЕНИЕ</w:t>
      </w:r>
    </w:p>
    <w:p w:rsidR="00F17629" w:rsidRDefault="00F17629" w:rsidP="000E1CFB">
      <w:pPr>
        <w:rPr>
          <w:sz w:val="28"/>
          <w:szCs w:val="28"/>
        </w:rPr>
      </w:pPr>
    </w:p>
    <w:p w:rsidR="00F17629" w:rsidRDefault="00F17629" w:rsidP="000E1CFB">
      <w:pPr>
        <w:rPr>
          <w:sz w:val="28"/>
          <w:szCs w:val="28"/>
        </w:rPr>
      </w:pPr>
    </w:p>
    <w:p w:rsidR="000E1CFB" w:rsidRDefault="000E1CFB" w:rsidP="000E1C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629">
        <w:rPr>
          <w:sz w:val="28"/>
          <w:szCs w:val="28"/>
        </w:rPr>
        <w:t>от 30 октября 2018 года   № 258</w:t>
      </w:r>
      <w:r>
        <w:rPr>
          <w:sz w:val="28"/>
          <w:szCs w:val="28"/>
        </w:rPr>
        <w:t xml:space="preserve"> </w:t>
      </w:r>
    </w:p>
    <w:p w:rsidR="000E1CFB" w:rsidRDefault="000E1CFB" w:rsidP="000E1CFB">
      <w:pPr>
        <w:rPr>
          <w:sz w:val="28"/>
          <w:szCs w:val="28"/>
        </w:rPr>
      </w:pPr>
    </w:p>
    <w:p w:rsidR="000E1CFB" w:rsidRDefault="000E1CFB" w:rsidP="000E1CFB">
      <w:pPr>
        <w:rPr>
          <w:sz w:val="28"/>
          <w:szCs w:val="28"/>
        </w:rPr>
      </w:pPr>
    </w:p>
    <w:p w:rsidR="000E1CFB" w:rsidRDefault="000E1CFB" w:rsidP="000E1CF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и движимого </w:t>
      </w:r>
    </w:p>
    <w:p w:rsidR="000E1CFB" w:rsidRDefault="000E1CFB" w:rsidP="000E1CF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из </w:t>
      </w:r>
    </w:p>
    <w:p w:rsidR="000E1CFB" w:rsidRDefault="000E1CFB" w:rsidP="000E1CFB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r>
        <w:rPr>
          <w:sz w:val="28"/>
          <w:szCs w:val="28"/>
        </w:rPr>
        <w:t>Лужский</w:t>
      </w:r>
    </w:p>
    <w:p w:rsidR="000E1CFB" w:rsidRDefault="000E1CFB" w:rsidP="000E1CF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0E1CFB" w:rsidRDefault="000E1CFB" w:rsidP="000E1CFB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0E1CFB" w:rsidRDefault="000E1CFB" w:rsidP="000E1C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Заклинское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0E1CFB" w:rsidRDefault="000E1CFB" w:rsidP="000E1CF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0E1CFB" w:rsidRDefault="000E1CFB" w:rsidP="000E1CFB">
      <w:pPr>
        <w:ind w:firstLine="900"/>
        <w:rPr>
          <w:sz w:val="28"/>
          <w:szCs w:val="28"/>
        </w:rPr>
      </w:pPr>
    </w:p>
    <w:p w:rsidR="000E1CFB" w:rsidRDefault="000E1CFB" w:rsidP="000E1CFB">
      <w:pPr>
        <w:ind w:firstLine="900"/>
        <w:rPr>
          <w:sz w:val="28"/>
          <w:szCs w:val="28"/>
        </w:rPr>
      </w:pPr>
    </w:p>
    <w:p w:rsidR="000E1CFB" w:rsidRDefault="000E1CFB" w:rsidP="000E1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Лужского муниципального района РЕШИЛ:</w:t>
      </w:r>
    </w:p>
    <w:p w:rsidR="000E1CFB" w:rsidRDefault="000E1CFB" w:rsidP="000E1CFB">
      <w:pPr>
        <w:ind w:firstLine="900"/>
        <w:jc w:val="both"/>
        <w:rPr>
          <w:sz w:val="28"/>
          <w:szCs w:val="28"/>
        </w:rPr>
      </w:pPr>
    </w:p>
    <w:p w:rsidR="000E1CFB" w:rsidRDefault="000E1CFB" w:rsidP="000E1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 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Заклинское</w:t>
      </w:r>
      <w:proofErr w:type="spellEnd"/>
      <w:r>
        <w:rPr>
          <w:sz w:val="28"/>
          <w:szCs w:val="28"/>
        </w:rPr>
        <w:t xml:space="preserve"> сельск</w:t>
      </w:r>
      <w:r w:rsidR="0039638B">
        <w:rPr>
          <w:sz w:val="28"/>
          <w:szCs w:val="28"/>
        </w:rPr>
        <w:t>ое поселение согласно приложениям</w:t>
      </w:r>
      <w:r>
        <w:rPr>
          <w:sz w:val="28"/>
          <w:szCs w:val="28"/>
        </w:rPr>
        <w:t xml:space="preserve"> №1</w:t>
      </w:r>
      <w:r w:rsidR="0039638B">
        <w:rPr>
          <w:sz w:val="28"/>
          <w:szCs w:val="28"/>
        </w:rPr>
        <w:t>, № 2, № 3.</w:t>
      </w:r>
    </w:p>
    <w:p w:rsidR="000E1CFB" w:rsidRDefault="000E1CFB" w:rsidP="000E1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0E1CFB" w:rsidRDefault="000E1CFB" w:rsidP="000E1CFB">
      <w:pPr>
        <w:ind w:firstLine="900"/>
        <w:jc w:val="both"/>
        <w:rPr>
          <w:sz w:val="28"/>
          <w:szCs w:val="28"/>
        </w:rPr>
      </w:pPr>
    </w:p>
    <w:p w:rsidR="000E1CFB" w:rsidRDefault="000E1CFB" w:rsidP="000E1CFB">
      <w:pPr>
        <w:ind w:firstLine="900"/>
        <w:jc w:val="both"/>
        <w:rPr>
          <w:sz w:val="28"/>
          <w:szCs w:val="28"/>
        </w:rPr>
      </w:pPr>
    </w:p>
    <w:p w:rsidR="000E1CFB" w:rsidRDefault="000E1CFB" w:rsidP="000E1CFB">
      <w:pPr>
        <w:ind w:firstLine="900"/>
        <w:jc w:val="both"/>
        <w:rPr>
          <w:sz w:val="28"/>
          <w:szCs w:val="28"/>
        </w:rPr>
      </w:pPr>
    </w:p>
    <w:p w:rsidR="000E1CFB" w:rsidRDefault="000E1CFB" w:rsidP="000E1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0E1CFB" w:rsidRDefault="000E1CFB" w:rsidP="000E1CF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0E1CFB" w:rsidRDefault="000E1CFB" w:rsidP="000E1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</w:t>
      </w:r>
      <w:r w:rsidR="00F176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А.В. Иванов  </w:t>
      </w:r>
    </w:p>
    <w:p w:rsidR="000E1CFB" w:rsidRDefault="000E1CFB" w:rsidP="000E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0E1CFB" w:rsidRDefault="000E1CFB" w:rsidP="000E1CFB">
      <w:pPr>
        <w:jc w:val="both"/>
        <w:rPr>
          <w:sz w:val="28"/>
          <w:szCs w:val="28"/>
        </w:rPr>
        <w:sectPr w:rsidR="000E1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CFB" w:rsidRPr="00736A2B" w:rsidRDefault="000E1CFB" w:rsidP="000E1CFB">
      <w:pPr>
        <w:ind w:left="9912" w:firstLine="708"/>
      </w:pPr>
      <w:r w:rsidRPr="00736A2B">
        <w:lastRenderedPageBreak/>
        <w:t>УТВЕРЖДЕН</w:t>
      </w:r>
    </w:p>
    <w:p w:rsidR="000E1CFB" w:rsidRPr="00736A2B" w:rsidRDefault="000E1CFB" w:rsidP="000E1CF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0E1CFB" w:rsidRPr="00736A2B" w:rsidRDefault="000E1CFB" w:rsidP="000E1CFB">
      <w:pPr>
        <w:ind w:left="9912" w:firstLine="708"/>
      </w:pPr>
      <w:r w:rsidRPr="00736A2B">
        <w:t xml:space="preserve">Лужского муниципального района </w:t>
      </w:r>
    </w:p>
    <w:p w:rsidR="000E1CFB" w:rsidRPr="00736A2B" w:rsidRDefault="000E1CFB" w:rsidP="000E1CFB">
      <w:pPr>
        <w:ind w:left="9912" w:firstLine="708"/>
      </w:pPr>
      <w:r w:rsidRPr="00736A2B">
        <w:t xml:space="preserve">Ленинградской области </w:t>
      </w:r>
    </w:p>
    <w:p w:rsidR="000E1CFB" w:rsidRPr="00736A2B" w:rsidRDefault="0032045B" w:rsidP="000E1CFB">
      <w:pPr>
        <w:ind w:left="9912" w:firstLine="708"/>
      </w:pPr>
      <w:r>
        <w:t xml:space="preserve">от </w:t>
      </w:r>
      <w:r w:rsidR="00F17629">
        <w:t xml:space="preserve">30 октября </w:t>
      </w:r>
      <w:r>
        <w:t>2018</w:t>
      </w:r>
      <w:r w:rsidR="000E1CFB" w:rsidRPr="00736A2B">
        <w:t xml:space="preserve"> </w:t>
      </w:r>
      <w:proofErr w:type="gramStart"/>
      <w:r w:rsidR="000E1CFB" w:rsidRPr="00736A2B">
        <w:t>года  №</w:t>
      </w:r>
      <w:proofErr w:type="gramEnd"/>
      <w:r w:rsidR="00F17629">
        <w:t xml:space="preserve"> 258</w:t>
      </w:r>
      <w:r w:rsidR="000E1CFB" w:rsidRPr="00736A2B">
        <w:t xml:space="preserve">                                                                                                                                          </w:t>
      </w:r>
    </w:p>
    <w:p w:rsidR="000E1CFB" w:rsidRPr="00736A2B" w:rsidRDefault="000E1CFB" w:rsidP="000E1CF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>
        <w:tab/>
      </w:r>
      <w:r w:rsidRPr="00736A2B">
        <w:t>(Приложение №1)</w:t>
      </w:r>
    </w:p>
    <w:p w:rsidR="000E1CFB" w:rsidRPr="007740AC" w:rsidRDefault="000E1CFB" w:rsidP="000E1CFB">
      <w:pPr>
        <w:rPr>
          <w:sz w:val="28"/>
          <w:szCs w:val="28"/>
        </w:rPr>
      </w:pPr>
    </w:p>
    <w:p w:rsidR="000E1CFB" w:rsidRPr="00736A2B" w:rsidRDefault="000E1CFB" w:rsidP="000E1CFB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0E1CFB" w:rsidRPr="007740AC" w:rsidRDefault="000E1CFB" w:rsidP="000E1CF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0E1CFB" w:rsidRDefault="000E1CFB" w:rsidP="000E1CF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Заклинское</w:t>
      </w:r>
      <w:proofErr w:type="spellEnd"/>
      <w:r>
        <w:rPr>
          <w:sz w:val="26"/>
          <w:szCs w:val="26"/>
        </w:rPr>
        <w:t xml:space="preserve"> сельское поселение </w:t>
      </w:r>
    </w:p>
    <w:p w:rsidR="000E1CFB" w:rsidRPr="007740AC" w:rsidRDefault="000E1CFB" w:rsidP="000E1CFB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0E1CFB" w:rsidRPr="00993ECB" w:rsidRDefault="000E1CFB" w:rsidP="000E1CFB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559"/>
        <w:gridCol w:w="1954"/>
        <w:gridCol w:w="1418"/>
        <w:gridCol w:w="1731"/>
        <w:gridCol w:w="2410"/>
        <w:gridCol w:w="2127"/>
        <w:gridCol w:w="1984"/>
      </w:tblGrid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№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п/п</w:t>
            </w:r>
          </w:p>
        </w:tc>
        <w:tc>
          <w:tcPr>
            <w:tcW w:w="1445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Наименование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559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Адрес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54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Наименование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имущества</w:t>
            </w:r>
          </w:p>
        </w:tc>
        <w:tc>
          <w:tcPr>
            <w:tcW w:w="1418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31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Площадь объекта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кв.м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993ECB">
              <w:rPr>
                <w:sz w:val="22"/>
                <w:szCs w:val="22"/>
              </w:rPr>
              <w:t>/ этажность</w:t>
            </w:r>
          </w:p>
        </w:tc>
        <w:tc>
          <w:tcPr>
            <w:tcW w:w="2410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Основание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нахождения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Балансовая стоимость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по состоянию на 01.01.2013 (руб.)</w:t>
            </w:r>
          </w:p>
        </w:tc>
        <w:tc>
          <w:tcPr>
            <w:tcW w:w="1984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Остаточная стоимость по состоянию на 01.01.2013 г. (руб.)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</w:t>
            </w:r>
          </w:p>
        </w:tc>
        <w:tc>
          <w:tcPr>
            <w:tcW w:w="144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</w:t>
            </w:r>
          </w:p>
        </w:tc>
        <w:tc>
          <w:tcPr>
            <w:tcW w:w="1954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Здание котельной</w:t>
            </w:r>
          </w:p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 инв. 00010049</w:t>
            </w:r>
          </w:p>
        </w:tc>
        <w:tc>
          <w:tcPr>
            <w:tcW w:w="1418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д. Каменка</w:t>
            </w:r>
          </w:p>
        </w:tc>
        <w:tc>
          <w:tcPr>
            <w:tcW w:w="1731" w:type="dxa"/>
          </w:tcPr>
          <w:p w:rsidR="000E1CFB" w:rsidRPr="00993ECB" w:rsidRDefault="000E1CFB" w:rsidP="00800AFB">
            <w:pPr>
              <w:jc w:val="center"/>
            </w:pPr>
            <w:r w:rsidRPr="00993ECB">
              <w:rPr>
                <w:sz w:val="18"/>
                <w:szCs w:val="18"/>
              </w:rPr>
              <w:t xml:space="preserve">1 </w:t>
            </w:r>
            <w:proofErr w:type="spellStart"/>
            <w:r w:rsidRPr="00993ECB">
              <w:rPr>
                <w:sz w:val="18"/>
                <w:szCs w:val="18"/>
              </w:rPr>
              <w:t>эт</w:t>
            </w:r>
            <w:proofErr w:type="spellEnd"/>
          </w:p>
        </w:tc>
        <w:tc>
          <w:tcPr>
            <w:tcW w:w="2410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1 382 192,0</w:t>
            </w:r>
          </w:p>
        </w:tc>
        <w:tc>
          <w:tcPr>
            <w:tcW w:w="1984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325 390,61</w:t>
            </w:r>
          </w:p>
        </w:tc>
      </w:tr>
    </w:tbl>
    <w:p w:rsidR="000E1CFB" w:rsidRPr="00993ECB" w:rsidRDefault="000E1CFB" w:rsidP="000E1CFB">
      <w:pPr>
        <w:jc w:val="both"/>
      </w:pPr>
    </w:p>
    <w:p w:rsidR="000E1CFB" w:rsidRDefault="000E1CFB" w:rsidP="000E1CFB">
      <w:pPr>
        <w:jc w:val="both"/>
        <w:rPr>
          <w:sz w:val="28"/>
          <w:szCs w:val="28"/>
        </w:rPr>
      </w:pPr>
      <w:r w:rsidRPr="00993ECB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E1CFB" w:rsidRPr="00736A2B" w:rsidRDefault="000E1CFB" w:rsidP="000E1CFB">
      <w:pPr>
        <w:ind w:left="9912" w:firstLine="708"/>
      </w:pPr>
      <w:r w:rsidRPr="00736A2B">
        <w:lastRenderedPageBreak/>
        <w:t>УТВЕРЖДЕН</w:t>
      </w:r>
    </w:p>
    <w:p w:rsidR="000E1CFB" w:rsidRPr="00736A2B" w:rsidRDefault="000E1CFB" w:rsidP="000E1CF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0E1CFB" w:rsidRPr="00736A2B" w:rsidRDefault="000E1CFB" w:rsidP="000E1CFB">
      <w:pPr>
        <w:ind w:left="9912" w:firstLine="708"/>
      </w:pPr>
      <w:r w:rsidRPr="00736A2B">
        <w:t xml:space="preserve">Лужского муниципального района </w:t>
      </w:r>
    </w:p>
    <w:p w:rsidR="000E1CFB" w:rsidRPr="00736A2B" w:rsidRDefault="000E1CFB" w:rsidP="000E1CFB">
      <w:pPr>
        <w:ind w:left="9912" w:firstLine="708"/>
      </w:pPr>
      <w:r w:rsidRPr="00736A2B">
        <w:t xml:space="preserve">Ленинградской области </w:t>
      </w:r>
    </w:p>
    <w:p w:rsidR="000E1CFB" w:rsidRPr="00736A2B" w:rsidRDefault="000E1CFB" w:rsidP="000E1CFB">
      <w:pPr>
        <w:ind w:left="9912" w:firstLine="708"/>
      </w:pPr>
      <w:r w:rsidRPr="00736A2B">
        <w:t xml:space="preserve">от </w:t>
      </w:r>
      <w:r w:rsidR="00F17629">
        <w:t xml:space="preserve">30 октября </w:t>
      </w:r>
      <w:r w:rsidRPr="00736A2B">
        <w:t>201</w:t>
      </w:r>
      <w:r w:rsidR="0032045B">
        <w:t>8</w:t>
      </w:r>
      <w:r w:rsidRPr="00736A2B">
        <w:t xml:space="preserve"> </w:t>
      </w:r>
      <w:proofErr w:type="gramStart"/>
      <w:r w:rsidRPr="00736A2B">
        <w:t>года  №</w:t>
      </w:r>
      <w:proofErr w:type="gramEnd"/>
      <w:r w:rsidR="00F17629">
        <w:t xml:space="preserve">  258</w:t>
      </w:r>
      <w:r w:rsidRPr="00736A2B">
        <w:t xml:space="preserve">                                                                                                                                         </w:t>
      </w:r>
    </w:p>
    <w:p w:rsidR="000E1CFB" w:rsidRPr="00736A2B" w:rsidRDefault="000E1CFB" w:rsidP="000E1CF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>
        <w:tab/>
      </w:r>
      <w:r w:rsidRPr="00736A2B">
        <w:t>(Приложение №</w:t>
      </w:r>
      <w:r>
        <w:t>2</w:t>
      </w:r>
      <w:r w:rsidRPr="00736A2B">
        <w:t>)</w:t>
      </w:r>
    </w:p>
    <w:p w:rsidR="000E1CFB" w:rsidRPr="007740AC" w:rsidRDefault="000E1CFB" w:rsidP="000E1CFB">
      <w:pPr>
        <w:rPr>
          <w:sz w:val="28"/>
          <w:szCs w:val="28"/>
        </w:rPr>
      </w:pPr>
    </w:p>
    <w:p w:rsidR="000E1CFB" w:rsidRPr="00736A2B" w:rsidRDefault="000E1CFB" w:rsidP="000E1CFB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0E1CFB" w:rsidRPr="007740AC" w:rsidRDefault="000E1CFB" w:rsidP="000E1CF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0E1CFB" w:rsidRDefault="000E1CFB" w:rsidP="000E1CF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Заклинское</w:t>
      </w:r>
      <w:proofErr w:type="spellEnd"/>
      <w:r>
        <w:rPr>
          <w:sz w:val="26"/>
          <w:szCs w:val="26"/>
        </w:rPr>
        <w:t xml:space="preserve"> сельское поселение </w:t>
      </w:r>
    </w:p>
    <w:p w:rsidR="000E1CFB" w:rsidRPr="007740AC" w:rsidRDefault="000E1CFB" w:rsidP="000E1CFB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0E1CFB" w:rsidRDefault="000E1CFB" w:rsidP="000E1CFB">
      <w:pPr>
        <w:jc w:val="both"/>
      </w:pPr>
      <w:r w:rsidRPr="00993ECB">
        <w:rPr>
          <w:sz w:val="28"/>
          <w:szCs w:val="28"/>
        </w:rPr>
        <w:t xml:space="preserve">           </w:t>
      </w:r>
      <w:r w:rsidRPr="00993ECB">
        <w:t xml:space="preserve">                                                                                                                           </w:t>
      </w:r>
      <w:r>
        <w:t xml:space="preserve">                            </w:t>
      </w:r>
      <w:r w:rsidRPr="00993ECB"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1701"/>
        <w:gridCol w:w="1417"/>
        <w:gridCol w:w="2126"/>
        <w:gridCol w:w="2410"/>
        <w:gridCol w:w="2126"/>
      </w:tblGrid>
      <w:tr w:rsidR="000E1CFB" w:rsidRPr="00993ECB" w:rsidTr="00800AFB">
        <w:trPr>
          <w:trHeight w:val="2921"/>
        </w:trPr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№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п/п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Наименование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Адрес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Наименование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имущества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Кол-во единиц, м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410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Балансовая стоимость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по состоянию на 01.01.2013 (руб.)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Остаточная стоимость по состоянию на 01.01.2013 г. (руб.)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Тепловые сети, д. Каменка</w:t>
            </w:r>
          </w:p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инв. № 20599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1774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1977</w:t>
            </w:r>
          </w:p>
        </w:tc>
        <w:tc>
          <w:tcPr>
            <w:tcW w:w="2410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94 959,71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0,0</w:t>
            </w:r>
          </w:p>
        </w:tc>
      </w:tr>
    </w:tbl>
    <w:p w:rsidR="000E1CFB" w:rsidRPr="00993ECB" w:rsidRDefault="000E1CFB" w:rsidP="000E1CFB">
      <w:pPr>
        <w:jc w:val="both"/>
      </w:pPr>
    </w:p>
    <w:p w:rsidR="000E1CFB" w:rsidRPr="00993ECB" w:rsidRDefault="000E1CFB" w:rsidP="000E1CFB">
      <w:pPr>
        <w:jc w:val="both"/>
        <w:rPr>
          <w:sz w:val="28"/>
          <w:szCs w:val="28"/>
        </w:rPr>
      </w:pPr>
      <w:r w:rsidRPr="00993ECB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E1CFB" w:rsidRDefault="000E1CFB" w:rsidP="000E1CFB">
      <w:pPr>
        <w:pStyle w:val="1"/>
        <w:numPr>
          <w:ilvl w:val="0"/>
          <w:numId w:val="1"/>
        </w:numPr>
        <w:tabs>
          <w:tab w:val="left" w:pos="10515"/>
        </w:tabs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1CFB" w:rsidRDefault="000E1CFB" w:rsidP="000E1CFB">
      <w:pPr>
        <w:rPr>
          <w:lang w:eastAsia="zh-CN"/>
        </w:rPr>
      </w:pPr>
    </w:p>
    <w:p w:rsidR="000E1CFB" w:rsidRDefault="000E1CFB" w:rsidP="000E1CFB">
      <w:pPr>
        <w:rPr>
          <w:lang w:eastAsia="zh-CN"/>
        </w:rPr>
      </w:pPr>
    </w:p>
    <w:p w:rsidR="000E1CFB" w:rsidRDefault="000E1CFB" w:rsidP="000E1CFB">
      <w:pPr>
        <w:rPr>
          <w:lang w:eastAsia="zh-CN"/>
        </w:rPr>
      </w:pPr>
    </w:p>
    <w:p w:rsidR="000E1CFB" w:rsidRPr="00736A2B" w:rsidRDefault="000E1CFB" w:rsidP="000E1CFB">
      <w:pPr>
        <w:ind w:left="9912" w:firstLine="708"/>
      </w:pPr>
      <w:r w:rsidRPr="00736A2B">
        <w:lastRenderedPageBreak/>
        <w:t>УТВЕРЖДЕН</w:t>
      </w:r>
    </w:p>
    <w:p w:rsidR="000E1CFB" w:rsidRPr="00736A2B" w:rsidRDefault="000E1CFB" w:rsidP="000E1CF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0E1CFB" w:rsidRPr="00736A2B" w:rsidRDefault="000E1CFB" w:rsidP="000E1CFB">
      <w:pPr>
        <w:ind w:left="9912" w:firstLine="708"/>
      </w:pPr>
      <w:r w:rsidRPr="00736A2B">
        <w:t xml:space="preserve">Лужского муниципального района </w:t>
      </w:r>
    </w:p>
    <w:p w:rsidR="000E1CFB" w:rsidRPr="00736A2B" w:rsidRDefault="000E1CFB" w:rsidP="000E1CFB">
      <w:pPr>
        <w:ind w:left="9912" w:firstLine="708"/>
      </w:pPr>
      <w:r w:rsidRPr="00736A2B">
        <w:t xml:space="preserve">Ленинградской области </w:t>
      </w:r>
    </w:p>
    <w:p w:rsidR="000E1CFB" w:rsidRPr="00736A2B" w:rsidRDefault="000E1CFB" w:rsidP="000E1CFB">
      <w:pPr>
        <w:ind w:left="9912" w:firstLine="708"/>
      </w:pPr>
      <w:r w:rsidRPr="00736A2B">
        <w:t xml:space="preserve">от </w:t>
      </w:r>
      <w:r w:rsidR="00F17629">
        <w:t xml:space="preserve">30 октября </w:t>
      </w:r>
      <w:r w:rsidRPr="00736A2B">
        <w:t>201</w:t>
      </w:r>
      <w:r w:rsidR="0032045B">
        <w:t>8</w:t>
      </w:r>
      <w:r w:rsidRPr="00736A2B">
        <w:t xml:space="preserve"> </w:t>
      </w:r>
      <w:proofErr w:type="gramStart"/>
      <w:r w:rsidRPr="00736A2B">
        <w:t>года  №</w:t>
      </w:r>
      <w:proofErr w:type="gramEnd"/>
      <w:r w:rsidR="00F17629">
        <w:t xml:space="preserve"> </w:t>
      </w:r>
      <w:bookmarkStart w:id="0" w:name="_GoBack"/>
      <w:bookmarkEnd w:id="0"/>
      <w:r w:rsidR="00F17629">
        <w:t>258</w:t>
      </w:r>
      <w:r w:rsidRPr="00736A2B">
        <w:t xml:space="preserve">                                                                                                                                          </w:t>
      </w:r>
    </w:p>
    <w:p w:rsidR="000E1CFB" w:rsidRPr="00736A2B" w:rsidRDefault="000E1CFB" w:rsidP="000E1CF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>
        <w:tab/>
      </w:r>
      <w:r w:rsidRPr="00736A2B">
        <w:t>(Приложение №</w:t>
      </w:r>
      <w:r>
        <w:t>3</w:t>
      </w:r>
      <w:r w:rsidRPr="00736A2B">
        <w:t>)</w:t>
      </w:r>
    </w:p>
    <w:p w:rsidR="000E1CFB" w:rsidRPr="007740AC" w:rsidRDefault="000E1CFB" w:rsidP="000E1CFB">
      <w:pPr>
        <w:rPr>
          <w:sz w:val="28"/>
          <w:szCs w:val="28"/>
        </w:rPr>
      </w:pPr>
    </w:p>
    <w:p w:rsidR="000E1CFB" w:rsidRPr="00736A2B" w:rsidRDefault="000E1CFB" w:rsidP="000E1CFB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0E1CFB" w:rsidRPr="007740AC" w:rsidRDefault="000E1CFB" w:rsidP="000E1CF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0E1CFB" w:rsidRDefault="000E1CFB" w:rsidP="000E1C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</w:t>
      </w:r>
      <w:r w:rsidRPr="007740AC">
        <w:rPr>
          <w:sz w:val="26"/>
          <w:szCs w:val="26"/>
        </w:rPr>
        <w:t xml:space="preserve">движимого имущества, передаваемого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Заклинское</w:t>
      </w:r>
      <w:proofErr w:type="spellEnd"/>
      <w:r>
        <w:rPr>
          <w:sz w:val="26"/>
          <w:szCs w:val="26"/>
        </w:rPr>
        <w:t xml:space="preserve"> сельское поселение </w:t>
      </w:r>
    </w:p>
    <w:p w:rsidR="000E1CFB" w:rsidRPr="007740AC" w:rsidRDefault="000E1CFB" w:rsidP="000E1CFB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0E1CFB" w:rsidRDefault="000E1CFB" w:rsidP="000E1CFB">
      <w:pPr>
        <w:jc w:val="right"/>
        <w:rPr>
          <w:sz w:val="28"/>
          <w:szCs w:val="28"/>
        </w:rPr>
      </w:pPr>
      <w:r w:rsidRPr="00993ECB">
        <w:t xml:space="preserve">                                                                               </w:t>
      </w:r>
      <w:r>
        <w:t xml:space="preserve">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1701"/>
        <w:gridCol w:w="1417"/>
        <w:gridCol w:w="2126"/>
        <w:gridCol w:w="2410"/>
        <w:gridCol w:w="2126"/>
      </w:tblGrid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№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п/п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Наименование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Адрес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 xml:space="preserve">Наименование 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имущества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Кол-во единиц, м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410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Балансовая стоимость</w:t>
            </w:r>
          </w:p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по состоянию на 01.01.2013 (руб.)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</w:pPr>
            <w:r w:rsidRPr="00993ECB">
              <w:rPr>
                <w:sz w:val="22"/>
                <w:szCs w:val="22"/>
              </w:rPr>
              <w:t>Остаточная стоимость по состоянию на 01.01.2013 г. (руб.)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Вентилятор ВКРЦ №5с эл. Двигателем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31.10.2006</w:t>
            </w:r>
          </w:p>
        </w:tc>
        <w:tc>
          <w:tcPr>
            <w:tcW w:w="2410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10 183,05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2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Вентилятор ВКРЦ №5с эл. двигателем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31.10.2006</w:t>
            </w:r>
          </w:p>
        </w:tc>
        <w:tc>
          <w:tcPr>
            <w:tcW w:w="2410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10 183,05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3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Дымосос ДН-10Л с </w:t>
            </w:r>
            <w:proofErr w:type="spellStart"/>
            <w:r w:rsidRPr="00993ECB">
              <w:rPr>
                <w:sz w:val="18"/>
                <w:szCs w:val="18"/>
              </w:rPr>
              <w:t>эл.дв</w:t>
            </w:r>
            <w:proofErr w:type="spellEnd"/>
            <w:r w:rsidRPr="00993ECB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31.05.2004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40 169,50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4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Котел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30.10.1995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18 330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4964,17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lastRenderedPageBreak/>
              <w:t>5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Котел Минск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8560,92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6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Котел Минск-1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30.05.1984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13 690,37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7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Котел Минск-1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20 231,93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8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Котел Минск-1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8 560,92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9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Солерастворитель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4 704,86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10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Таль ручная ТЧ-3,2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31.03.2004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11</w:t>
            </w:r>
          </w:p>
        </w:tc>
        <w:tc>
          <w:tcPr>
            <w:tcW w:w="2295" w:type="dxa"/>
          </w:tcPr>
          <w:p w:rsidR="000E1CFB" w:rsidRPr="00993ECB" w:rsidRDefault="000E1CFB" w:rsidP="00800AFB"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Форсунка Р-100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30.09.2004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40 778,00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12953,08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12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Форсунка Р-100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30.09.2004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40 778,00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12953,08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13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Дымосос ДН-9 </w:t>
            </w:r>
            <w:proofErr w:type="spellStart"/>
            <w:proofErr w:type="gramStart"/>
            <w:r w:rsidRPr="00993ECB">
              <w:rPr>
                <w:sz w:val="18"/>
                <w:szCs w:val="18"/>
              </w:rPr>
              <w:t>Пр.с</w:t>
            </w:r>
            <w:proofErr w:type="spellEnd"/>
            <w:proofErr w:type="gramEnd"/>
            <w:r w:rsidRPr="00993ECB">
              <w:rPr>
                <w:sz w:val="18"/>
                <w:szCs w:val="18"/>
              </w:rPr>
              <w:t xml:space="preserve"> </w:t>
            </w:r>
            <w:proofErr w:type="spellStart"/>
            <w:r w:rsidRPr="00993ECB">
              <w:rPr>
                <w:sz w:val="18"/>
                <w:szCs w:val="18"/>
              </w:rPr>
              <w:t>эл.дв</w:t>
            </w:r>
            <w:proofErr w:type="spellEnd"/>
            <w:r w:rsidRPr="00993ECB">
              <w:rPr>
                <w:sz w:val="18"/>
                <w:szCs w:val="18"/>
              </w:rPr>
              <w:t>. 11кВт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  <w:lang w:val="en-US"/>
              </w:rPr>
            </w:pPr>
            <w:r w:rsidRPr="00993E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30.11.2004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  <w:lang w:val="en-US"/>
              </w:rPr>
            </w:pPr>
            <w:r w:rsidRPr="000E1CFB">
              <w:rPr>
                <w:sz w:val="18"/>
                <w:szCs w:val="18"/>
                <w:lang w:val="en-US"/>
              </w:rPr>
              <w:t>39706</w:t>
            </w:r>
            <w:r w:rsidRPr="000E1CFB">
              <w:rPr>
                <w:sz w:val="18"/>
                <w:szCs w:val="18"/>
              </w:rPr>
              <w:t>,</w:t>
            </w:r>
            <w:r w:rsidRPr="000E1CFB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  <w:lang w:val="en-US"/>
              </w:rPr>
            </w:pPr>
            <w:r w:rsidRPr="000E1CFB">
              <w:rPr>
                <w:sz w:val="18"/>
                <w:szCs w:val="18"/>
                <w:lang w:val="en-US"/>
              </w:rPr>
              <w:t>16544</w:t>
            </w:r>
            <w:r w:rsidRPr="000E1CFB">
              <w:rPr>
                <w:sz w:val="18"/>
                <w:szCs w:val="18"/>
              </w:rPr>
              <w:t>,</w:t>
            </w:r>
            <w:r w:rsidRPr="000E1CFB">
              <w:rPr>
                <w:sz w:val="18"/>
                <w:szCs w:val="18"/>
                <w:lang w:val="en-US"/>
              </w:rPr>
              <w:t>62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14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Бак 4,7м куб.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3077,53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15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Бак </w:t>
            </w:r>
            <w:proofErr w:type="spellStart"/>
            <w:r w:rsidRPr="00993ECB">
              <w:rPr>
                <w:sz w:val="18"/>
                <w:szCs w:val="18"/>
              </w:rPr>
              <w:t>аккумул</w:t>
            </w:r>
            <w:proofErr w:type="spellEnd"/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35895,31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16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</w:t>
            </w:r>
            <w:r w:rsidRPr="00993ECB">
              <w:rPr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lastRenderedPageBreak/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Бак </w:t>
            </w:r>
            <w:proofErr w:type="spellStart"/>
            <w:r w:rsidRPr="00993ECB">
              <w:rPr>
                <w:sz w:val="18"/>
                <w:szCs w:val="18"/>
              </w:rPr>
              <w:t>аккумул</w:t>
            </w:r>
            <w:proofErr w:type="spellEnd"/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35895,31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17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Котел НР-18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30.01.1978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16880,37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18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proofErr w:type="gramStart"/>
            <w:r w:rsidRPr="00993ECB">
              <w:rPr>
                <w:sz w:val="18"/>
                <w:szCs w:val="18"/>
              </w:rPr>
              <w:t>Насос К</w:t>
            </w:r>
            <w:proofErr w:type="gramEnd"/>
            <w:r w:rsidRPr="00993ECB">
              <w:rPr>
                <w:sz w:val="18"/>
                <w:szCs w:val="18"/>
              </w:rPr>
              <w:t xml:space="preserve"> 20/30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30.12.2001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3928,34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436,39</w:t>
            </w:r>
          </w:p>
        </w:tc>
      </w:tr>
      <w:tr w:rsidR="000E1CFB" w:rsidRPr="00993ECB" w:rsidTr="00800AFB">
        <w:tc>
          <w:tcPr>
            <w:tcW w:w="648" w:type="dxa"/>
          </w:tcPr>
          <w:p w:rsidR="000E1CFB" w:rsidRPr="00993ECB" w:rsidRDefault="000E1CFB" w:rsidP="00800AFB">
            <w:pPr>
              <w:jc w:val="both"/>
            </w:pPr>
            <w:r w:rsidRPr="00993ECB">
              <w:t>19</w:t>
            </w:r>
          </w:p>
        </w:tc>
        <w:tc>
          <w:tcPr>
            <w:tcW w:w="2295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993ECB">
              <w:rPr>
                <w:sz w:val="18"/>
                <w:szCs w:val="18"/>
              </w:rPr>
              <w:t>Заклинское</w:t>
            </w:r>
            <w:proofErr w:type="spellEnd"/>
            <w:r w:rsidRPr="00993E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Ленинградская область, Лужский район, дер. Каменка</w:t>
            </w:r>
          </w:p>
        </w:tc>
        <w:tc>
          <w:tcPr>
            <w:tcW w:w="1701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proofErr w:type="gramStart"/>
            <w:r w:rsidRPr="00993ECB">
              <w:rPr>
                <w:sz w:val="18"/>
                <w:szCs w:val="18"/>
              </w:rPr>
              <w:t>Насос К</w:t>
            </w:r>
            <w:proofErr w:type="gramEnd"/>
            <w:r w:rsidRPr="00993ECB">
              <w:rPr>
                <w:sz w:val="18"/>
                <w:szCs w:val="18"/>
              </w:rPr>
              <w:t xml:space="preserve"> 45/55</w:t>
            </w:r>
          </w:p>
        </w:tc>
        <w:tc>
          <w:tcPr>
            <w:tcW w:w="1417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E1CFB" w:rsidRPr="00993ECB" w:rsidRDefault="000E1CFB" w:rsidP="00800AFB">
            <w:pPr>
              <w:jc w:val="both"/>
              <w:rPr>
                <w:sz w:val="18"/>
                <w:szCs w:val="18"/>
              </w:rPr>
            </w:pPr>
            <w:r w:rsidRPr="00993ECB">
              <w:rPr>
                <w:sz w:val="18"/>
                <w:szCs w:val="18"/>
              </w:rPr>
              <w:t>30.04.1994</w:t>
            </w:r>
          </w:p>
        </w:tc>
        <w:tc>
          <w:tcPr>
            <w:tcW w:w="2410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5361,82</w:t>
            </w:r>
          </w:p>
        </w:tc>
        <w:tc>
          <w:tcPr>
            <w:tcW w:w="2126" w:type="dxa"/>
          </w:tcPr>
          <w:p w:rsidR="000E1CFB" w:rsidRPr="000E1CFB" w:rsidRDefault="000E1CFB" w:rsidP="00800AFB">
            <w:pPr>
              <w:rPr>
                <w:sz w:val="18"/>
                <w:szCs w:val="18"/>
              </w:rPr>
            </w:pPr>
            <w:r w:rsidRPr="000E1CFB">
              <w:rPr>
                <w:sz w:val="18"/>
                <w:szCs w:val="18"/>
              </w:rPr>
              <w:t>0,0</w:t>
            </w:r>
          </w:p>
        </w:tc>
      </w:tr>
    </w:tbl>
    <w:p w:rsidR="000E1CFB" w:rsidRDefault="000E1CFB" w:rsidP="000E1CFB"/>
    <w:p w:rsidR="000E1CFB" w:rsidRDefault="000E1CFB"/>
    <w:sectPr w:rsidR="000E1CFB" w:rsidSect="000E1CF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5FA3010"/>
    <w:multiLevelType w:val="multilevel"/>
    <w:tmpl w:val="459E13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CFB"/>
    <w:rsid w:val="000E1CFB"/>
    <w:rsid w:val="0032045B"/>
    <w:rsid w:val="0039638B"/>
    <w:rsid w:val="007F5317"/>
    <w:rsid w:val="00900D2E"/>
    <w:rsid w:val="00B04050"/>
    <w:rsid w:val="00F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6085"/>
  <w15:docId w15:val="{4E7645CC-B464-487D-AF12-D2A0E83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C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CFB"/>
    <w:pPr>
      <w:keepNext/>
      <w:numPr>
        <w:numId w:val="2"/>
      </w:numPr>
      <w:suppressAutoHyphens/>
      <w:ind w:firstLine="10800"/>
      <w:outlineLvl w:val="0"/>
    </w:pPr>
    <w:rPr>
      <w:rFonts w:eastAsia="Times New Roman"/>
      <w:b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FB"/>
    <w:pPr>
      <w:keepNext/>
      <w:numPr>
        <w:ilvl w:val="1"/>
        <w:numId w:val="2"/>
      </w:numPr>
      <w:suppressAutoHyphens/>
      <w:ind w:firstLine="10080"/>
      <w:jc w:val="center"/>
      <w:outlineLvl w:val="1"/>
    </w:pPr>
    <w:rPr>
      <w:rFonts w:eastAsia="Times New Roman"/>
      <w:b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CFB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E1CFB"/>
    <w:rPr>
      <w:rFonts w:ascii="Times New Roman" w:eastAsia="Times New Roman" w:hAnsi="Times New Roman" w:cs="Times New Roman"/>
      <w:b/>
      <w:sz w:val="20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96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6654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</cp:revision>
  <cp:lastPrinted>2018-10-31T07:00:00Z</cp:lastPrinted>
  <dcterms:created xsi:type="dcterms:W3CDTF">2018-09-12T12:34:00Z</dcterms:created>
  <dcterms:modified xsi:type="dcterms:W3CDTF">2018-10-31T07:01:00Z</dcterms:modified>
</cp:coreProperties>
</file>