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76C" w:rsidRPr="003A2F73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B155F" w:rsidRPr="003A2F73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 xml:space="preserve"> к</w:t>
      </w:r>
      <w:r w:rsidR="00DB155F" w:rsidRPr="003A2F73">
        <w:rPr>
          <w:rFonts w:ascii="Times New Roman" w:hAnsi="Times New Roman"/>
          <w:b/>
          <w:sz w:val="28"/>
          <w:szCs w:val="28"/>
        </w:rPr>
        <w:t xml:space="preserve"> отчету об основных показателях,</w:t>
      </w:r>
    </w:p>
    <w:p w:rsidR="00DB155F" w:rsidRPr="003A2F73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A2F73">
        <w:rPr>
          <w:rFonts w:ascii="Times New Roman" w:hAnsi="Times New Roman"/>
          <w:b/>
          <w:sz w:val="28"/>
          <w:szCs w:val="28"/>
        </w:rPr>
        <w:t>характеризующих</w:t>
      </w:r>
      <w:proofErr w:type="gramEnd"/>
      <w:r w:rsidRPr="003A2F73">
        <w:rPr>
          <w:rFonts w:ascii="Times New Roman" w:hAnsi="Times New Roman"/>
          <w:b/>
          <w:sz w:val="28"/>
          <w:szCs w:val="28"/>
        </w:rPr>
        <w:t xml:space="preserve"> экономическое и финансовое состояние </w:t>
      </w:r>
    </w:p>
    <w:p w:rsidR="00DB155F" w:rsidRPr="003A2F73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>муниципального образования Лужское городско</w:t>
      </w:r>
      <w:r w:rsidR="00776E42" w:rsidRPr="003A2F73">
        <w:rPr>
          <w:rFonts w:ascii="Times New Roman" w:hAnsi="Times New Roman"/>
          <w:b/>
          <w:sz w:val="28"/>
          <w:szCs w:val="28"/>
        </w:rPr>
        <w:t>е</w:t>
      </w:r>
      <w:r w:rsidRPr="003A2F73">
        <w:rPr>
          <w:rFonts w:ascii="Times New Roman" w:hAnsi="Times New Roman"/>
          <w:b/>
          <w:sz w:val="28"/>
          <w:szCs w:val="28"/>
        </w:rPr>
        <w:t xml:space="preserve"> поселени</w:t>
      </w:r>
      <w:r w:rsidR="00776E42" w:rsidRPr="003A2F73">
        <w:rPr>
          <w:rFonts w:ascii="Times New Roman" w:hAnsi="Times New Roman"/>
          <w:b/>
          <w:sz w:val="28"/>
          <w:szCs w:val="28"/>
        </w:rPr>
        <w:t>е</w:t>
      </w:r>
    </w:p>
    <w:p w:rsidR="0087376C" w:rsidRPr="003A2F73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 xml:space="preserve"> за </w:t>
      </w:r>
      <w:r w:rsidR="00AF2F57" w:rsidRPr="003A2F73">
        <w:rPr>
          <w:rFonts w:ascii="Times New Roman" w:hAnsi="Times New Roman"/>
          <w:b/>
          <w:sz w:val="28"/>
          <w:szCs w:val="28"/>
        </w:rPr>
        <w:t xml:space="preserve">9 месяцев </w:t>
      </w:r>
      <w:r w:rsidRPr="003A2F73">
        <w:rPr>
          <w:rFonts w:ascii="Times New Roman" w:hAnsi="Times New Roman"/>
          <w:b/>
          <w:sz w:val="28"/>
          <w:szCs w:val="28"/>
        </w:rPr>
        <w:t>20</w:t>
      </w:r>
      <w:r w:rsidR="00265A83" w:rsidRPr="003A2F73">
        <w:rPr>
          <w:rFonts w:ascii="Times New Roman" w:hAnsi="Times New Roman"/>
          <w:b/>
          <w:sz w:val="28"/>
          <w:szCs w:val="28"/>
        </w:rPr>
        <w:t>2</w:t>
      </w:r>
      <w:r w:rsidR="00F063DB" w:rsidRPr="003A2F73">
        <w:rPr>
          <w:rFonts w:ascii="Times New Roman" w:hAnsi="Times New Roman"/>
          <w:b/>
          <w:sz w:val="28"/>
          <w:szCs w:val="28"/>
        </w:rPr>
        <w:t>4</w:t>
      </w:r>
      <w:r w:rsidRPr="003A2F7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7376C" w:rsidRPr="003A2F73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1E1F" w:rsidRPr="003A2F73" w:rsidRDefault="00451E1F" w:rsidP="00A4522D">
      <w:pPr>
        <w:spacing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>ДЕМОГРАФИЯ</w:t>
      </w:r>
    </w:p>
    <w:p w:rsidR="00976A60" w:rsidRPr="003A2F73" w:rsidRDefault="00976A60" w:rsidP="00A4522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Численность населения Лужского городского поселени</w:t>
      </w:r>
      <w:r w:rsidR="006E7DB1" w:rsidRPr="003A2F73">
        <w:rPr>
          <w:rFonts w:ascii="Times New Roman" w:hAnsi="Times New Roman"/>
          <w:sz w:val="28"/>
          <w:szCs w:val="28"/>
        </w:rPr>
        <w:t>я</w:t>
      </w:r>
      <w:r w:rsidR="00636065" w:rsidRPr="003A2F73">
        <w:rPr>
          <w:rFonts w:ascii="Times New Roman" w:hAnsi="Times New Roman"/>
          <w:sz w:val="28"/>
          <w:szCs w:val="28"/>
        </w:rPr>
        <w:t xml:space="preserve"> на 1 </w:t>
      </w:r>
      <w:r w:rsidR="003A2F73" w:rsidRPr="003A2F73">
        <w:rPr>
          <w:rFonts w:ascii="Times New Roman" w:hAnsi="Times New Roman"/>
          <w:sz w:val="28"/>
          <w:szCs w:val="28"/>
        </w:rPr>
        <w:t xml:space="preserve">июля </w:t>
      </w:r>
      <w:r w:rsidR="00636065" w:rsidRPr="003A2F73">
        <w:rPr>
          <w:rFonts w:ascii="Times New Roman" w:hAnsi="Times New Roman"/>
          <w:sz w:val="28"/>
          <w:szCs w:val="28"/>
        </w:rPr>
        <w:t>202</w:t>
      </w:r>
      <w:r w:rsidR="003A2F73" w:rsidRPr="003A2F73">
        <w:rPr>
          <w:rFonts w:ascii="Times New Roman" w:hAnsi="Times New Roman"/>
          <w:sz w:val="28"/>
          <w:szCs w:val="28"/>
        </w:rPr>
        <w:t>4</w:t>
      </w:r>
      <w:r w:rsidR="00636065" w:rsidRPr="003A2F73">
        <w:rPr>
          <w:rFonts w:ascii="Times New Roman" w:hAnsi="Times New Roman"/>
          <w:sz w:val="28"/>
          <w:szCs w:val="28"/>
        </w:rPr>
        <w:t xml:space="preserve"> года составляет </w:t>
      </w:r>
      <w:r w:rsidR="003A2F73" w:rsidRPr="003A2F73">
        <w:rPr>
          <w:rFonts w:ascii="Times New Roman" w:hAnsi="Times New Roman"/>
          <w:sz w:val="28"/>
          <w:szCs w:val="28"/>
        </w:rPr>
        <w:t>37280</w:t>
      </w:r>
      <w:r w:rsidR="00636065" w:rsidRPr="003A2F73">
        <w:rPr>
          <w:rFonts w:ascii="Times New Roman" w:hAnsi="Times New Roman"/>
          <w:sz w:val="28"/>
          <w:szCs w:val="28"/>
        </w:rPr>
        <w:t xml:space="preserve"> человек, что на </w:t>
      </w:r>
      <w:r w:rsidR="003A2F73" w:rsidRPr="003A2F73">
        <w:rPr>
          <w:rFonts w:ascii="Times New Roman" w:hAnsi="Times New Roman"/>
          <w:sz w:val="28"/>
          <w:szCs w:val="28"/>
        </w:rPr>
        <w:t>642</w:t>
      </w:r>
      <w:r w:rsidRPr="003A2F73">
        <w:rPr>
          <w:rFonts w:ascii="Times New Roman" w:hAnsi="Times New Roman"/>
          <w:sz w:val="28"/>
          <w:szCs w:val="28"/>
        </w:rPr>
        <w:t xml:space="preserve"> человек</w:t>
      </w:r>
      <w:r w:rsidR="007A6EF7" w:rsidRPr="003A2F73">
        <w:rPr>
          <w:rFonts w:ascii="Times New Roman" w:hAnsi="Times New Roman"/>
          <w:sz w:val="28"/>
          <w:szCs w:val="28"/>
        </w:rPr>
        <w:t>а</w:t>
      </w:r>
      <w:r w:rsidR="00636065" w:rsidRPr="003A2F73">
        <w:rPr>
          <w:rFonts w:ascii="Times New Roman" w:hAnsi="Times New Roman"/>
          <w:sz w:val="28"/>
          <w:szCs w:val="28"/>
        </w:rPr>
        <w:t xml:space="preserve"> или на </w:t>
      </w:r>
      <w:r w:rsidR="009539BF" w:rsidRPr="003A2F73">
        <w:rPr>
          <w:rFonts w:ascii="Times New Roman" w:hAnsi="Times New Roman"/>
          <w:sz w:val="28"/>
          <w:szCs w:val="28"/>
        </w:rPr>
        <w:t>1,</w:t>
      </w:r>
      <w:r w:rsidR="003A2F73" w:rsidRPr="003A2F73">
        <w:rPr>
          <w:rFonts w:ascii="Times New Roman" w:hAnsi="Times New Roman"/>
          <w:sz w:val="28"/>
          <w:szCs w:val="28"/>
        </w:rPr>
        <w:t>7</w:t>
      </w:r>
      <w:r w:rsidR="00636065" w:rsidRPr="003A2F73">
        <w:rPr>
          <w:rFonts w:ascii="Times New Roman" w:hAnsi="Times New Roman"/>
          <w:sz w:val="28"/>
          <w:szCs w:val="28"/>
        </w:rPr>
        <w:t>%</w:t>
      </w:r>
      <w:r w:rsidRPr="003A2F73">
        <w:rPr>
          <w:rFonts w:ascii="Times New Roman" w:hAnsi="Times New Roman"/>
          <w:sz w:val="28"/>
          <w:szCs w:val="28"/>
        </w:rPr>
        <w:t xml:space="preserve"> </w:t>
      </w:r>
      <w:r w:rsidR="00636065" w:rsidRPr="003A2F73">
        <w:rPr>
          <w:rFonts w:ascii="Times New Roman" w:hAnsi="Times New Roman"/>
          <w:sz w:val="28"/>
          <w:szCs w:val="28"/>
        </w:rPr>
        <w:t xml:space="preserve">меньше </w:t>
      </w:r>
      <w:r w:rsidRPr="003A2F73">
        <w:rPr>
          <w:rFonts w:ascii="Times New Roman" w:hAnsi="Times New Roman"/>
          <w:sz w:val="28"/>
          <w:szCs w:val="28"/>
        </w:rPr>
        <w:t>чем б</w:t>
      </w:r>
      <w:r w:rsidR="00636065" w:rsidRPr="003A2F73">
        <w:rPr>
          <w:rFonts w:ascii="Times New Roman" w:hAnsi="Times New Roman"/>
          <w:sz w:val="28"/>
          <w:szCs w:val="28"/>
        </w:rPr>
        <w:t>ыло на соответствующую дату 202</w:t>
      </w:r>
      <w:r w:rsidR="003A2F73" w:rsidRPr="003A2F73">
        <w:rPr>
          <w:rFonts w:ascii="Times New Roman" w:hAnsi="Times New Roman"/>
          <w:sz w:val="28"/>
          <w:szCs w:val="28"/>
        </w:rPr>
        <w:t>3</w:t>
      </w:r>
      <w:r w:rsidRPr="003A2F73">
        <w:rPr>
          <w:rFonts w:ascii="Times New Roman" w:hAnsi="Times New Roman"/>
          <w:sz w:val="28"/>
          <w:szCs w:val="28"/>
        </w:rPr>
        <w:t xml:space="preserve"> года.</w:t>
      </w:r>
    </w:p>
    <w:p w:rsidR="00976A60" w:rsidRPr="003A2F73" w:rsidRDefault="00976A60" w:rsidP="00A452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 xml:space="preserve">За </w:t>
      </w:r>
      <w:r w:rsidR="003A2F73" w:rsidRPr="003A2F73">
        <w:rPr>
          <w:rFonts w:ascii="Times New Roman" w:hAnsi="Times New Roman"/>
          <w:sz w:val="28"/>
          <w:szCs w:val="28"/>
        </w:rPr>
        <w:t>6</w:t>
      </w:r>
      <w:r w:rsidRPr="003A2F73">
        <w:rPr>
          <w:rFonts w:ascii="Times New Roman" w:hAnsi="Times New Roman"/>
          <w:sz w:val="28"/>
          <w:szCs w:val="28"/>
        </w:rPr>
        <w:t xml:space="preserve"> ме</w:t>
      </w:r>
      <w:r w:rsidR="00636065" w:rsidRPr="003A2F73">
        <w:rPr>
          <w:rFonts w:ascii="Times New Roman" w:hAnsi="Times New Roman"/>
          <w:sz w:val="28"/>
          <w:szCs w:val="28"/>
        </w:rPr>
        <w:t xml:space="preserve">сяцев текущего года родилось </w:t>
      </w:r>
      <w:r w:rsidR="003A2F73" w:rsidRPr="003A2F73">
        <w:rPr>
          <w:rFonts w:ascii="Times New Roman" w:hAnsi="Times New Roman"/>
          <w:sz w:val="28"/>
          <w:szCs w:val="28"/>
        </w:rPr>
        <w:t>130</w:t>
      </w:r>
      <w:r w:rsidR="00636065" w:rsidRPr="003A2F73">
        <w:rPr>
          <w:rFonts w:ascii="Times New Roman" w:hAnsi="Times New Roman"/>
          <w:sz w:val="28"/>
          <w:szCs w:val="28"/>
        </w:rPr>
        <w:t xml:space="preserve"> человек, что на </w:t>
      </w:r>
      <w:r w:rsidR="003A2F73" w:rsidRPr="003A2F73">
        <w:rPr>
          <w:rFonts w:ascii="Times New Roman" w:hAnsi="Times New Roman"/>
          <w:sz w:val="28"/>
          <w:szCs w:val="28"/>
        </w:rPr>
        <w:t xml:space="preserve">10 </w:t>
      </w:r>
      <w:r w:rsidRPr="003A2F73">
        <w:rPr>
          <w:rFonts w:ascii="Times New Roman" w:hAnsi="Times New Roman"/>
          <w:sz w:val="28"/>
          <w:szCs w:val="28"/>
        </w:rPr>
        <w:t>человек и</w:t>
      </w:r>
      <w:r w:rsidR="00636065" w:rsidRPr="003A2F73">
        <w:rPr>
          <w:rFonts w:ascii="Times New Roman" w:hAnsi="Times New Roman"/>
          <w:sz w:val="28"/>
          <w:szCs w:val="28"/>
        </w:rPr>
        <w:t xml:space="preserve">ли на </w:t>
      </w:r>
      <w:r w:rsidR="003A2F73" w:rsidRPr="003A2F73">
        <w:rPr>
          <w:rFonts w:ascii="Times New Roman" w:hAnsi="Times New Roman"/>
          <w:sz w:val="28"/>
          <w:szCs w:val="28"/>
        </w:rPr>
        <w:t>8,3</w:t>
      </w:r>
      <w:r w:rsidR="00636065" w:rsidRPr="003A2F73">
        <w:rPr>
          <w:rFonts w:ascii="Times New Roman" w:hAnsi="Times New Roman"/>
          <w:sz w:val="28"/>
          <w:szCs w:val="28"/>
        </w:rPr>
        <w:t xml:space="preserve">% </w:t>
      </w:r>
      <w:r w:rsidR="003A2F73" w:rsidRPr="003A2F73">
        <w:rPr>
          <w:rFonts w:ascii="Times New Roman" w:hAnsi="Times New Roman"/>
          <w:sz w:val="28"/>
          <w:szCs w:val="28"/>
        </w:rPr>
        <w:t>больше</w:t>
      </w:r>
      <w:r w:rsidRPr="003A2F73">
        <w:rPr>
          <w:rFonts w:ascii="Times New Roman" w:hAnsi="Times New Roman"/>
          <w:sz w:val="28"/>
          <w:szCs w:val="28"/>
        </w:rPr>
        <w:t xml:space="preserve"> чем за аналогичный период прошлого года. Общий коэффициент рождаемости н</w:t>
      </w:r>
      <w:r w:rsidR="00636065" w:rsidRPr="003A2F73">
        <w:rPr>
          <w:rFonts w:ascii="Times New Roman" w:hAnsi="Times New Roman"/>
          <w:sz w:val="28"/>
          <w:szCs w:val="28"/>
        </w:rPr>
        <w:t xml:space="preserve">а 1000 жителей за </w:t>
      </w:r>
      <w:r w:rsidR="003A2F73" w:rsidRPr="003A2F73">
        <w:rPr>
          <w:rFonts w:ascii="Times New Roman" w:hAnsi="Times New Roman"/>
          <w:sz w:val="28"/>
          <w:szCs w:val="28"/>
        </w:rPr>
        <w:t>6</w:t>
      </w:r>
      <w:r w:rsidR="00636065" w:rsidRPr="003A2F73">
        <w:rPr>
          <w:rFonts w:ascii="Times New Roman" w:hAnsi="Times New Roman"/>
          <w:sz w:val="28"/>
          <w:szCs w:val="28"/>
        </w:rPr>
        <w:t xml:space="preserve"> месяцев 202</w:t>
      </w:r>
      <w:r w:rsidR="003A2F73" w:rsidRPr="003A2F73">
        <w:rPr>
          <w:rFonts w:ascii="Times New Roman" w:hAnsi="Times New Roman"/>
          <w:sz w:val="28"/>
          <w:szCs w:val="28"/>
        </w:rPr>
        <w:t>4</w:t>
      </w:r>
      <w:r w:rsidRPr="003A2F73">
        <w:rPr>
          <w:rFonts w:ascii="Times New Roman" w:hAnsi="Times New Roman"/>
          <w:sz w:val="28"/>
          <w:szCs w:val="28"/>
        </w:rPr>
        <w:t xml:space="preserve"> года составил </w:t>
      </w:r>
      <w:r w:rsidR="003A2F73" w:rsidRPr="003A2F73">
        <w:rPr>
          <w:rFonts w:ascii="Times New Roman" w:hAnsi="Times New Roman"/>
          <w:sz w:val="28"/>
          <w:szCs w:val="28"/>
        </w:rPr>
        <w:t>3,5</w:t>
      </w:r>
      <w:r w:rsidR="00636065" w:rsidRPr="003A2F73">
        <w:rPr>
          <w:rFonts w:ascii="Times New Roman" w:hAnsi="Times New Roman"/>
          <w:sz w:val="28"/>
          <w:szCs w:val="28"/>
        </w:rPr>
        <w:t xml:space="preserve"> человек на 1000 населения</w:t>
      </w:r>
      <w:r w:rsidRPr="003A2F73">
        <w:rPr>
          <w:rFonts w:ascii="Times New Roman" w:hAnsi="Times New Roman"/>
          <w:sz w:val="28"/>
          <w:szCs w:val="28"/>
        </w:rPr>
        <w:t xml:space="preserve">, </w:t>
      </w:r>
      <w:r w:rsidR="00636065" w:rsidRPr="003A2F73">
        <w:rPr>
          <w:rFonts w:ascii="Times New Roman" w:hAnsi="Times New Roman"/>
          <w:sz w:val="28"/>
          <w:szCs w:val="28"/>
        </w:rPr>
        <w:t xml:space="preserve">что на </w:t>
      </w:r>
      <w:r w:rsidR="003A2F73" w:rsidRPr="003A2F73">
        <w:rPr>
          <w:rFonts w:ascii="Times New Roman" w:hAnsi="Times New Roman"/>
          <w:sz w:val="28"/>
          <w:szCs w:val="28"/>
        </w:rPr>
        <w:t>9,9</w:t>
      </w:r>
      <w:r w:rsidR="00636065" w:rsidRPr="003A2F73">
        <w:rPr>
          <w:rFonts w:ascii="Times New Roman" w:hAnsi="Times New Roman"/>
          <w:sz w:val="28"/>
          <w:szCs w:val="28"/>
        </w:rPr>
        <w:t xml:space="preserve">% </w:t>
      </w:r>
      <w:r w:rsidR="003A2F73" w:rsidRPr="003A2F73">
        <w:rPr>
          <w:rFonts w:ascii="Times New Roman" w:hAnsi="Times New Roman"/>
          <w:sz w:val="28"/>
          <w:szCs w:val="28"/>
        </w:rPr>
        <w:t xml:space="preserve">больше </w:t>
      </w:r>
      <w:r w:rsidRPr="003A2F73">
        <w:rPr>
          <w:rFonts w:ascii="Times New Roman" w:hAnsi="Times New Roman"/>
          <w:sz w:val="28"/>
          <w:szCs w:val="28"/>
        </w:rPr>
        <w:t xml:space="preserve"> уров</w:t>
      </w:r>
      <w:r w:rsidR="00636065" w:rsidRPr="003A2F73">
        <w:rPr>
          <w:rFonts w:ascii="Times New Roman" w:hAnsi="Times New Roman"/>
          <w:sz w:val="28"/>
          <w:szCs w:val="28"/>
        </w:rPr>
        <w:t>ня соответствующего периода 202</w:t>
      </w:r>
      <w:r w:rsidR="003A2F73" w:rsidRPr="003A2F73">
        <w:rPr>
          <w:rFonts w:ascii="Times New Roman" w:hAnsi="Times New Roman"/>
          <w:sz w:val="28"/>
          <w:szCs w:val="28"/>
        </w:rPr>
        <w:t>3</w:t>
      </w:r>
      <w:r w:rsidRPr="003A2F73">
        <w:rPr>
          <w:rFonts w:ascii="Times New Roman" w:hAnsi="Times New Roman"/>
          <w:sz w:val="28"/>
          <w:szCs w:val="28"/>
        </w:rPr>
        <w:t xml:space="preserve"> года.</w:t>
      </w:r>
    </w:p>
    <w:p w:rsidR="00976A60" w:rsidRPr="003A2F73" w:rsidRDefault="00636065" w:rsidP="00A452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 xml:space="preserve">Умерло за отчётный период </w:t>
      </w:r>
      <w:r w:rsidR="003A2F73" w:rsidRPr="003A2F73">
        <w:rPr>
          <w:rFonts w:ascii="Times New Roman" w:hAnsi="Times New Roman"/>
          <w:sz w:val="28"/>
          <w:szCs w:val="28"/>
        </w:rPr>
        <w:t>387</w:t>
      </w:r>
      <w:r w:rsidR="007A6EF7" w:rsidRPr="003A2F73">
        <w:rPr>
          <w:rFonts w:ascii="Times New Roman" w:hAnsi="Times New Roman"/>
          <w:sz w:val="28"/>
          <w:szCs w:val="28"/>
        </w:rPr>
        <w:t xml:space="preserve"> </w:t>
      </w:r>
      <w:r w:rsidR="00976A60" w:rsidRPr="003A2F73">
        <w:rPr>
          <w:rFonts w:ascii="Times New Roman" w:hAnsi="Times New Roman"/>
          <w:sz w:val="28"/>
          <w:szCs w:val="28"/>
        </w:rPr>
        <w:t xml:space="preserve">человек, что </w:t>
      </w:r>
      <w:r w:rsidR="00505D00" w:rsidRPr="003A2F73">
        <w:rPr>
          <w:rFonts w:ascii="Times New Roman" w:hAnsi="Times New Roman"/>
          <w:sz w:val="28"/>
          <w:szCs w:val="28"/>
        </w:rPr>
        <w:t xml:space="preserve">на </w:t>
      </w:r>
      <w:r w:rsidR="003A2F73" w:rsidRPr="003A2F73">
        <w:rPr>
          <w:rFonts w:ascii="Times New Roman" w:hAnsi="Times New Roman"/>
          <w:sz w:val="28"/>
          <w:szCs w:val="28"/>
        </w:rPr>
        <w:t>4,3</w:t>
      </w:r>
      <w:r w:rsidR="00976A60" w:rsidRPr="003A2F73">
        <w:rPr>
          <w:rFonts w:ascii="Times New Roman" w:hAnsi="Times New Roman"/>
          <w:sz w:val="28"/>
          <w:szCs w:val="28"/>
        </w:rPr>
        <w:t xml:space="preserve"> %</w:t>
      </w:r>
      <w:r w:rsidR="007A6EF7" w:rsidRPr="003A2F73">
        <w:rPr>
          <w:rFonts w:ascii="Times New Roman" w:hAnsi="Times New Roman"/>
          <w:sz w:val="28"/>
          <w:szCs w:val="28"/>
        </w:rPr>
        <w:t xml:space="preserve"> или на </w:t>
      </w:r>
      <w:r w:rsidR="003A2F73" w:rsidRPr="003A2F73">
        <w:rPr>
          <w:rFonts w:ascii="Times New Roman" w:hAnsi="Times New Roman"/>
          <w:sz w:val="28"/>
          <w:szCs w:val="28"/>
        </w:rPr>
        <w:t>16</w:t>
      </w:r>
      <w:r w:rsidR="009539BF" w:rsidRPr="003A2F73">
        <w:rPr>
          <w:rFonts w:ascii="Times New Roman" w:hAnsi="Times New Roman"/>
          <w:sz w:val="28"/>
          <w:szCs w:val="28"/>
        </w:rPr>
        <w:t xml:space="preserve"> </w:t>
      </w:r>
      <w:r w:rsidR="007A6EF7" w:rsidRPr="003A2F73">
        <w:rPr>
          <w:rFonts w:ascii="Times New Roman" w:hAnsi="Times New Roman"/>
          <w:sz w:val="28"/>
          <w:szCs w:val="28"/>
        </w:rPr>
        <w:t>человек</w:t>
      </w:r>
      <w:r w:rsidRPr="003A2F73">
        <w:rPr>
          <w:rFonts w:ascii="Times New Roman" w:hAnsi="Times New Roman"/>
          <w:sz w:val="28"/>
          <w:szCs w:val="28"/>
        </w:rPr>
        <w:t xml:space="preserve"> </w:t>
      </w:r>
      <w:r w:rsidR="003A2F73" w:rsidRPr="003A2F73">
        <w:rPr>
          <w:rFonts w:ascii="Times New Roman" w:hAnsi="Times New Roman"/>
          <w:sz w:val="28"/>
          <w:szCs w:val="28"/>
        </w:rPr>
        <w:t>больше</w:t>
      </w:r>
      <w:r w:rsidR="00505D00" w:rsidRPr="003A2F73">
        <w:rPr>
          <w:rFonts w:ascii="Times New Roman" w:hAnsi="Times New Roman"/>
          <w:sz w:val="28"/>
          <w:szCs w:val="28"/>
        </w:rPr>
        <w:t xml:space="preserve"> чем за </w:t>
      </w:r>
      <w:r w:rsidR="003A2F73" w:rsidRPr="003A2F73">
        <w:rPr>
          <w:rFonts w:ascii="Times New Roman" w:hAnsi="Times New Roman"/>
          <w:sz w:val="28"/>
          <w:szCs w:val="28"/>
        </w:rPr>
        <w:t>6</w:t>
      </w:r>
      <w:r w:rsidR="00505D00" w:rsidRPr="003A2F73">
        <w:rPr>
          <w:rFonts w:ascii="Times New Roman" w:hAnsi="Times New Roman"/>
          <w:sz w:val="28"/>
          <w:szCs w:val="28"/>
        </w:rPr>
        <w:t xml:space="preserve"> месяцев 202</w:t>
      </w:r>
      <w:r w:rsidR="003A2F73" w:rsidRPr="003A2F73">
        <w:rPr>
          <w:rFonts w:ascii="Times New Roman" w:hAnsi="Times New Roman"/>
          <w:sz w:val="28"/>
          <w:szCs w:val="28"/>
        </w:rPr>
        <w:t>3</w:t>
      </w:r>
      <w:r w:rsidR="00505D00" w:rsidRPr="003A2F73">
        <w:rPr>
          <w:rFonts w:ascii="Times New Roman" w:hAnsi="Times New Roman"/>
          <w:sz w:val="28"/>
          <w:szCs w:val="28"/>
        </w:rPr>
        <w:t xml:space="preserve"> года. О</w:t>
      </w:r>
      <w:r w:rsidR="00976A60" w:rsidRPr="003A2F73">
        <w:rPr>
          <w:rFonts w:ascii="Times New Roman" w:hAnsi="Times New Roman"/>
          <w:sz w:val="28"/>
          <w:szCs w:val="28"/>
        </w:rPr>
        <w:t xml:space="preserve">бщий коэффициент смертности </w:t>
      </w:r>
      <w:r w:rsidR="00505D00" w:rsidRPr="003A2F73">
        <w:rPr>
          <w:rFonts w:ascii="Times New Roman" w:hAnsi="Times New Roman"/>
          <w:sz w:val="28"/>
          <w:szCs w:val="28"/>
        </w:rPr>
        <w:t xml:space="preserve">за отчетный период составил </w:t>
      </w:r>
      <w:r w:rsidR="003A2F73" w:rsidRPr="003A2F73">
        <w:rPr>
          <w:rFonts w:ascii="Times New Roman" w:hAnsi="Times New Roman"/>
          <w:sz w:val="28"/>
          <w:szCs w:val="28"/>
        </w:rPr>
        <w:t>10,3</w:t>
      </w:r>
      <w:r w:rsidR="00505D00" w:rsidRPr="003A2F73">
        <w:rPr>
          <w:rFonts w:ascii="Times New Roman" w:hAnsi="Times New Roman"/>
          <w:sz w:val="28"/>
          <w:szCs w:val="28"/>
        </w:rPr>
        <w:t xml:space="preserve"> человек на 1000 населения</w:t>
      </w:r>
      <w:r w:rsidR="006E7DB1" w:rsidRPr="003A2F73">
        <w:rPr>
          <w:rFonts w:ascii="Times New Roman" w:hAnsi="Times New Roman"/>
          <w:sz w:val="28"/>
          <w:szCs w:val="28"/>
        </w:rPr>
        <w:t>.</w:t>
      </w:r>
    </w:p>
    <w:p w:rsidR="00976A60" w:rsidRPr="003A2F73" w:rsidRDefault="00976A60" w:rsidP="00A4522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Ко</w:t>
      </w:r>
      <w:r w:rsidR="006E7DB1" w:rsidRPr="003A2F73">
        <w:rPr>
          <w:rFonts w:ascii="Times New Roman" w:hAnsi="Times New Roman"/>
          <w:sz w:val="28"/>
          <w:szCs w:val="28"/>
        </w:rPr>
        <w:t>эффициент естественной убыли</w:t>
      </w:r>
      <w:r w:rsidRPr="003A2F73">
        <w:rPr>
          <w:rFonts w:ascii="Times New Roman" w:hAnsi="Times New Roman"/>
          <w:sz w:val="28"/>
          <w:szCs w:val="28"/>
        </w:rPr>
        <w:t xml:space="preserve"> населения </w:t>
      </w:r>
      <w:r w:rsidR="006E7DB1" w:rsidRPr="003A2F73">
        <w:rPr>
          <w:rFonts w:ascii="Times New Roman" w:hAnsi="Times New Roman"/>
          <w:sz w:val="28"/>
          <w:szCs w:val="28"/>
        </w:rPr>
        <w:t xml:space="preserve">за </w:t>
      </w:r>
      <w:r w:rsidR="003A2F73" w:rsidRPr="003A2F73">
        <w:rPr>
          <w:rFonts w:ascii="Times New Roman" w:hAnsi="Times New Roman"/>
          <w:sz w:val="28"/>
          <w:szCs w:val="28"/>
        </w:rPr>
        <w:t>6</w:t>
      </w:r>
      <w:r w:rsidR="006E7DB1" w:rsidRPr="003A2F73">
        <w:rPr>
          <w:rFonts w:ascii="Times New Roman" w:hAnsi="Times New Roman"/>
          <w:sz w:val="28"/>
          <w:szCs w:val="28"/>
        </w:rPr>
        <w:t xml:space="preserve"> месяцев 202</w:t>
      </w:r>
      <w:r w:rsidR="003A2F73" w:rsidRPr="003A2F73">
        <w:rPr>
          <w:rFonts w:ascii="Times New Roman" w:hAnsi="Times New Roman"/>
          <w:sz w:val="28"/>
          <w:szCs w:val="28"/>
        </w:rPr>
        <w:t>4</w:t>
      </w:r>
      <w:r w:rsidRPr="003A2F73">
        <w:rPr>
          <w:rFonts w:ascii="Times New Roman" w:hAnsi="Times New Roman"/>
          <w:sz w:val="28"/>
          <w:szCs w:val="28"/>
        </w:rPr>
        <w:t xml:space="preserve"> года</w:t>
      </w:r>
      <w:r w:rsidR="006E7DB1" w:rsidRPr="003A2F73">
        <w:rPr>
          <w:rFonts w:ascii="Times New Roman" w:hAnsi="Times New Roman"/>
          <w:sz w:val="28"/>
          <w:szCs w:val="28"/>
        </w:rPr>
        <w:t xml:space="preserve"> </w:t>
      </w:r>
      <w:r w:rsidR="009539BF" w:rsidRPr="003A2F73">
        <w:rPr>
          <w:rFonts w:ascii="Times New Roman" w:hAnsi="Times New Roman"/>
          <w:sz w:val="28"/>
          <w:szCs w:val="28"/>
        </w:rPr>
        <w:t>увеличился</w:t>
      </w:r>
      <w:r w:rsidR="006E7DB1" w:rsidRPr="003A2F73">
        <w:rPr>
          <w:rFonts w:ascii="Times New Roman" w:hAnsi="Times New Roman"/>
          <w:sz w:val="28"/>
          <w:szCs w:val="28"/>
        </w:rPr>
        <w:t xml:space="preserve"> на </w:t>
      </w:r>
      <w:r w:rsidR="003A2F73" w:rsidRPr="003A2F73">
        <w:rPr>
          <w:rFonts w:ascii="Times New Roman" w:hAnsi="Times New Roman"/>
          <w:sz w:val="28"/>
          <w:szCs w:val="28"/>
        </w:rPr>
        <w:t>3,8</w:t>
      </w:r>
      <w:r w:rsidR="006E7DB1" w:rsidRPr="003A2F73">
        <w:rPr>
          <w:rFonts w:ascii="Times New Roman" w:hAnsi="Times New Roman"/>
          <w:sz w:val="28"/>
          <w:szCs w:val="28"/>
        </w:rPr>
        <w:t xml:space="preserve">% и </w:t>
      </w:r>
      <w:r w:rsidRPr="003A2F73">
        <w:rPr>
          <w:rFonts w:ascii="Times New Roman" w:hAnsi="Times New Roman"/>
          <w:sz w:val="28"/>
          <w:szCs w:val="28"/>
        </w:rPr>
        <w:t xml:space="preserve"> составил </w:t>
      </w:r>
      <w:r w:rsidR="003A2F73" w:rsidRPr="003A2F73">
        <w:rPr>
          <w:rFonts w:ascii="Times New Roman" w:hAnsi="Times New Roman"/>
          <w:sz w:val="28"/>
          <w:szCs w:val="28"/>
        </w:rPr>
        <w:t>6,8</w:t>
      </w:r>
      <w:r w:rsidR="006E7DB1" w:rsidRPr="003A2F73">
        <w:rPr>
          <w:rFonts w:ascii="Times New Roman" w:hAnsi="Times New Roman"/>
          <w:sz w:val="28"/>
          <w:szCs w:val="28"/>
        </w:rPr>
        <w:t xml:space="preserve"> человек на 1000 населения.</w:t>
      </w:r>
    </w:p>
    <w:p w:rsidR="00976A60" w:rsidRPr="003A2F73" w:rsidRDefault="00976A60" w:rsidP="00A4522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Мигр</w:t>
      </w:r>
      <w:r w:rsidR="006E7DB1" w:rsidRPr="003A2F73">
        <w:rPr>
          <w:rFonts w:ascii="Times New Roman" w:hAnsi="Times New Roman"/>
          <w:sz w:val="28"/>
          <w:szCs w:val="28"/>
        </w:rPr>
        <w:t xml:space="preserve">ационная </w:t>
      </w:r>
      <w:r w:rsidR="003A2F73" w:rsidRPr="003A2F73">
        <w:rPr>
          <w:rFonts w:ascii="Times New Roman" w:hAnsi="Times New Roman"/>
          <w:sz w:val="28"/>
          <w:szCs w:val="28"/>
        </w:rPr>
        <w:t>убыль</w:t>
      </w:r>
      <w:r w:rsidR="009539BF" w:rsidRPr="003A2F73">
        <w:rPr>
          <w:rFonts w:ascii="Times New Roman" w:hAnsi="Times New Roman"/>
          <w:sz w:val="28"/>
          <w:szCs w:val="28"/>
        </w:rPr>
        <w:t xml:space="preserve"> населения </w:t>
      </w:r>
      <w:r w:rsidR="006E7DB1" w:rsidRPr="003A2F73">
        <w:rPr>
          <w:rFonts w:ascii="Times New Roman" w:hAnsi="Times New Roman"/>
          <w:sz w:val="28"/>
          <w:szCs w:val="28"/>
        </w:rPr>
        <w:t xml:space="preserve">за </w:t>
      </w:r>
      <w:r w:rsidR="003A2F73" w:rsidRPr="003A2F73">
        <w:rPr>
          <w:rFonts w:ascii="Times New Roman" w:hAnsi="Times New Roman"/>
          <w:sz w:val="28"/>
          <w:szCs w:val="28"/>
        </w:rPr>
        <w:t>6</w:t>
      </w:r>
      <w:r w:rsidR="006E7DB1" w:rsidRPr="003A2F73">
        <w:rPr>
          <w:rFonts w:ascii="Times New Roman" w:hAnsi="Times New Roman"/>
          <w:sz w:val="28"/>
          <w:szCs w:val="28"/>
        </w:rPr>
        <w:t xml:space="preserve"> месяцев 202</w:t>
      </w:r>
      <w:r w:rsidR="003A2F73" w:rsidRPr="003A2F73">
        <w:rPr>
          <w:rFonts w:ascii="Times New Roman" w:hAnsi="Times New Roman"/>
          <w:sz w:val="28"/>
          <w:szCs w:val="28"/>
        </w:rPr>
        <w:t>4</w:t>
      </w:r>
      <w:r w:rsidRPr="003A2F73">
        <w:rPr>
          <w:rFonts w:ascii="Times New Roman" w:hAnsi="Times New Roman"/>
          <w:sz w:val="28"/>
          <w:szCs w:val="28"/>
        </w:rPr>
        <w:t xml:space="preserve"> года</w:t>
      </w:r>
      <w:r w:rsidR="006E7DB1" w:rsidRPr="003A2F73">
        <w:rPr>
          <w:rFonts w:ascii="Times New Roman" w:hAnsi="Times New Roman"/>
          <w:sz w:val="28"/>
          <w:szCs w:val="28"/>
        </w:rPr>
        <w:t xml:space="preserve"> составил </w:t>
      </w:r>
      <w:r w:rsidR="003A2F73" w:rsidRPr="003A2F73">
        <w:rPr>
          <w:rFonts w:ascii="Times New Roman" w:hAnsi="Times New Roman"/>
          <w:sz w:val="28"/>
          <w:szCs w:val="28"/>
        </w:rPr>
        <w:t xml:space="preserve">63 </w:t>
      </w:r>
      <w:r w:rsidR="006E7DB1" w:rsidRPr="003A2F73">
        <w:rPr>
          <w:rFonts w:ascii="Times New Roman" w:hAnsi="Times New Roman"/>
          <w:sz w:val="28"/>
          <w:szCs w:val="28"/>
        </w:rPr>
        <w:t>человек</w:t>
      </w:r>
      <w:r w:rsidR="003A2F73" w:rsidRPr="003A2F73">
        <w:rPr>
          <w:rFonts w:ascii="Times New Roman" w:hAnsi="Times New Roman"/>
          <w:sz w:val="28"/>
          <w:szCs w:val="28"/>
        </w:rPr>
        <w:t>а</w:t>
      </w:r>
      <w:r w:rsidR="009539BF" w:rsidRPr="003A2F73">
        <w:rPr>
          <w:rFonts w:ascii="Times New Roman" w:hAnsi="Times New Roman"/>
          <w:sz w:val="28"/>
          <w:szCs w:val="28"/>
        </w:rPr>
        <w:t>, к</w:t>
      </w:r>
      <w:r w:rsidRPr="003A2F73">
        <w:rPr>
          <w:rFonts w:ascii="Times New Roman" w:hAnsi="Times New Roman"/>
          <w:sz w:val="28"/>
          <w:szCs w:val="28"/>
        </w:rPr>
        <w:t>о</w:t>
      </w:r>
      <w:r w:rsidR="006E7DB1" w:rsidRPr="003A2F73">
        <w:rPr>
          <w:rFonts w:ascii="Times New Roman" w:hAnsi="Times New Roman"/>
          <w:sz w:val="28"/>
          <w:szCs w:val="28"/>
        </w:rPr>
        <w:t>эффициент миграционн</w:t>
      </w:r>
      <w:r w:rsidR="003A2F73" w:rsidRPr="003A2F73">
        <w:rPr>
          <w:rFonts w:ascii="Times New Roman" w:hAnsi="Times New Roman"/>
          <w:sz w:val="28"/>
          <w:szCs w:val="28"/>
        </w:rPr>
        <w:t xml:space="preserve">ой убыли </w:t>
      </w:r>
      <w:r w:rsidRPr="003A2F73">
        <w:rPr>
          <w:rFonts w:ascii="Times New Roman" w:hAnsi="Times New Roman"/>
          <w:sz w:val="28"/>
          <w:szCs w:val="28"/>
        </w:rPr>
        <w:t xml:space="preserve">населения </w:t>
      </w:r>
      <w:r w:rsidR="006E7DB1" w:rsidRPr="003A2F73">
        <w:rPr>
          <w:rFonts w:ascii="Times New Roman" w:hAnsi="Times New Roman"/>
          <w:sz w:val="28"/>
          <w:szCs w:val="28"/>
        </w:rPr>
        <w:t xml:space="preserve">составил </w:t>
      </w:r>
      <w:r w:rsidR="009539BF" w:rsidRPr="003A2F73">
        <w:rPr>
          <w:rFonts w:ascii="Times New Roman" w:hAnsi="Times New Roman"/>
          <w:sz w:val="28"/>
          <w:szCs w:val="28"/>
        </w:rPr>
        <w:t>1,</w:t>
      </w:r>
      <w:r w:rsidR="003A2F73" w:rsidRPr="003A2F73">
        <w:rPr>
          <w:rFonts w:ascii="Times New Roman" w:hAnsi="Times New Roman"/>
          <w:sz w:val="28"/>
          <w:szCs w:val="28"/>
        </w:rPr>
        <w:t>7</w:t>
      </w:r>
      <w:r w:rsidR="006E7DB1" w:rsidRPr="003A2F73">
        <w:rPr>
          <w:rFonts w:ascii="Times New Roman" w:hAnsi="Times New Roman"/>
          <w:sz w:val="28"/>
          <w:szCs w:val="28"/>
        </w:rPr>
        <w:t xml:space="preserve"> человек на 1000 жителей.</w:t>
      </w:r>
    </w:p>
    <w:p w:rsidR="006E7DB1" w:rsidRPr="003A2F73" w:rsidRDefault="006E7DB1" w:rsidP="00A4522D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01309F" w:rsidRPr="003A2F73" w:rsidRDefault="0001309F" w:rsidP="00A452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2F73">
        <w:rPr>
          <w:rFonts w:ascii="Times New Roman" w:hAnsi="Times New Roman"/>
          <w:b/>
          <w:sz w:val="24"/>
          <w:szCs w:val="24"/>
        </w:rPr>
        <w:t>ЭКОНОМИЧЕСКОЕ РАЗВИТИЕ</w:t>
      </w:r>
    </w:p>
    <w:p w:rsidR="0001309F" w:rsidRPr="003A2F73" w:rsidRDefault="0001309F" w:rsidP="00A452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2F73">
        <w:rPr>
          <w:rFonts w:ascii="Times New Roman" w:hAnsi="Times New Roman"/>
          <w:b/>
          <w:sz w:val="24"/>
          <w:szCs w:val="24"/>
        </w:rPr>
        <w:t>ЛУЖСКОГО ГОРОДСКОГО ПОСЕЛЕНИЯ</w:t>
      </w:r>
    </w:p>
    <w:p w:rsidR="00C82593" w:rsidRPr="003A2F73" w:rsidRDefault="00C82593" w:rsidP="00A452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74E3" w:rsidRPr="003A2F73" w:rsidRDefault="000E74E3" w:rsidP="00A4522D">
      <w:pPr>
        <w:spacing w:line="240" w:lineRule="auto"/>
        <w:ind w:firstLine="708"/>
        <w:jc w:val="both"/>
        <w:rPr>
          <w:rFonts w:ascii="Arial CYR" w:eastAsia="Times New Roman" w:hAnsi="Arial CYR" w:cs="Arial CYR"/>
          <w:sz w:val="20"/>
          <w:szCs w:val="20"/>
          <w:lang w:eastAsia="ru-RU"/>
        </w:rPr>
      </w:pPr>
      <w:r w:rsidRPr="003A2F73">
        <w:rPr>
          <w:rFonts w:ascii="Times New Roman" w:hAnsi="Times New Roman"/>
          <w:bCs/>
          <w:sz w:val="28"/>
          <w:szCs w:val="28"/>
        </w:rPr>
        <w:t xml:space="preserve">Оборот </w:t>
      </w:r>
      <w:r w:rsidR="006E7DB1" w:rsidRPr="003A2F73">
        <w:rPr>
          <w:rFonts w:ascii="Times New Roman" w:hAnsi="Times New Roman"/>
          <w:bCs/>
          <w:sz w:val="28"/>
          <w:szCs w:val="28"/>
        </w:rPr>
        <w:t xml:space="preserve">крупных и средних организаций </w:t>
      </w:r>
      <w:r w:rsidRPr="003A2F73">
        <w:rPr>
          <w:rFonts w:ascii="Times New Roman" w:hAnsi="Times New Roman"/>
          <w:bCs/>
          <w:sz w:val="28"/>
          <w:szCs w:val="28"/>
        </w:rPr>
        <w:t>и предприятий</w:t>
      </w:r>
      <w:r w:rsidR="006E7DB1" w:rsidRPr="003A2F73">
        <w:rPr>
          <w:rFonts w:ascii="Times New Roman" w:hAnsi="Times New Roman"/>
          <w:bCs/>
          <w:sz w:val="28"/>
          <w:szCs w:val="28"/>
        </w:rPr>
        <w:t xml:space="preserve">, </w:t>
      </w:r>
      <w:r w:rsidR="00CF54FB" w:rsidRPr="003A2F73">
        <w:rPr>
          <w:rFonts w:ascii="Times New Roman" w:hAnsi="Times New Roman"/>
          <w:bCs/>
          <w:sz w:val="28"/>
          <w:szCs w:val="28"/>
        </w:rPr>
        <w:t>осуществляющих деятельность</w:t>
      </w:r>
      <w:r w:rsidR="006E7DB1" w:rsidRPr="003A2F73">
        <w:rPr>
          <w:rFonts w:ascii="Times New Roman" w:hAnsi="Times New Roman"/>
          <w:bCs/>
          <w:sz w:val="28"/>
          <w:szCs w:val="28"/>
        </w:rPr>
        <w:t xml:space="preserve"> на территории</w:t>
      </w:r>
      <w:r w:rsidRPr="003A2F73">
        <w:rPr>
          <w:rFonts w:ascii="Times New Roman" w:hAnsi="Times New Roman"/>
          <w:bCs/>
          <w:sz w:val="28"/>
          <w:szCs w:val="28"/>
        </w:rPr>
        <w:t xml:space="preserve"> Лужского городского поселения</w:t>
      </w:r>
      <w:r w:rsidR="006E7DB1" w:rsidRPr="003A2F73">
        <w:rPr>
          <w:rFonts w:ascii="Times New Roman" w:hAnsi="Times New Roman"/>
          <w:bCs/>
          <w:sz w:val="28"/>
          <w:szCs w:val="28"/>
        </w:rPr>
        <w:t>,</w:t>
      </w:r>
      <w:r w:rsidRPr="003A2F73">
        <w:rPr>
          <w:rFonts w:ascii="Times New Roman" w:hAnsi="Times New Roman"/>
          <w:bCs/>
          <w:sz w:val="28"/>
          <w:szCs w:val="28"/>
        </w:rPr>
        <w:t xml:space="preserve"> за 9 месяцев 20</w:t>
      </w:r>
      <w:r w:rsidR="006E7DB1" w:rsidRPr="003A2F73">
        <w:rPr>
          <w:rFonts w:ascii="Times New Roman" w:hAnsi="Times New Roman"/>
          <w:bCs/>
          <w:sz w:val="28"/>
          <w:szCs w:val="28"/>
        </w:rPr>
        <w:t>2</w:t>
      </w:r>
      <w:r w:rsidR="00F829D4" w:rsidRPr="003A2F73">
        <w:rPr>
          <w:rFonts w:ascii="Times New Roman" w:hAnsi="Times New Roman"/>
          <w:bCs/>
          <w:sz w:val="28"/>
          <w:szCs w:val="28"/>
        </w:rPr>
        <w:t>4</w:t>
      </w:r>
      <w:r w:rsidR="006C45B3" w:rsidRPr="003A2F73">
        <w:rPr>
          <w:rFonts w:ascii="Times New Roman" w:hAnsi="Times New Roman"/>
          <w:bCs/>
          <w:sz w:val="28"/>
          <w:szCs w:val="28"/>
        </w:rPr>
        <w:t xml:space="preserve"> года </w:t>
      </w:r>
      <w:r w:rsidR="00CF54FB" w:rsidRPr="003A2F73">
        <w:rPr>
          <w:rFonts w:ascii="Times New Roman" w:hAnsi="Times New Roman"/>
          <w:bCs/>
          <w:sz w:val="28"/>
          <w:szCs w:val="28"/>
        </w:rPr>
        <w:t xml:space="preserve">увеличился на </w:t>
      </w:r>
      <w:r w:rsidR="00F829D4" w:rsidRPr="003A2F73">
        <w:rPr>
          <w:rFonts w:ascii="Times New Roman" w:hAnsi="Times New Roman"/>
          <w:bCs/>
          <w:sz w:val="28"/>
          <w:szCs w:val="28"/>
        </w:rPr>
        <w:t>19,0</w:t>
      </w:r>
      <w:r w:rsidR="00CF54FB" w:rsidRPr="003A2F73">
        <w:rPr>
          <w:rFonts w:ascii="Times New Roman" w:hAnsi="Times New Roman"/>
          <w:bCs/>
          <w:sz w:val="28"/>
          <w:szCs w:val="28"/>
        </w:rPr>
        <w:t xml:space="preserve">% и </w:t>
      </w:r>
      <w:r w:rsidRPr="003A2F73">
        <w:rPr>
          <w:rFonts w:ascii="Times New Roman" w:hAnsi="Times New Roman"/>
          <w:bCs/>
          <w:sz w:val="28"/>
          <w:szCs w:val="28"/>
        </w:rPr>
        <w:t>составил</w:t>
      </w:r>
      <w:r w:rsidRPr="003A2F73">
        <w:rPr>
          <w:rFonts w:ascii="Times New Roman" w:hAnsi="Times New Roman"/>
          <w:sz w:val="28"/>
          <w:szCs w:val="28"/>
        </w:rPr>
        <w:t xml:space="preserve"> </w:t>
      </w:r>
      <w:r w:rsidR="00F829D4" w:rsidRPr="003A2F73">
        <w:rPr>
          <w:rFonts w:ascii="Times New Roman" w:hAnsi="Times New Roman"/>
          <w:bCs/>
          <w:sz w:val="28"/>
          <w:szCs w:val="28"/>
        </w:rPr>
        <w:t>26,4</w:t>
      </w:r>
      <w:r w:rsidR="00CF54FB" w:rsidRPr="003A2F73">
        <w:rPr>
          <w:rFonts w:ascii="Times New Roman" w:hAnsi="Times New Roman"/>
          <w:bCs/>
          <w:sz w:val="28"/>
          <w:szCs w:val="28"/>
        </w:rPr>
        <w:t xml:space="preserve"> млрд. рублей.</w:t>
      </w:r>
    </w:p>
    <w:p w:rsidR="000E74E3" w:rsidRPr="003A2F73" w:rsidRDefault="000E74E3" w:rsidP="00A452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 xml:space="preserve">Ведущими отраслями, обеспечившими объем оборота денежных средств </w:t>
      </w:r>
      <w:r w:rsidR="00CF54FB" w:rsidRPr="003A2F73">
        <w:rPr>
          <w:rFonts w:ascii="Times New Roman" w:hAnsi="Times New Roman"/>
          <w:sz w:val="28"/>
          <w:szCs w:val="28"/>
        </w:rPr>
        <w:t xml:space="preserve">Лужского </w:t>
      </w:r>
      <w:r w:rsidRPr="003A2F73">
        <w:rPr>
          <w:rFonts w:ascii="Times New Roman" w:hAnsi="Times New Roman"/>
          <w:sz w:val="28"/>
          <w:szCs w:val="28"/>
        </w:rPr>
        <w:t xml:space="preserve">городского поселения, являются: оптовая и розничная торговля  (доля объема </w:t>
      </w:r>
      <w:r w:rsidR="000E1DF8" w:rsidRPr="003A2F73">
        <w:rPr>
          <w:rFonts w:ascii="Times New Roman" w:hAnsi="Times New Roman"/>
          <w:sz w:val="28"/>
          <w:szCs w:val="28"/>
        </w:rPr>
        <w:t>48,6</w:t>
      </w:r>
      <w:r w:rsidRPr="003A2F73">
        <w:rPr>
          <w:rFonts w:ascii="Times New Roman" w:hAnsi="Times New Roman"/>
          <w:sz w:val="28"/>
          <w:szCs w:val="28"/>
        </w:rPr>
        <w:t xml:space="preserve"> %  или </w:t>
      </w:r>
      <w:r w:rsidR="000E1DF8" w:rsidRPr="003A2F73">
        <w:rPr>
          <w:rFonts w:ascii="Times New Roman" w:hAnsi="Times New Roman"/>
          <w:sz w:val="28"/>
          <w:szCs w:val="28"/>
        </w:rPr>
        <w:t>12,8</w:t>
      </w:r>
      <w:r w:rsidRPr="003A2F73">
        <w:rPr>
          <w:rFonts w:ascii="Times New Roman" w:hAnsi="Times New Roman"/>
          <w:sz w:val="28"/>
          <w:szCs w:val="28"/>
        </w:rPr>
        <w:t xml:space="preserve"> млрд. руб.) и </w:t>
      </w:r>
      <w:r w:rsidR="00446D14" w:rsidRPr="003A2F73">
        <w:rPr>
          <w:rFonts w:ascii="Times New Roman" w:hAnsi="Times New Roman"/>
          <w:sz w:val="28"/>
          <w:szCs w:val="28"/>
        </w:rPr>
        <w:t xml:space="preserve">предприятия обрабатывающих производств </w:t>
      </w:r>
      <w:r w:rsidRPr="003A2F73">
        <w:rPr>
          <w:rFonts w:ascii="Times New Roman" w:hAnsi="Times New Roman"/>
          <w:sz w:val="28"/>
          <w:szCs w:val="28"/>
        </w:rPr>
        <w:t xml:space="preserve">(доля объема </w:t>
      </w:r>
      <w:r w:rsidR="000E1DF8" w:rsidRPr="003A2F73">
        <w:rPr>
          <w:rFonts w:ascii="Times New Roman" w:hAnsi="Times New Roman"/>
          <w:sz w:val="28"/>
          <w:szCs w:val="28"/>
        </w:rPr>
        <w:t>47,0</w:t>
      </w:r>
      <w:r w:rsidR="00CF54FB" w:rsidRPr="003A2F73">
        <w:rPr>
          <w:rFonts w:ascii="Times New Roman" w:hAnsi="Times New Roman"/>
          <w:sz w:val="28"/>
          <w:szCs w:val="28"/>
        </w:rPr>
        <w:t>%</w:t>
      </w:r>
      <w:r w:rsidRPr="003A2F73">
        <w:rPr>
          <w:rFonts w:ascii="Times New Roman" w:hAnsi="Times New Roman"/>
          <w:sz w:val="28"/>
          <w:szCs w:val="28"/>
        </w:rPr>
        <w:t xml:space="preserve">%  или </w:t>
      </w:r>
      <w:r w:rsidR="000E1DF8" w:rsidRPr="003A2F73">
        <w:rPr>
          <w:rFonts w:ascii="Times New Roman" w:hAnsi="Times New Roman"/>
          <w:sz w:val="28"/>
          <w:szCs w:val="28"/>
        </w:rPr>
        <w:t>12,4</w:t>
      </w:r>
      <w:r w:rsidRPr="003A2F73">
        <w:rPr>
          <w:rFonts w:ascii="Times New Roman" w:hAnsi="Times New Roman"/>
          <w:sz w:val="28"/>
          <w:szCs w:val="28"/>
        </w:rPr>
        <w:t xml:space="preserve"> млрд. рублей).</w:t>
      </w:r>
    </w:p>
    <w:p w:rsidR="00A32814" w:rsidRPr="003A2F73" w:rsidRDefault="0001309F" w:rsidP="00A452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 xml:space="preserve">Объем отгруженных товаров крупных и средних организаций </w:t>
      </w:r>
      <w:r w:rsidR="006D1AAC" w:rsidRPr="003A2F73">
        <w:rPr>
          <w:rFonts w:ascii="Times New Roman" w:hAnsi="Times New Roman"/>
          <w:sz w:val="28"/>
          <w:szCs w:val="28"/>
        </w:rPr>
        <w:t>Лужского городского поселения</w:t>
      </w:r>
      <w:r w:rsidRPr="003A2F73">
        <w:rPr>
          <w:rFonts w:ascii="Times New Roman" w:hAnsi="Times New Roman"/>
          <w:sz w:val="28"/>
          <w:szCs w:val="28"/>
        </w:rPr>
        <w:t xml:space="preserve"> за отчетный период составил </w:t>
      </w:r>
      <w:r w:rsidR="000E1DF8" w:rsidRPr="003A2F73">
        <w:rPr>
          <w:rFonts w:ascii="Times New Roman" w:hAnsi="Times New Roman"/>
          <w:sz w:val="28"/>
          <w:szCs w:val="28"/>
        </w:rPr>
        <w:t>17,1</w:t>
      </w:r>
      <w:r w:rsidR="00A32814" w:rsidRPr="003A2F73">
        <w:rPr>
          <w:rFonts w:ascii="Times New Roman" w:hAnsi="Times New Roman"/>
          <w:sz w:val="28"/>
          <w:szCs w:val="28"/>
        </w:rPr>
        <w:t xml:space="preserve"> </w:t>
      </w:r>
      <w:r w:rsidRPr="003A2F73">
        <w:rPr>
          <w:rFonts w:ascii="Times New Roman" w:hAnsi="Times New Roman"/>
          <w:sz w:val="28"/>
          <w:szCs w:val="28"/>
        </w:rPr>
        <w:t xml:space="preserve">млрд. рублей, что на </w:t>
      </w:r>
      <w:r w:rsidR="000E1DF8" w:rsidRPr="003A2F73">
        <w:rPr>
          <w:rFonts w:ascii="Times New Roman" w:hAnsi="Times New Roman"/>
          <w:sz w:val="28"/>
          <w:szCs w:val="28"/>
        </w:rPr>
        <w:t>18,5</w:t>
      </w:r>
      <w:r w:rsidRPr="003A2F73">
        <w:rPr>
          <w:rFonts w:ascii="Times New Roman" w:hAnsi="Times New Roman"/>
          <w:sz w:val="28"/>
          <w:szCs w:val="28"/>
        </w:rPr>
        <w:t>% б</w:t>
      </w:r>
      <w:r w:rsidR="00CF54FB" w:rsidRPr="003A2F73">
        <w:rPr>
          <w:rFonts w:ascii="Times New Roman" w:hAnsi="Times New Roman"/>
          <w:sz w:val="28"/>
          <w:szCs w:val="28"/>
        </w:rPr>
        <w:t>ольше уровня января-сентября 202</w:t>
      </w:r>
      <w:r w:rsidR="000E1DF8" w:rsidRPr="003A2F73">
        <w:rPr>
          <w:rFonts w:ascii="Times New Roman" w:hAnsi="Times New Roman"/>
          <w:sz w:val="28"/>
          <w:szCs w:val="28"/>
        </w:rPr>
        <w:t>3</w:t>
      </w:r>
      <w:r w:rsidRPr="003A2F73">
        <w:rPr>
          <w:rFonts w:ascii="Times New Roman" w:hAnsi="Times New Roman"/>
          <w:sz w:val="28"/>
          <w:szCs w:val="28"/>
        </w:rPr>
        <w:t xml:space="preserve"> года.</w:t>
      </w:r>
    </w:p>
    <w:p w:rsidR="000E1DF8" w:rsidRPr="003A2F73" w:rsidRDefault="000E1DF8" w:rsidP="000E1D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73,3</w:t>
      </w:r>
      <w:r w:rsidR="0001309F" w:rsidRPr="003A2F73">
        <w:rPr>
          <w:rFonts w:ascii="Times New Roman" w:hAnsi="Times New Roman"/>
          <w:sz w:val="28"/>
          <w:szCs w:val="28"/>
        </w:rPr>
        <w:t xml:space="preserve">% </w:t>
      </w:r>
      <w:r w:rsidR="00CF54FB" w:rsidRPr="003A2F73">
        <w:rPr>
          <w:rFonts w:ascii="Times New Roman" w:hAnsi="Times New Roman"/>
          <w:sz w:val="28"/>
          <w:szCs w:val="28"/>
        </w:rPr>
        <w:t xml:space="preserve">или </w:t>
      </w:r>
      <w:r w:rsidRPr="003A2F73">
        <w:rPr>
          <w:rFonts w:ascii="Times New Roman" w:hAnsi="Times New Roman"/>
          <w:sz w:val="28"/>
          <w:szCs w:val="28"/>
        </w:rPr>
        <w:t>12,5</w:t>
      </w:r>
      <w:r w:rsidR="00CF54FB" w:rsidRPr="003A2F73">
        <w:rPr>
          <w:rFonts w:ascii="Times New Roman" w:hAnsi="Times New Roman"/>
          <w:sz w:val="28"/>
          <w:szCs w:val="28"/>
        </w:rPr>
        <w:t xml:space="preserve"> млрд. рублей </w:t>
      </w:r>
      <w:r w:rsidR="0001309F" w:rsidRPr="003A2F73">
        <w:rPr>
          <w:rFonts w:ascii="Times New Roman" w:hAnsi="Times New Roman"/>
          <w:sz w:val="28"/>
          <w:szCs w:val="28"/>
        </w:rPr>
        <w:t xml:space="preserve">в </w:t>
      </w:r>
      <w:r w:rsidR="00EF4384" w:rsidRPr="003A2F73">
        <w:rPr>
          <w:rFonts w:ascii="Times New Roman" w:hAnsi="Times New Roman"/>
          <w:sz w:val="28"/>
          <w:szCs w:val="28"/>
        </w:rPr>
        <w:t xml:space="preserve">общей </w:t>
      </w:r>
      <w:r w:rsidR="0001309F" w:rsidRPr="003A2F73">
        <w:rPr>
          <w:rFonts w:ascii="Times New Roman" w:hAnsi="Times New Roman"/>
          <w:sz w:val="28"/>
          <w:szCs w:val="28"/>
        </w:rPr>
        <w:t xml:space="preserve">отгрузке товаров собственного производства приходится на </w:t>
      </w:r>
      <w:r w:rsidRPr="003A2F73">
        <w:rPr>
          <w:rFonts w:ascii="Times New Roman" w:hAnsi="Times New Roman"/>
          <w:sz w:val="28"/>
          <w:szCs w:val="28"/>
        </w:rPr>
        <w:t xml:space="preserve">промышленные </w:t>
      </w:r>
      <w:r w:rsidR="0001309F" w:rsidRPr="003A2F73">
        <w:rPr>
          <w:rFonts w:ascii="Times New Roman" w:hAnsi="Times New Roman"/>
          <w:sz w:val="28"/>
          <w:szCs w:val="28"/>
        </w:rPr>
        <w:t>предприятия</w:t>
      </w:r>
      <w:r w:rsidRPr="003A2F73">
        <w:rPr>
          <w:rFonts w:ascii="Times New Roman" w:hAnsi="Times New Roman"/>
          <w:sz w:val="28"/>
          <w:szCs w:val="28"/>
        </w:rPr>
        <w:t>.</w:t>
      </w:r>
      <w:r w:rsidR="0001309F" w:rsidRPr="003A2F73">
        <w:rPr>
          <w:rFonts w:ascii="Times New Roman" w:hAnsi="Times New Roman"/>
          <w:sz w:val="28"/>
          <w:szCs w:val="28"/>
        </w:rPr>
        <w:t xml:space="preserve"> </w:t>
      </w:r>
    </w:p>
    <w:p w:rsidR="0001309F" w:rsidRPr="003A2F73" w:rsidRDefault="0001309F" w:rsidP="000E1D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 xml:space="preserve">За </w:t>
      </w:r>
      <w:r w:rsidR="0000362A" w:rsidRPr="003A2F73">
        <w:rPr>
          <w:rFonts w:ascii="Times New Roman" w:hAnsi="Times New Roman"/>
          <w:sz w:val="28"/>
          <w:szCs w:val="28"/>
        </w:rPr>
        <w:t>6</w:t>
      </w:r>
      <w:r w:rsidRPr="003A2F73">
        <w:rPr>
          <w:rFonts w:ascii="Times New Roman" w:hAnsi="Times New Roman"/>
          <w:sz w:val="28"/>
          <w:szCs w:val="28"/>
        </w:rPr>
        <w:t xml:space="preserve"> месяцев 20</w:t>
      </w:r>
      <w:r w:rsidR="00CF54FB" w:rsidRPr="003A2F73">
        <w:rPr>
          <w:rFonts w:ascii="Times New Roman" w:hAnsi="Times New Roman"/>
          <w:sz w:val="28"/>
          <w:szCs w:val="28"/>
        </w:rPr>
        <w:t>2</w:t>
      </w:r>
      <w:r w:rsidR="000E1DF8" w:rsidRPr="003A2F73">
        <w:rPr>
          <w:rFonts w:ascii="Times New Roman" w:hAnsi="Times New Roman"/>
          <w:sz w:val="28"/>
          <w:szCs w:val="28"/>
        </w:rPr>
        <w:t>4</w:t>
      </w:r>
      <w:r w:rsidRPr="003A2F73">
        <w:rPr>
          <w:rFonts w:ascii="Times New Roman" w:hAnsi="Times New Roman"/>
          <w:sz w:val="28"/>
          <w:szCs w:val="28"/>
        </w:rPr>
        <w:t xml:space="preserve"> года </w:t>
      </w:r>
      <w:r w:rsidRPr="003A2F73">
        <w:rPr>
          <w:rFonts w:ascii="Times New Roman" w:hAnsi="Times New Roman"/>
          <w:i/>
          <w:sz w:val="28"/>
          <w:szCs w:val="28"/>
        </w:rPr>
        <w:t>(за 9 месяцев 20</w:t>
      </w:r>
      <w:r w:rsidR="00CF54FB" w:rsidRPr="003A2F73">
        <w:rPr>
          <w:rFonts w:ascii="Times New Roman" w:hAnsi="Times New Roman"/>
          <w:i/>
          <w:sz w:val="28"/>
          <w:szCs w:val="28"/>
        </w:rPr>
        <w:t>2</w:t>
      </w:r>
      <w:r w:rsidR="000E1DF8" w:rsidRPr="003A2F73">
        <w:rPr>
          <w:rFonts w:ascii="Times New Roman" w:hAnsi="Times New Roman"/>
          <w:i/>
          <w:sz w:val="28"/>
          <w:szCs w:val="28"/>
        </w:rPr>
        <w:t>4</w:t>
      </w:r>
      <w:r w:rsidRPr="003A2F73">
        <w:rPr>
          <w:rFonts w:ascii="Times New Roman" w:hAnsi="Times New Roman"/>
          <w:i/>
          <w:sz w:val="28"/>
          <w:szCs w:val="28"/>
        </w:rPr>
        <w:t xml:space="preserve"> года сведения отсутствуют) </w:t>
      </w:r>
      <w:r w:rsidRPr="003A2F73">
        <w:rPr>
          <w:rFonts w:ascii="Times New Roman" w:hAnsi="Times New Roman"/>
          <w:sz w:val="28"/>
          <w:szCs w:val="28"/>
        </w:rPr>
        <w:t xml:space="preserve">среднемесячная заработная плата одного работника по крупным и средним предприятиям, осуществляющим деятельность на территории Лужского </w:t>
      </w:r>
      <w:r w:rsidR="00C82593" w:rsidRPr="003A2F73">
        <w:rPr>
          <w:rFonts w:ascii="Times New Roman" w:hAnsi="Times New Roman"/>
          <w:sz w:val="28"/>
          <w:szCs w:val="28"/>
        </w:rPr>
        <w:lastRenderedPageBreak/>
        <w:t>городского поселения</w:t>
      </w:r>
      <w:r w:rsidRPr="003A2F73">
        <w:rPr>
          <w:rFonts w:ascii="Times New Roman" w:hAnsi="Times New Roman"/>
          <w:sz w:val="28"/>
          <w:szCs w:val="28"/>
        </w:rPr>
        <w:t xml:space="preserve">, составила </w:t>
      </w:r>
      <w:r w:rsidR="000E1DF8" w:rsidRPr="003A2F73">
        <w:rPr>
          <w:rFonts w:ascii="Times New Roman" w:hAnsi="Times New Roman"/>
          <w:sz w:val="28"/>
          <w:szCs w:val="28"/>
        </w:rPr>
        <w:t>68307,40</w:t>
      </w:r>
      <w:r w:rsidR="000E1DF8" w:rsidRPr="003A2F7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3A2F73">
        <w:rPr>
          <w:rFonts w:ascii="Times New Roman" w:hAnsi="Times New Roman"/>
          <w:sz w:val="28"/>
          <w:szCs w:val="28"/>
        </w:rPr>
        <w:t>руб</w:t>
      </w:r>
      <w:r w:rsidR="0000362A" w:rsidRPr="003A2F73">
        <w:rPr>
          <w:rFonts w:ascii="Times New Roman" w:hAnsi="Times New Roman"/>
          <w:sz w:val="28"/>
          <w:szCs w:val="28"/>
        </w:rPr>
        <w:t>.</w:t>
      </w:r>
      <w:r w:rsidRPr="003A2F73">
        <w:rPr>
          <w:rFonts w:ascii="Times New Roman" w:hAnsi="Times New Roman"/>
          <w:sz w:val="28"/>
          <w:szCs w:val="28"/>
        </w:rPr>
        <w:t xml:space="preserve">, что на </w:t>
      </w:r>
      <w:r w:rsidR="000E1DF8" w:rsidRPr="003A2F73">
        <w:rPr>
          <w:rFonts w:ascii="Times New Roman" w:hAnsi="Times New Roman"/>
          <w:sz w:val="28"/>
          <w:szCs w:val="28"/>
        </w:rPr>
        <w:t>18,03</w:t>
      </w:r>
      <w:r w:rsidRPr="003A2F73">
        <w:rPr>
          <w:rFonts w:ascii="Times New Roman" w:hAnsi="Times New Roman"/>
          <w:sz w:val="28"/>
          <w:szCs w:val="28"/>
        </w:rPr>
        <w:t xml:space="preserve">% </w:t>
      </w:r>
      <w:r w:rsidR="00A32814" w:rsidRPr="003A2F73">
        <w:rPr>
          <w:rFonts w:ascii="Times New Roman" w:hAnsi="Times New Roman"/>
          <w:sz w:val="28"/>
          <w:szCs w:val="28"/>
        </w:rPr>
        <w:t>больше</w:t>
      </w:r>
      <w:r w:rsidRPr="003A2F73">
        <w:rPr>
          <w:rFonts w:ascii="Times New Roman" w:hAnsi="Times New Roman"/>
          <w:sz w:val="28"/>
          <w:szCs w:val="28"/>
        </w:rPr>
        <w:t xml:space="preserve"> со</w:t>
      </w:r>
      <w:r w:rsidR="00C879AD" w:rsidRPr="003A2F73">
        <w:rPr>
          <w:rFonts w:ascii="Times New Roman" w:hAnsi="Times New Roman"/>
          <w:sz w:val="28"/>
          <w:szCs w:val="28"/>
        </w:rPr>
        <w:t>ответствующего периода 202</w:t>
      </w:r>
      <w:r w:rsidR="000E1DF8" w:rsidRPr="003A2F73">
        <w:rPr>
          <w:rFonts w:ascii="Times New Roman" w:hAnsi="Times New Roman"/>
          <w:sz w:val="28"/>
          <w:szCs w:val="28"/>
        </w:rPr>
        <w:t>3</w:t>
      </w:r>
      <w:r w:rsidR="00C879AD" w:rsidRPr="003A2F73">
        <w:rPr>
          <w:rFonts w:ascii="Times New Roman" w:hAnsi="Times New Roman"/>
          <w:sz w:val="28"/>
          <w:szCs w:val="28"/>
        </w:rPr>
        <w:t xml:space="preserve"> </w:t>
      </w:r>
      <w:r w:rsidRPr="003A2F73">
        <w:rPr>
          <w:rFonts w:ascii="Times New Roman" w:hAnsi="Times New Roman"/>
          <w:sz w:val="28"/>
          <w:szCs w:val="28"/>
        </w:rPr>
        <w:t>года.</w:t>
      </w:r>
    </w:p>
    <w:p w:rsidR="0001309F" w:rsidRPr="003A2F73" w:rsidRDefault="0001309F" w:rsidP="00A4522D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 xml:space="preserve">За </w:t>
      </w:r>
      <w:r w:rsidR="0000362A" w:rsidRPr="003A2F73">
        <w:rPr>
          <w:rFonts w:ascii="Times New Roman" w:hAnsi="Times New Roman"/>
          <w:sz w:val="28"/>
          <w:szCs w:val="28"/>
        </w:rPr>
        <w:t xml:space="preserve">6 </w:t>
      </w:r>
      <w:r w:rsidRPr="003A2F73">
        <w:rPr>
          <w:rFonts w:ascii="Times New Roman" w:hAnsi="Times New Roman"/>
          <w:sz w:val="28"/>
          <w:szCs w:val="28"/>
        </w:rPr>
        <w:t>месяцев 20</w:t>
      </w:r>
      <w:r w:rsidR="00C879AD" w:rsidRPr="003A2F73">
        <w:rPr>
          <w:rFonts w:ascii="Times New Roman" w:hAnsi="Times New Roman"/>
          <w:sz w:val="28"/>
          <w:szCs w:val="28"/>
        </w:rPr>
        <w:t>2</w:t>
      </w:r>
      <w:r w:rsidR="000E1DF8" w:rsidRPr="003A2F73">
        <w:rPr>
          <w:rFonts w:ascii="Times New Roman" w:hAnsi="Times New Roman"/>
          <w:sz w:val="28"/>
          <w:szCs w:val="28"/>
        </w:rPr>
        <w:t>4</w:t>
      </w:r>
      <w:r w:rsidRPr="003A2F73">
        <w:rPr>
          <w:rFonts w:ascii="Times New Roman" w:hAnsi="Times New Roman"/>
          <w:sz w:val="28"/>
          <w:szCs w:val="28"/>
        </w:rPr>
        <w:t xml:space="preserve"> года </w:t>
      </w:r>
      <w:r w:rsidRPr="003A2F73">
        <w:rPr>
          <w:rFonts w:ascii="Times New Roman" w:hAnsi="Times New Roman"/>
          <w:i/>
          <w:sz w:val="28"/>
          <w:szCs w:val="28"/>
        </w:rPr>
        <w:t xml:space="preserve">(за 9 месяцев сведения отсутствуют) </w:t>
      </w:r>
      <w:r w:rsidRPr="003A2F73">
        <w:rPr>
          <w:rFonts w:ascii="Times New Roman" w:hAnsi="Times New Roman"/>
          <w:sz w:val="28"/>
          <w:szCs w:val="28"/>
        </w:rPr>
        <w:t xml:space="preserve">численность работников крупных и средних предприятий Лужского </w:t>
      </w:r>
      <w:r w:rsidR="00845A51" w:rsidRPr="003A2F73">
        <w:rPr>
          <w:rFonts w:ascii="Times New Roman" w:hAnsi="Times New Roman"/>
          <w:sz w:val="28"/>
          <w:szCs w:val="28"/>
        </w:rPr>
        <w:t>г</w:t>
      </w:r>
      <w:r w:rsidR="00C82593" w:rsidRPr="003A2F73">
        <w:rPr>
          <w:rFonts w:ascii="Times New Roman" w:hAnsi="Times New Roman"/>
          <w:sz w:val="28"/>
          <w:szCs w:val="28"/>
        </w:rPr>
        <w:t>ородского поселения</w:t>
      </w:r>
      <w:r w:rsidRPr="003A2F73">
        <w:rPr>
          <w:rFonts w:ascii="Times New Roman" w:hAnsi="Times New Roman"/>
          <w:sz w:val="28"/>
          <w:szCs w:val="28"/>
        </w:rPr>
        <w:t xml:space="preserve"> составила </w:t>
      </w:r>
      <w:r w:rsidR="00446D14" w:rsidRPr="003A2F73">
        <w:rPr>
          <w:rFonts w:ascii="Times New Roman" w:hAnsi="Times New Roman"/>
          <w:sz w:val="28"/>
          <w:szCs w:val="28"/>
        </w:rPr>
        <w:t>8</w:t>
      </w:r>
      <w:r w:rsidR="000E1DF8" w:rsidRPr="003A2F73">
        <w:rPr>
          <w:rFonts w:ascii="Times New Roman" w:hAnsi="Times New Roman"/>
          <w:sz w:val="28"/>
          <w:szCs w:val="28"/>
        </w:rPr>
        <w:t xml:space="preserve">199 </w:t>
      </w:r>
      <w:r w:rsidR="0000362A" w:rsidRPr="003A2F73">
        <w:rPr>
          <w:rFonts w:ascii="Times New Roman" w:hAnsi="Times New Roman"/>
          <w:sz w:val="28"/>
          <w:szCs w:val="28"/>
        </w:rPr>
        <w:t>чел</w:t>
      </w:r>
      <w:r w:rsidR="00C879AD" w:rsidRPr="003A2F73">
        <w:rPr>
          <w:rFonts w:ascii="Times New Roman" w:hAnsi="Times New Roman"/>
          <w:sz w:val="28"/>
          <w:szCs w:val="28"/>
        </w:rPr>
        <w:t>овек</w:t>
      </w:r>
      <w:r w:rsidR="000E1DF8" w:rsidRPr="003A2F73">
        <w:rPr>
          <w:rFonts w:ascii="Times New Roman" w:hAnsi="Times New Roman"/>
          <w:sz w:val="28"/>
          <w:szCs w:val="28"/>
        </w:rPr>
        <w:t>, что на 3,5% больше чем за аналогичный период прошлого года</w:t>
      </w:r>
      <w:r w:rsidR="00C879AD" w:rsidRPr="003A2F73">
        <w:rPr>
          <w:rFonts w:ascii="Times New Roman" w:hAnsi="Times New Roman"/>
          <w:sz w:val="28"/>
          <w:szCs w:val="28"/>
        </w:rPr>
        <w:t>.</w:t>
      </w:r>
    </w:p>
    <w:p w:rsidR="00845A51" w:rsidRPr="003A2F73" w:rsidRDefault="0000362A" w:rsidP="00A45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По сведениям</w:t>
      </w:r>
      <w:r w:rsidR="0001309F" w:rsidRPr="003A2F73">
        <w:rPr>
          <w:rFonts w:ascii="Times New Roman" w:hAnsi="Times New Roman"/>
          <w:sz w:val="28"/>
          <w:szCs w:val="28"/>
        </w:rPr>
        <w:t xml:space="preserve"> </w:t>
      </w:r>
      <w:r w:rsidR="00C879AD" w:rsidRPr="003A2F73">
        <w:rPr>
          <w:rFonts w:ascii="Times New Roman" w:hAnsi="Times New Roman"/>
          <w:sz w:val="28"/>
          <w:szCs w:val="28"/>
        </w:rPr>
        <w:t xml:space="preserve">Лужского филиала </w:t>
      </w:r>
      <w:r w:rsidR="000E1DF8" w:rsidRPr="003A2F73">
        <w:rPr>
          <w:rFonts w:ascii="Times New Roman" w:hAnsi="Times New Roman"/>
          <w:sz w:val="28"/>
          <w:szCs w:val="28"/>
        </w:rPr>
        <w:t>ГКУ ЦЗН ЛО</w:t>
      </w:r>
      <w:r w:rsidRPr="003A2F73">
        <w:rPr>
          <w:rFonts w:ascii="Times New Roman" w:hAnsi="Times New Roman"/>
          <w:sz w:val="28"/>
          <w:szCs w:val="28"/>
        </w:rPr>
        <w:t xml:space="preserve"> на </w:t>
      </w:r>
      <w:r w:rsidR="00C879AD" w:rsidRPr="003A2F73">
        <w:rPr>
          <w:rFonts w:ascii="Times New Roman" w:hAnsi="Times New Roman"/>
          <w:sz w:val="28"/>
          <w:szCs w:val="28"/>
        </w:rPr>
        <w:t>1 октября 202</w:t>
      </w:r>
      <w:r w:rsidR="000E1DF8" w:rsidRPr="003A2F73">
        <w:rPr>
          <w:rFonts w:ascii="Times New Roman" w:hAnsi="Times New Roman"/>
          <w:sz w:val="28"/>
          <w:szCs w:val="28"/>
        </w:rPr>
        <w:t>4</w:t>
      </w:r>
      <w:r w:rsidR="0001309F" w:rsidRPr="003A2F73">
        <w:rPr>
          <w:rFonts w:ascii="Times New Roman" w:hAnsi="Times New Roman"/>
          <w:sz w:val="28"/>
          <w:szCs w:val="28"/>
        </w:rPr>
        <w:t xml:space="preserve"> года на учете состояло </w:t>
      </w:r>
      <w:r w:rsidR="0046388C" w:rsidRPr="003A2F73">
        <w:rPr>
          <w:rFonts w:ascii="Times New Roman" w:hAnsi="Times New Roman"/>
          <w:sz w:val="28"/>
          <w:szCs w:val="28"/>
        </w:rPr>
        <w:t>44</w:t>
      </w:r>
      <w:r w:rsidRPr="003A2F73">
        <w:rPr>
          <w:rFonts w:ascii="Times New Roman" w:hAnsi="Times New Roman"/>
          <w:sz w:val="28"/>
          <w:szCs w:val="28"/>
        </w:rPr>
        <w:t xml:space="preserve"> </w:t>
      </w:r>
      <w:r w:rsidR="0001309F" w:rsidRPr="003A2F73">
        <w:rPr>
          <w:rFonts w:ascii="Times New Roman" w:hAnsi="Times New Roman"/>
          <w:sz w:val="28"/>
          <w:szCs w:val="28"/>
        </w:rPr>
        <w:t>безработных граждан</w:t>
      </w:r>
      <w:r w:rsidR="00C879AD" w:rsidRPr="003A2F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79AD" w:rsidRPr="003A2F7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879AD" w:rsidRPr="003A2F73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01309F" w:rsidRPr="003A2F73">
        <w:rPr>
          <w:rFonts w:ascii="Times New Roman" w:hAnsi="Times New Roman"/>
          <w:sz w:val="28"/>
          <w:szCs w:val="28"/>
        </w:rPr>
        <w:t>. Уровень безработицы составил 0,</w:t>
      </w:r>
      <w:r w:rsidR="0046388C" w:rsidRPr="003A2F73">
        <w:rPr>
          <w:rFonts w:ascii="Times New Roman" w:hAnsi="Times New Roman"/>
          <w:sz w:val="28"/>
          <w:szCs w:val="28"/>
        </w:rPr>
        <w:t>2</w:t>
      </w:r>
      <w:r w:rsidR="00446D14" w:rsidRPr="003A2F73">
        <w:rPr>
          <w:rFonts w:ascii="Times New Roman" w:hAnsi="Times New Roman"/>
          <w:sz w:val="28"/>
          <w:szCs w:val="28"/>
        </w:rPr>
        <w:t>1</w:t>
      </w:r>
      <w:r w:rsidR="0001309F" w:rsidRPr="003A2F73">
        <w:rPr>
          <w:rFonts w:ascii="Times New Roman" w:hAnsi="Times New Roman"/>
          <w:sz w:val="28"/>
          <w:szCs w:val="28"/>
        </w:rPr>
        <w:t>%.</w:t>
      </w:r>
      <w:r w:rsidR="00C879AD" w:rsidRPr="003A2F73">
        <w:rPr>
          <w:rFonts w:ascii="Times New Roman" w:hAnsi="Times New Roman"/>
          <w:sz w:val="28"/>
          <w:szCs w:val="28"/>
        </w:rPr>
        <w:t xml:space="preserve"> </w:t>
      </w:r>
      <w:r w:rsidR="0001309F" w:rsidRPr="003A2F73">
        <w:rPr>
          <w:rFonts w:ascii="Times New Roman" w:hAnsi="Times New Roman"/>
          <w:sz w:val="28"/>
          <w:szCs w:val="28"/>
        </w:rPr>
        <w:t xml:space="preserve">С начала года на </w:t>
      </w:r>
      <w:r w:rsidRPr="003A2F73">
        <w:rPr>
          <w:rFonts w:ascii="Times New Roman" w:hAnsi="Times New Roman"/>
          <w:sz w:val="28"/>
          <w:szCs w:val="28"/>
        </w:rPr>
        <w:t>у</w:t>
      </w:r>
      <w:r w:rsidR="0001309F" w:rsidRPr="003A2F73">
        <w:rPr>
          <w:rFonts w:ascii="Times New Roman" w:hAnsi="Times New Roman"/>
          <w:sz w:val="28"/>
          <w:szCs w:val="28"/>
        </w:rPr>
        <w:t xml:space="preserve">чет поставлено </w:t>
      </w:r>
      <w:r w:rsidR="0046388C" w:rsidRPr="003A2F73">
        <w:rPr>
          <w:rFonts w:ascii="Times New Roman" w:hAnsi="Times New Roman"/>
          <w:sz w:val="28"/>
          <w:szCs w:val="28"/>
        </w:rPr>
        <w:t>198</w:t>
      </w:r>
      <w:r w:rsidR="00C879AD" w:rsidRPr="003A2F73">
        <w:rPr>
          <w:rFonts w:ascii="Times New Roman" w:hAnsi="Times New Roman"/>
          <w:sz w:val="28"/>
          <w:szCs w:val="28"/>
        </w:rPr>
        <w:t xml:space="preserve"> </w:t>
      </w:r>
      <w:r w:rsidR="0001309F" w:rsidRPr="003A2F73">
        <w:rPr>
          <w:rFonts w:ascii="Times New Roman" w:hAnsi="Times New Roman"/>
          <w:sz w:val="28"/>
          <w:szCs w:val="28"/>
        </w:rPr>
        <w:t>безработных граждан.</w:t>
      </w:r>
    </w:p>
    <w:p w:rsidR="00845A51" w:rsidRPr="003A2F73" w:rsidRDefault="00845A51" w:rsidP="00A45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C45B3" w:rsidRPr="003A2F73" w:rsidRDefault="00D7111A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>ПРОМЫШЛЕННОСТЬ</w:t>
      </w:r>
    </w:p>
    <w:p w:rsidR="00845A51" w:rsidRPr="003A2F73" w:rsidRDefault="00845A51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362A" w:rsidRPr="003A2F73" w:rsidRDefault="0000362A" w:rsidP="00A45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Ведущая роль в экономике Лужского городского поселения принадлежит промышленному комплексу. В промышленное производство Лужского района входят следующие виды деятельности:</w:t>
      </w:r>
    </w:p>
    <w:p w:rsidR="0000362A" w:rsidRPr="003A2F73" w:rsidRDefault="0000362A" w:rsidP="00A45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- обрабатывающие производства,</w:t>
      </w:r>
    </w:p>
    <w:p w:rsidR="0000362A" w:rsidRPr="003A2F73" w:rsidRDefault="0000362A" w:rsidP="00A45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- водоснабжение, водоотведение.</w:t>
      </w:r>
    </w:p>
    <w:p w:rsidR="0046388C" w:rsidRPr="003A2F73" w:rsidRDefault="0000362A" w:rsidP="00A45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Наибольший удельный вес в промыш</w:t>
      </w:r>
      <w:r w:rsidR="00C2527B" w:rsidRPr="003A2F73">
        <w:rPr>
          <w:rFonts w:ascii="Times New Roman" w:hAnsi="Times New Roman"/>
          <w:sz w:val="28"/>
          <w:szCs w:val="28"/>
        </w:rPr>
        <w:t xml:space="preserve">ленном комплексе Лужского городского поселения </w:t>
      </w:r>
      <w:r w:rsidRPr="003A2F73">
        <w:rPr>
          <w:rFonts w:ascii="Times New Roman" w:hAnsi="Times New Roman"/>
          <w:sz w:val="28"/>
          <w:szCs w:val="28"/>
        </w:rPr>
        <w:t>занимают предприятия обрабатывающих производств.</w:t>
      </w:r>
    </w:p>
    <w:p w:rsidR="00EF4384" w:rsidRPr="003A2F73" w:rsidRDefault="00EF4384" w:rsidP="00A45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 xml:space="preserve">Объем отгруженных товаров собственного производства, выполнено работ и услуг собственными силами крупных и средних предприятий обрабатывающих производств за отчетный период увеличился на </w:t>
      </w:r>
      <w:r w:rsidR="00446D14" w:rsidRPr="003A2F73">
        <w:rPr>
          <w:rFonts w:ascii="Times New Roman" w:hAnsi="Times New Roman"/>
          <w:sz w:val="28"/>
          <w:szCs w:val="28"/>
        </w:rPr>
        <w:t>7,</w:t>
      </w:r>
      <w:r w:rsidR="0046388C" w:rsidRPr="003A2F73">
        <w:rPr>
          <w:rFonts w:ascii="Times New Roman" w:hAnsi="Times New Roman"/>
          <w:sz w:val="28"/>
          <w:szCs w:val="28"/>
        </w:rPr>
        <w:t>5</w:t>
      </w:r>
      <w:r w:rsidRPr="003A2F73">
        <w:rPr>
          <w:rFonts w:ascii="Times New Roman" w:hAnsi="Times New Roman"/>
          <w:sz w:val="28"/>
          <w:szCs w:val="28"/>
        </w:rPr>
        <w:t xml:space="preserve">% и составил </w:t>
      </w:r>
      <w:r w:rsidR="0046388C" w:rsidRPr="003A2F73">
        <w:rPr>
          <w:rFonts w:ascii="Times New Roman" w:hAnsi="Times New Roman"/>
          <w:sz w:val="28"/>
          <w:szCs w:val="28"/>
        </w:rPr>
        <w:t>12,3</w:t>
      </w:r>
      <w:r w:rsidRPr="003A2F73">
        <w:rPr>
          <w:rFonts w:ascii="Times New Roman" w:hAnsi="Times New Roman"/>
          <w:sz w:val="28"/>
          <w:szCs w:val="28"/>
        </w:rPr>
        <w:t xml:space="preserve"> млрд. рублей. </w:t>
      </w:r>
    </w:p>
    <w:p w:rsidR="001A62CD" w:rsidRPr="003A2F73" w:rsidRDefault="0000362A" w:rsidP="00A45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Обрабатывающие производства представлены предприятиями пищевой и перерабатывающей промышленности (</w:t>
      </w:r>
      <w:r w:rsidR="00C2527B" w:rsidRPr="003A2F73">
        <w:rPr>
          <w:rFonts w:ascii="Times New Roman" w:hAnsi="Times New Roman"/>
          <w:sz w:val="28"/>
          <w:szCs w:val="28"/>
        </w:rPr>
        <w:t>ПО «</w:t>
      </w:r>
      <w:proofErr w:type="spellStart"/>
      <w:r w:rsidR="00C2527B" w:rsidRPr="003A2F73">
        <w:rPr>
          <w:rFonts w:ascii="Times New Roman" w:hAnsi="Times New Roman"/>
          <w:sz w:val="28"/>
          <w:szCs w:val="28"/>
        </w:rPr>
        <w:t>Лужский</w:t>
      </w:r>
      <w:proofErr w:type="spellEnd"/>
      <w:r w:rsidR="00C2527B" w:rsidRPr="003A2F73">
        <w:rPr>
          <w:rFonts w:ascii="Times New Roman" w:hAnsi="Times New Roman"/>
          <w:sz w:val="28"/>
          <w:szCs w:val="28"/>
        </w:rPr>
        <w:t xml:space="preserve"> консервный завод», </w:t>
      </w:r>
      <w:r w:rsidR="006C45B3" w:rsidRPr="003A2F73">
        <w:rPr>
          <w:rFonts w:ascii="Times New Roman" w:hAnsi="Times New Roman"/>
          <w:sz w:val="28"/>
          <w:szCs w:val="28"/>
        </w:rPr>
        <w:t xml:space="preserve">ООО «Лужский завод «Белкозин»), </w:t>
      </w:r>
      <w:r w:rsidR="00246C09" w:rsidRPr="003A2F73">
        <w:rPr>
          <w:rFonts w:ascii="Times New Roman" w:hAnsi="Times New Roman"/>
          <w:sz w:val="28"/>
          <w:szCs w:val="28"/>
        </w:rPr>
        <w:t>химической промышленности (</w:t>
      </w:r>
      <w:r w:rsidRPr="003A2F73">
        <w:rPr>
          <w:rFonts w:ascii="Times New Roman" w:hAnsi="Times New Roman"/>
          <w:sz w:val="28"/>
          <w:szCs w:val="28"/>
        </w:rPr>
        <w:t>АО «Химик»), производства прочих неметаллических минеральных продуктов (О</w:t>
      </w:r>
      <w:r w:rsidR="0046388C" w:rsidRPr="003A2F73">
        <w:rPr>
          <w:rFonts w:ascii="Times New Roman" w:hAnsi="Times New Roman"/>
          <w:sz w:val="28"/>
          <w:szCs w:val="28"/>
        </w:rPr>
        <w:t>АО «</w:t>
      </w:r>
      <w:proofErr w:type="spellStart"/>
      <w:r w:rsidR="0046388C" w:rsidRPr="003A2F73">
        <w:rPr>
          <w:rFonts w:ascii="Times New Roman" w:hAnsi="Times New Roman"/>
          <w:sz w:val="28"/>
          <w:szCs w:val="28"/>
        </w:rPr>
        <w:t>Лужский</w:t>
      </w:r>
      <w:proofErr w:type="spellEnd"/>
      <w:r w:rsidR="0046388C" w:rsidRPr="003A2F73">
        <w:rPr>
          <w:rFonts w:ascii="Times New Roman" w:hAnsi="Times New Roman"/>
          <w:sz w:val="28"/>
          <w:szCs w:val="28"/>
        </w:rPr>
        <w:t xml:space="preserve"> абразивный завод»).</w:t>
      </w:r>
    </w:p>
    <w:p w:rsidR="001A62CD" w:rsidRPr="003A2F73" w:rsidRDefault="001A62CD" w:rsidP="007E414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24B17" w:rsidRPr="003A2F73" w:rsidRDefault="00924B17" w:rsidP="00A452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>ИНВЕСТИЦИИ</w:t>
      </w:r>
    </w:p>
    <w:p w:rsidR="00924B17" w:rsidRPr="003A2F73" w:rsidRDefault="00924B17" w:rsidP="00A4522D">
      <w:pPr>
        <w:pStyle w:val="Style7"/>
        <w:widowControl/>
        <w:spacing w:line="240" w:lineRule="auto"/>
        <w:ind w:firstLine="851"/>
        <w:rPr>
          <w:sz w:val="28"/>
          <w:szCs w:val="28"/>
        </w:rPr>
      </w:pPr>
      <w:r w:rsidRPr="003A2F73">
        <w:rPr>
          <w:sz w:val="28"/>
          <w:szCs w:val="28"/>
        </w:rPr>
        <w:t xml:space="preserve">Объем инвестиций в основной капитал </w:t>
      </w:r>
      <w:r w:rsidR="006C45B3" w:rsidRPr="003A2F73">
        <w:rPr>
          <w:sz w:val="28"/>
          <w:szCs w:val="28"/>
        </w:rPr>
        <w:t xml:space="preserve">крупных и средних предприятий </w:t>
      </w:r>
      <w:r w:rsidRPr="003A2F73">
        <w:rPr>
          <w:sz w:val="28"/>
          <w:szCs w:val="28"/>
        </w:rPr>
        <w:t xml:space="preserve">за </w:t>
      </w:r>
      <w:r w:rsidR="006C45B3" w:rsidRPr="003A2F73">
        <w:rPr>
          <w:sz w:val="28"/>
          <w:szCs w:val="28"/>
        </w:rPr>
        <w:t>6</w:t>
      </w:r>
      <w:r w:rsidR="00DB155F" w:rsidRPr="003A2F73">
        <w:rPr>
          <w:sz w:val="28"/>
          <w:szCs w:val="28"/>
        </w:rPr>
        <w:t xml:space="preserve"> месяцев </w:t>
      </w:r>
      <w:r w:rsidR="00C2527B" w:rsidRPr="003A2F73">
        <w:rPr>
          <w:sz w:val="28"/>
          <w:szCs w:val="28"/>
        </w:rPr>
        <w:t>202</w:t>
      </w:r>
      <w:r w:rsidR="0046388C" w:rsidRPr="003A2F73">
        <w:rPr>
          <w:sz w:val="28"/>
          <w:szCs w:val="28"/>
        </w:rPr>
        <w:t>4</w:t>
      </w:r>
      <w:r w:rsidRPr="003A2F73">
        <w:rPr>
          <w:sz w:val="28"/>
          <w:szCs w:val="28"/>
        </w:rPr>
        <w:t xml:space="preserve"> года</w:t>
      </w:r>
      <w:r w:rsidR="00C2527B" w:rsidRPr="003A2F73">
        <w:rPr>
          <w:sz w:val="28"/>
          <w:szCs w:val="28"/>
        </w:rPr>
        <w:t xml:space="preserve"> </w:t>
      </w:r>
      <w:r w:rsidR="0046388C" w:rsidRPr="003A2F73">
        <w:rPr>
          <w:sz w:val="28"/>
          <w:szCs w:val="28"/>
        </w:rPr>
        <w:t xml:space="preserve">увеличился в 2 раза </w:t>
      </w:r>
      <w:r w:rsidR="00C2527B" w:rsidRPr="003A2F73">
        <w:rPr>
          <w:sz w:val="28"/>
          <w:szCs w:val="28"/>
        </w:rPr>
        <w:t xml:space="preserve">и </w:t>
      </w:r>
      <w:r w:rsidRPr="003A2F73">
        <w:rPr>
          <w:sz w:val="28"/>
          <w:szCs w:val="28"/>
        </w:rPr>
        <w:t xml:space="preserve">составил </w:t>
      </w:r>
      <w:r w:rsidR="0046388C" w:rsidRPr="003A2F73">
        <w:rPr>
          <w:sz w:val="28"/>
          <w:szCs w:val="28"/>
        </w:rPr>
        <w:t>623,2</w:t>
      </w:r>
      <w:r w:rsidR="00446D14" w:rsidRPr="003A2F73">
        <w:rPr>
          <w:sz w:val="28"/>
          <w:szCs w:val="28"/>
        </w:rPr>
        <w:t xml:space="preserve"> </w:t>
      </w:r>
      <w:r w:rsidRPr="003A2F73">
        <w:rPr>
          <w:sz w:val="28"/>
          <w:szCs w:val="28"/>
        </w:rPr>
        <w:t>млн. ру</w:t>
      </w:r>
      <w:r w:rsidR="00236219" w:rsidRPr="003A2F73">
        <w:rPr>
          <w:sz w:val="28"/>
          <w:szCs w:val="28"/>
        </w:rPr>
        <w:t>блей</w:t>
      </w:r>
      <w:r w:rsidR="00C2527B" w:rsidRPr="003A2F73">
        <w:rPr>
          <w:sz w:val="28"/>
          <w:szCs w:val="28"/>
        </w:rPr>
        <w:t>.</w:t>
      </w:r>
    </w:p>
    <w:p w:rsidR="00C2527B" w:rsidRPr="003A2F73" w:rsidRDefault="0046388C" w:rsidP="00A4522D">
      <w:pPr>
        <w:pStyle w:val="Style7"/>
        <w:widowControl/>
        <w:spacing w:line="240" w:lineRule="auto"/>
        <w:ind w:firstLine="851"/>
        <w:rPr>
          <w:sz w:val="28"/>
          <w:szCs w:val="28"/>
        </w:rPr>
      </w:pPr>
      <w:r w:rsidRPr="003A2F73">
        <w:rPr>
          <w:sz w:val="28"/>
          <w:szCs w:val="28"/>
        </w:rPr>
        <w:t>56,3</w:t>
      </w:r>
      <w:r w:rsidR="00C2527B" w:rsidRPr="003A2F73">
        <w:rPr>
          <w:sz w:val="28"/>
          <w:szCs w:val="28"/>
        </w:rPr>
        <w:t xml:space="preserve">% </w:t>
      </w:r>
      <w:r w:rsidR="00446D14" w:rsidRPr="003A2F73">
        <w:rPr>
          <w:sz w:val="28"/>
          <w:szCs w:val="28"/>
        </w:rPr>
        <w:t xml:space="preserve">или </w:t>
      </w:r>
      <w:r w:rsidRPr="003A2F73">
        <w:rPr>
          <w:sz w:val="28"/>
          <w:szCs w:val="28"/>
        </w:rPr>
        <w:t>350,8</w:t>
      </w:r>
      <w:r w:rsidR="00446D14" w:rsidRPr="003A2F73">
        <w:rPr>
          <w:sz w:val="28"/>
          <w:szCs w:val="28"/>
        </w:rPr>
        <w:t xml:space="preserve"> млн. руб. </w:t>
      </w:r>
      <w:r w:rsidR="00C2527B" w:rsidRPr="003A2F73">
        <w:rPr>
          <w:sz w:val="28"/>
          <w:szCs w:val="28"/>
        </w:rPr>
        <w:t xml:space="preserve">в общем объеме инвестиций приходятся на </w:t>
      </w:r>
      <w:r w:rsidR="00446D14" w:rsidRPr="003A2F73">
        <w:rPr>
          <w:sz w:val="28"/>
          <w:szCs w:val="28"/>
        </w:rPr>
        <w:t xml:space="preserve">промышленные </w:t>
      </w:r>
      <w:r w:rsidRPr="003A2F73">
        <w:rPr>
          <w:sz w:val="28"/>
          <w:szCs w:val="28"/>
        </w:rPr>
        <w:t>предприятия и 33,0% или 205,0 млн. руб. на предприятия оптовой и розничной торговли.</w:t>
      </w:r>
    </w:p>
    <w:p w:rsidR="00924B17" w:rsidRPr="003A2F73" w:rsidRDefault="00924B17" w:rsidP="00A4522D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</w:p>
    <w:p w:rsidR="00924B17" w:rsidRPr="003A2F73" w:rsidRDefault="00924B17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 xml:space="preserve">БЮДЖЕТ </w:t>
      </w:r>
      <w:r w:rsidR="00DB155F" w:rsidRPr="003A2F73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</w:p>
    <w:p w:rsidR="00DB155F" w:rsidRPr="003A2F73" w:rsidRDefault="00DB155F" w:rsidP="00A4522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3A2F73" w:rsidRPr="003A2F73" w:rsidRDefault="003A2F73" w:rsidP="003A2F73">
      <w:pPr>
        <w:pStyle w:val="Style7"/>
        <w:widowControl/>
        <w:spacing w:line="240" w:lineRule="auto"/>
        <w:ind w:firstLine="851"/>
        <w:rPr>
          <w:sz w:val="28"/>
          <w:szCs w:val="28"/>
        </w:rPr>
      </w:pPr>
      <w:r w:rsidRPr="003A2F73">
        <w:rPr>
          <w:sz w:val="28"/>
          <w:szCs w:val="28"/>
        </w:rPr>
        <w:t xml:space="preserve">За 9 месяцев 2024 года доходы бюджета </w:t>
      </w:r>
      <w:proofErr w:type="spellStart"/>
      <w:r w:rsidRPr="003A2F73">
        <w:rPr>
          <w:sz w:val="28"/>
          <w:szCs w:val="28"/>
        </w:rPr>
        <w:t>Лужского</w:t>
      </w:r>
      <w:proofErr w:type="spellEnd"/>
      <w:r w:rsidRPr="003A2F73">
        <w:rPr>
          <w:sz w:val="28"/>
          <w:szCs w:val="28"/>
        </w:rPr>
        <w:t xml:space="preserve"> городского поселения </w:t>
      </w:r>
      <w:proofErr w:type="spellStart"/>
      <w:r w:rsidRPr="003A2F73">
        <w:rPr>
          <w:sz w:val="28"/>
          <w:szCs w:val="28"/>
        </w:rPr>
        <w:t>Лужского</w:t>
      </w:r>
      <w:proofErr w:type="spellEnd"/>
      <w:r w:rsidRPr="003A2F73">
        <w:rPr>
          <w:sz w:val="28"/>
          <w:szCs w:val="28"/>
        </w:rPr>
        <w:t xml:space="preserve"> муниципального района Ленинградской области составили 1 976,0 млн. рублей, что больше соответствующего периода прошлого года на 143,9%.</w:t>
      </w:r>
    </w:p>
    <w:p w:rsidR="003A2F73" w:rsidRPr="003A2F73" w:rsidRDefault="003A2F73" w:rsidP="003A2F73">
      <w:pPr>
        <w:pStyle w:val="Style7"/>
        <w:widowControl/>
        <w:spacing w:line="240" w:lineRule="auto"/>
        <w:ind w:firstLine="851"/>
        <w:rPr>
          <w:sz w:val="28"/>
          <w:szCs w:val="28"/>
        </w:rPr>
      </w:pPr>
      <w:r w:rsidRPr="003A2F73">
        <w:rPr>
          <w:sz w:val="28"/>
          <w:szCs w:val="28"/>
        </w:rPr>
        <w:lastRenderedPageBreak/>
        <w:t xml:space="preserve">Расходы бюджета </w:t>
      </w:r>
      <w:proofErr w:type="spellStart"/>
      <w:r w:rsidRPr="003A2F73">
        <w:rPr>
          <w:sz w:val="28"/>
          <w:szCs w:val="28"/>
        </w:rPr>
        <w:t>Лужского</w:t>
      </w:r>
      <w:proofErr w:type="spellEnd"/>
      <w:r w:rsidRPr="003A2F73">
        <w:rPr>
          <w:sz w:val="28"/>
          <w:szCs w:val="28"/>
        </w:rPr>
        <w:t xml:space="preserve"> городского поселения </w:t>
      </w:r>
      <w:proofErr w:type="spellStart"/>
      <w:r w:rsidRPr="003A2F73">
        <w:rPr>
          <w:sz w:val="28"/>
          <w:szCs w:val="28"/>
        </w:rPr>
        <w:t>Лужского</w:t>
      </w:r>
      <w:proofErr w:type="spellEnd"/>
      <w:r w:rsidRPr="003A2F73">
        <w:rPr>
          <w:sz w:val="28"/>
          <w:szCs w:val="28"/>
        </w:rPr>
        <w:t xml:space="preserve"> муниципального района Ленинградской области за отчетный период составили 1 980,1 млн. руб., что на 145,8% больше соответствующего периода прошлого года. </w:t>
      </w:r>
      <w:proofErr w:type="gramStart"/>
      <w:r w:rsidRPr="003A2F73">
        <w:rPr>
          <w:sz w:val="28"/>
          <w:szCs w:val="28"/>
        </w:rPr>
        <w:t xml:space="preserve">Увеличились расходы по сравнению с аналогичным периодом прошлого года по разделам «Общегосударственные вопросы» на 148,2%, «Жилищно-коммунальное хозяйство» на 213,4%, «Физическая культура и спорт» на 527,2%, «Культура, кинематография» на 20,6%. Уменьшились расходы по разделам «Национальная экономика» на 15,1%, «Образование» на 51,5%, «Социальная политика» на 87,9%, «Обслуживание государственного и муниципального долга» на 43,1%.  </w:t>
      </w:r>
      <w:proofErr w:type="gramEnd"/>
    </w:p>
    <w:p w:rsidR="00A87D55" w:rsidRPr="003A2F73" w:rsidRDefault="00A87D55" w:rsidP="001A586F">
      <w:pPr>
        <w:pStyle w:val="Style7"/>
        <w:spacing w:line="240" w:lineRule="auto"/>
        <w:ind w:firstLine="851"/>
        <w:rPr>
          <w:sz w:val="28"/>
          <w:szCs w:val="28"/>
        </w:rPr>
      </w:pPr>
      <w:bookmarkStart w:id="0" w:name="_GoBack"/>
      <w:bookmarkEnd w:id="0"/>
    </w:p>
    <w:sectPr w:rsidR="00A87D55" w:rsidRPr="003A2F73" w:rsidSect="00F95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CAFB36"/>
    <w:lvl w:ilvl="0">
      <w:numFmt w:val="bullet"/>
      <w:lvlText w:val="*"/>
      <w:lvlJc w:val="left"/>
    </w:lvl>
  </w:abstractNum>
  <w:abstractNum w:abstractNumId="1">
    <w:nsid w:val="344C0671"/>
    <w:multiLevelType w:val="hybridMultilevel"/>
    <w:tmpl w:val="7CA086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D3E7EB0"/>
    <w:multiLevelType w:val="multilevel"/>
    <w:tmpl w:val="067285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5A680340"/>
    <w:multiLevelType w:val="hybridMultilevel"/>
    <w:tmpl w:val="9912C5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76C"/>
    <w:rsid w:val="0000362A"/>
    <w:rsid w:val="00007162"/>
    <w:rsid w:val="00010320"/>
    <w:rsid w:val="0001309F"/>
    <w:rsid w:val="000427CD"/>
    <w:rsid w:val="00050BDD"/>
    <w:rsid w:val="00073E3D"/>
    <w:rsid w:val="00076A12"/>
    <w:rsid w:val="000B1D77"/>
    <w:rsid w:val="000E1DF8"/>
    <w:rsid w:val="000E74E3"/>
    <w:rsid w:val="00137327"/>
    <w:rsid w:val="001A586F"/>
    <w:rsid w:val="001A62CD"/>
    <w:rsid w:val="001D7EB7"/>
    <w:rsid w:val="001E6E2D"/>
    <w:rsid w:val="00210707"/>
    <w:rsid w:val="00213358"/>
    <w:rsid w:val="00236219"/>
    <w:rsid w:val="002453D3"/>
    <w:rsid w:val="00246C09"/>
    <w:rsid w:val="0024779A"/>
    <w:rsid w:val="00265A83"/>
    <w:rsid w:val="00287E8B"/>
    <w:rsid w:val="002A20DA"/>
    <w:rsid w:val="002E02E8"/>
    <w:rsid w:val="002F6566"/>
    <w:rsid w:val="00314746"/>
    <w:rsid w:val="00350B3E"/>
    <w:rsid w:val="003862D9"/>
    <w:rsid w:val="003A2F73"/>
    <w:rsid w:val="003A3EBF"/>
    <w:rsid w:val="003A6B5E"/>
    <w:rsid w:val="00416387"/>
    <w:rsid w:val="00432209"/>
    <w:rsid w:val="00434EC6"/>
    <w:rsid w:val="00446D14"/>
    <w:rsid w:val="00450526"/>
    <w:rsid w:val="00451E1F"/>
    <w:rsid w:val="004622E1"/>
    <w:rsid w:val="0046388C"/>
    <w:rsid w:val="0049152C"/>
    <w:rsid w:val="00491EC5"/>
    <w:rsid w:val="004F38BE"/>
    <w:rsid w:val="00505D00"/>
    <w:rsid w:val="00550A80"/>
    <w:rsid w:val="00551609"/>
    <w:rsid w:val="005A2181"/>
    <w:rsid w:val="005B4471"/>
    <w:rsid w:val="00603815"/>
    <w:rsid w:val="00636065"/>
    <w:rsid w:val="00650EED"/>
    <w:rsid w:val="0067079B"/>
    <w:rsid w:val="006778CD"/>
    <w:rsid w:val="00695BBB"/>
    <w:rsid w:val="006A6964"/>
    <w:rsid w:val="006C45B3"/>
    <w:rsid w:val="006D1AAC"/>
    <w:rsid w:val="006E7A87"/>
    <w:rsid w:val="006E7DB1"/>
    <w:rsid w:val="006F36D1"/>
    <w:rsid w:val="00740D88"/>
    <w:rsid w:val="00762B17"/>
    <w:rsid w:val="0076631D"/>
    <w:rsid w:val="00773BA5"/>
    <w:rsid w:val="00776E42"/>
    <w:rsid w:val="00794FFE"/>
    <w:rsid w:val="007A6EF7"/>
    <w:rsid w:val="007E414A"/>
    <w:rsid w:val="007E5F17"/>
    <w:rsid w:val="007F417B"/>
    <w:rsid w:val="0080717B"/>
    <w:rsid w:val="00845A51"/>
    <w:rsid w:val="0085108C"/>
    <w:rsid w:val="008728D9"/>
    <w:rsid w:val="0087376C"/>
    <w:rsid w:val="00876C6A"/>
    <w:rsid w:val="008B132B"/>
    <w:rsid w:val="008B19E6"/>
    <w:rsid w:val="008F7514"/>
    <w:rsid w:val="00921FB6"/>
    <w:rsid w:val="00924B17"/>
    <w:rsid w:val="00940BFB"/>
    <w:rsid w:val="009539BF"/>
    <w:rsid w:val="009630F0"/>
    <w:rsid w:val="00971DE9"/>
    <w:rsid w:val="00976A60"/>
    <w:rsid w:val="009C7E6B"/>
    <w:rsid w:val="009E0F5B"/>
    <w:rsid w:val="00A32814"/>
    <w:rsid w:val="00A4522D"/>
    <w:rsid w:val="00A66BD4"/>
    <w:rsid w:val="00A87D55"/>
    <w:rsid w:val="00AE10F0"/>
    <w:rsid w:val="00AF2F57"/>
    <w:rsid w:val="00B07B2B"/>
    <w:rsid w:val="00B210C2"/>
    <w:rsid w:val="00B33E5D"/>
    <w:rsid w:val="00B44763"/>
    <w:rsid w:val="00B46B76"/>
    <w:rsid w:val="00B951F2"/>
    <w:rsid w:val="00C2527B"/>
    <w:rsid w:val="00C46E91"/>
    <w:rsid w:val="00C70A0D"/>
    <w:rsid w:val="00C82593"/>
    <w:rsid w:val="00C879AD"/>
    <w:rsid w:val="00C92249"/>
    <w:rsid w:val="00CD4E9A"/>
    <w:rsid w:val="00CF54FB"/>
    <w:rsid w:val="00D40C11"/>
    <w:rsid w:val="00D7111A"/>
    <w:rsid w:val="00D83F29"/>
    <w:rsid w:val="00D874AC"/>
    <w:rsid w:val="00DB155F"/>
    <w:rsid w:val="00DB4577"/>
    <w:rsid w:val="00DC182E"/>
    <w:rsid w:val="00E03DC2"/>
    <w:rsid w:val="00E15BE1"/>
    <w:rsid w:val="00E26D8D"/>
    <w:rsid w:val="00E52AE2"/>
    <w:rsid w:val="00E62959"/>
    <w:rsid w:val="00E63E99"/>
    <w:rsid w:val="00E84A37"/>
    <w:rsid w:val="00E93A73"/>
    <w:rsid w:val="00EE14AB"/>
    <w:rsid w:val="00EF4384"/>
    <w:rsid w:val="00EF657E"/>
    <w:rsid w:val="00F063DB"/>
    <w:rsid w:val="00F06740"/>
    <w:rsid w:val="00F34732"/>
    <w:rsid w:val="00F45E23"/>
    <w:rsid w:val="00F54932"/>
    <w:rsid w:val="00F829D4"/>
    <w:rsid w:val="00F957B5"/>
    <w:rsid w:val="00FA466E"/>
    <w:rsid w:val="00FC3499"/>
    <w:rsid w:val="00FD0DAC"/>
    <w:rsid w:val="00FE07AA"/>
    <w:rsid w:val="00FF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6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7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32B"/>
    <w:rPr>
      <w:rFonts w:ascii="Tahoma" w:eastAsia="Calibri" w:hAnsi="Tahoma" w:cs="Tahoma"/>
      <w:sz w:val="16"/>
      <w:szCs w:val="16"/>
    </w:rPr>
  </w:style>
  <w:style w:type="paragraph" w:customStyle="1" w:styleId="a5">
    <w:name w:val="Базовый"/>
    <w:rsid w:val="00A87D55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87D5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A87D55"/>
    <w:rPr>
      <w:i/>
      <w:iCs/>
    </w:rPr>
  </w:style>
  <w:style w:type="character" w:styleId="a8">
    <w:name w:val="Strong"/>
    <w:basedOn w:val="a0"/>
    <w:uiPriority w:val="22"/>
    <w:qFormat/>
    <w:rsid w:val="00A87D55"/>
    <w:rPr>
      <w:b/>
      <w:bCs/>
    </w:rPr>
  </w:style>
  <w:style w:type="paragraph" w:styleId="a9">
    <w:name w:val="Body Text"/>
    <w:basedOn w:val="a"/>
    <w:link w:val="aa"/>
    <w:rsid w:val="00B951F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B951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1 Знак"/>
    <w:basedOn w:val="a"/>
    <w:rsid w:val="00B951F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No Spacing"/>
    <w:uiPriority w:val="1"/>
    <w:qFormat/>
    <w:rsid w:val="00B95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locked/>
    <w:rsid w:val="00B951F2"/>
    <w:rPr>
      <w:rFonts w:ascii="Courier New" w:eastAsia="Calibri" w:hAnsi="Courier New" w:cs="Courier New"/>
      <w:lang w:eastAsia="ru-RU"/>
    </w:rPr>
  </w:style>
  <w:style w:type="paragraph" w:styleId="HTML0">
    <w:name w:val="HTML Preformatted"/>
    <w:basedOn w:val="a"/>
    <w:link w:val="HTML"/>
    <w:uiPriority w:val="99"/>
    <w:rsid w:val="00B95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B951F2"/>
    <w:rPr>
      <w:rFonts w:ascii="Consolas" w:eastAsia="Calibri" w:hAnsi="Consolas" w:cs="Consolas"/>
      <w:sz w:val="20"/>
      <w:szCs w:val="20"/>
    </w:rPr>
  </w:style>
  <w:style w:type="paragraph" w:styleId="ac">
    <w:name w:val="Plain Text"/>
    <w:basedOn w:val="a"/>
    <w:link w:val="ad"/>
    <w:rsid w:val="00924B1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924B1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rsid w:val="00924B17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924B17"/>
    <w:pPr>
      <w:widowControl w:val="0"/>
      <w:autoSpaceDE w:val="0"/>
      <w:autoSpaceDN w:val="0"/>
      <w:adjustRightInd w:val="0"/>
      <w:spacing w:after="0" w:line="418" w:lineRule="exact"/>
      <w:ind w:firstLine="5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07162"/>
    <w:pPr>
      <w:widowControl w:val="0"/>
      <w:autoSpaceDE w:val="0"/>
      <w:autoSpaceDN w:val="0"/>
      <w:adjustRightInd w:val="0"/>
      <w:spacing w:after="0" w:line="317" w:lineRule="exact"/>
      <w:ind w:firstLine="5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07162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07162"/>
    <w:pPr>
      <w:widowControl w:val="0"/>
      <w:autoSpaceDE w:val="0"/>
      <w:autoSpaceDN w:val="0"/>
      <w:adjustRightInd w:val="0"/>
      <w:spacing w:after="0" w:line="320" w:lineRule="exact"/>
      <w:ind w:firstLine="57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07162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D7111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32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Сенковенко</dc:creator>
  <cp:keywords/>
  <dc:description/>
  <cp:lastModifiedBy>Федотова Ю.П.</cp:lastModifiedBy>
  <cp:revision>67</cp:revision>
  <cp:lastPrinted>2024-11-14T11:22:00Z</cp:lastPrinted>
  <dcterms:created xsi:type="dcterms:W3CDTF">2013-05-23T16:14:00Z</dcterms:created>
  <dcterms:modified xsi:type="dcterms:W3CDTF">2024-11-14T11:22:00Z</dcterms:modified>
</cp:coreProperties>
</file>