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84" w:rsidRDefault="00E140A3" w:rsidP="00996C84">
      <w:pPr>
        <w:jc w:val="right"/>
      </w:pPr>
      <w:proofErr w:type="gramStart"/>
      <w:r>
        <w:t>УТВЕРЖДЕНЫ</w:t>
      </w:r>
      <w:proofErr w:type="gramEnd"/>
      <w:r>
        <w:t xml:space="preserve"> </w:t>
      </w:r>
      <w:r>
        <w:br/>
        <w:t xml:space="preserve">      решением С</w:t>
      </w:r>
      <w:r w:rsidR="00996C84" w:rsidRPr="00293D92">
        <w:t>овета депутатов</w:t>
      </w:r>
    </w:p>
    <w:p w:rsidR="00996C84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</w:p>
    <w:p w:rsidR="00996C84" w:rsidRDefault="00996C84" w:rsidP="00996C84">
      <w:pPr>
        <w:jc w:val="right"/>
      </w:pPr>
      <w:r w:rsidRPr="00293D92">
        <w:t xml:space="preserve"> от </w:t>
      </w:r>
      <w:r w:rsidR="002262DE">
        <w:t>17</w:t>
      </w:r>
      <w:r w:rsidRPr="00293D92">
        <w:t xml:space="preserve"> </w:t>
      </w:r>
      <w:r w:rsidR="00E140A3">
        <w:t xml:space="preserve">декабря </w:t>
      </w:r>
      <w:r w:rsidRPr="00293D92">
        <w:t>201</w:t>
      </w:r>
      <w:r w:rsidR="00A953B1">
        <w:t>9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  <w:r w:rsidR="002262DE">
        <w:t>21</w:t>
      </w:r>
    </w:p>
    <w:p w:rsidR="00996C84" w:rsidRDefault="00667EAA" w:rsidP="00996C84">
      <w:pPr>
        <w:jc w:val="right"/>
      </w:pPr>
      <w:r>
        <w:t>(</w:t>
      </w:r>
      <w:r w:rsidR="00996C84">
        <w:t>приложение</w:t>
      </w:r>
      <w:r w:rsidR="00F65F12">
        <w:t xml:space="preserve"> </w:t>
      </w:r>
      <w:r w:rsidR="00996C84">
        <w:t>1</w:t>
      </w:r>
      <w:r w:rsidR="002A74C0">
        <w:t>7</w:t>
      </w:r>
      <w:r>
        <w:t>)</w:t>
      </w:r>
      <w:r w:rsidR="00996C84">
        <w:t xml:space="preserve"> </w:t>
      </w:r>
      <w:r w:rsidR="00996C84" w:rsidRPr="00293D92">
        <w:t xml:space="preserve">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 бюджет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2020 год и на плановый период 2021 и 2022 годов</w:t>
      </w:r>
    </w:p>
    <w:p w:rsidR="00996C84" w:rsidRPr="00996C84" w:rsidRDefault="00996C84" w:rsidP="00996C84"/>
    <w:p w:rsidR="00996C84" w:rsidRPr="00996C84" w:rsidRDefault="00996C84" w:rsidP="00996C84"/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1726"/>
        <w:gridCol w:w="1600"/>
        <w:gridCol w:w="1600"/>
      </w:tblGrid>
      <w:tr w:rsidR="00A953B1" w:rsidTr="00A953B1">
        <w:tc>
          <w:tcPr>
            <w:tcW w:w="5070" w:type="dxa"/>
            <w:vMerge w:val="restart"/>
          </w:tcPr>
          <w:p w:rsidR="00A953B1" w:rsidRPr="00667EAA" w:rsidRDefault="00A953B1" w:rsidP="000E673F">
            <w:pPr>
              <w:jc w:val="center"/>
              <w:rPr>
                <w:sz w:val="28"/>
                <w:szCs w:val="28"/>
              </w:rPr>
            </w:pPr>
            <w:r w:rsidRPr="00667EA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926" w:type="dxa"/>
            <w:gridSpan w:val="3"/>
          </w:tcPr>
          <w:p w:rsidR="00A953B1" w:rsidRPr="00667EAA" w:rsidRDefault="00A953B1" w:rsidP="00A953B1">
            <w:pPr>
              <w:jc w:val="center"/>
              <w:rPr>
                <w:b/>
                <w:bCs/>
                <w:sz w:val="28"/>
                <w:szCs w:val="28"/>
              </w:rPr>
            </w:pPr>
            <w:r w:rsidRPr="00667EAA">
              <w:rPr>
                <w:b/>
                <w:bCs/>
                <w:sz w:val="28"/>
                <w:szCs w:val="28"/>
              </w:rPr>
              <w:t>Сумма</w:t>
            </w:r>
            <w:r w:rsidRPr="00667EAA">
              <w:rPr>
                <w:b/>
                <w:bCs/>
                <w:sz w:val="28"/>
                <w:szCs w:val="28"/>
              </w:rPr>
              <w:br/>
              <w:t>(тысяч рублей)</w:t>
            </w:r>
          </w:p>
        </w:tc>
      </w:tr>
      <w:tr w:rsidR="00A953B1" w:rsidTr="00A953B1">
        <w:trPr>
          <w:trHeight w:val="419"/>
        </w:trPr>
        <w:tc>
          <w:tcPr>
            <w:tcW w:w="5070" w:type="dxa"/>
            <w:vMerge/>
          </w:tcPr>
          <w:p w:rsidR="00A953B1" w:rsidRPr="00667EAA" w:rsidRDefault="00A953B1" w:rsidP="000E67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A953B1" w:rsidRPr="00A953B1" w:rsidRDefault="00A953B1" w:rsidP="000E673F">
            <w:pPr>
              <w:jc w:val="center"/>
              <w:rPr>
                <w:b/>
                <w:sz w:val="28"/>
                <w:szCs w:val="28"/>
              </w:rPr>
            </w:pPr>
            <w:r w:rsidRPr="00A953B1">
              <w:rPr>
                <w:b/>
                <w:sz w:val="28"/>
                <w:szCs w:val="28"/>
              </w:rPr>
              <w:t>2020 год</w:t>
            </w:r>
          </w:p>
        </w:tc>
        <w:tc>
          <w:tcPr>
            <w:tcW w:w="1600" w:type="dxa"/>
          </w:tcPr>
          <w:p w:rsidR="00A953B1" w:rsidRPr="00A953B1" w:rsidRDefault="00A953B1" w:rsidP="000E673F">
            <w:pPr>
              <w:jc w:val="center"/>
              <w:rPr>
                <w:b/>
                <w:sz w:val="28"/>
                <w:szCs w:val="28"/>
              </w:rPr>
            </w:pPr>
            <w:r w:rsidRPr="00A953B1">
              <w:rPr>
                <w:b/>
                <w:sz w:val="28"/>
                <w:szCs w:val="28"/>
              </w:rPr>
              <w:t>2021 год</w:t>
            </w:r>
          </w:p>
        </w:tc>
        <w:tc>
          <w:tcPr>
            <w:tcW w:w="1600" w:type="dxa"/>
          </w:tcPr>
          <w:p w:rsidR="00A953B1" w:rsidRPr="00A953B1" w:rsidRDefault="00A953B1" w:rsidP="000E673F">
            <w:pPr>
              <w:jc w:val="center"/>
              <w:rPr>
                <w:b/>
                <w:sz w:val="28"/>
                <w:szCs w:val="28"/>
              </w:rPr>
            </w:pPr>
            <w:r w:rsidRPr="00A953B1">
              <w:rPr>
                <w:b/>
                <w:sz w:val="28"/>
                <w:szCs w:val="28"/>
              </w:rPr>
              <w:t>2022 год</w:t>
            </w:r>
          </w:p>
        </w:tc>
      </w:tr>
      <w:tr w:rsidR="00A953B1" w:rsidTr="00A953B1">
        <w:tc>
          <w:tcPr>
            <w:tcW w:w="5070" w:type="dxa"/>
          </w:tcPr>
          <w:p w:rsidR="00A953B1" w:rsidRPr="00667EAA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26" w:type="dxa"/>
          </w:tcPr>
          <w:p w:rsidR="00A953B1" w:rsidRPr="00667EAA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:rsidR="00A953B1" w:rsidRPr="00667EAA" w:rsidRDefault="00A953B1" w:rsidP="00A95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A953B1" w:rsidRPr="00667EAA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953B1" w:rsidTr="00A953B1">
        <w:tc>
          <w:tcPr>
            <w:tcW w:w="5070" w:type="dxa"/>
          </w:tcPr>
          <w:p w:rsidR="00A953B1" w:rsidRPr="00667EAA" w:rsidRDefault="00A953B1" w:rsidP="00667EAA">
            <w:pPr>
              <w:tabs>
                <w:tab w:val="left" w:pos="1155"/>
              </w:tabs>
              <w:rPr>
                <w:b/>
                <w:bCs/>
                <w:sz w:val="28"/>
                <w:szCs w:val="28"/>
              </w:rPr>
            </w:pPr>
            <w:r w:rsidRPr="00667EAA">
              <w:rPr>
                <w:b/>
                <w:bCs/>
                <w:sz w:val="28"/>
                <w:szCs w:val="28"/>
              </w:rPr>
              <w:t>Всего</w:t>
            </w:r>
            <w:r w:rsidRPr="00667EAA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1726" w:type="dxa"/>
          </w:tcPr>
          <w:p w:rsidR="00A953B1" w:rsidRPr="00667EAA" w:rsidRDefault="00A953B1" w:rsidP="000E673F">
            <w:pPr>
              <w:jc w:val="center"/>
              <w:rPr>
                <w:b/>
                <w:sz w:val="28"/>
                <w:szCs w:val="28"/>
              </w:rPr>
            </w:pPr>
            <w:r w:rsidRPr="00667EAA">
              <w:rPr>
                <w:b/>
                <w:sz w:val="28"/>
                <w:szCs w:val="28"/>
              </w:rPr>
              <w:t>509,8</w:t>
            </w:r>
          </w:p>
        </w:tc>
        <w:tc>
          <w:tcPr>
            <w:tcW w:w="1600" w:type="dxa"/>
          </w:tcPr>
          <w:p w:rsidR="00A953B1" w:rsidRPr="00667EAA" w:rsidRDefault="00A953B1" w:rsidP="00A953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600" w:type="dxa"/>
          </w:tcPr>
          <w:p w:rsidR="00A953B1" w:rsidRPr="00667EAA" w:rsidRDefault="00A953B1" w:rsidP="000E67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A953B1" w:rsidTr="00A953B1">
        <w:tc>
          <w:tcPr>
            <w:tcW w:w="5070" w:type="dxa"/>
          </w:tcPr>
          <w:p w:rsidR="00A953B1" w:rsidRPr="000E673F" w:rsidRDefault="00A953B1" w:rsidP="00996C84">
            <w:pPr>
              <w:rPr>
                <w:sz w:val="28"/>
                <w:szCs w:val="28"/>
              </w:rPr>
            </w:pPr>
            <w:r w:rsidRPr="000E673F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26" w:type="dxa"/>
          </w:tcPr>
          <w:p w:rsidR="00A953B1" w:rsidRPr="001F3372" w:rsidRDefault="00A953B1" w:rsidP="000E673F">
            <w:pPr>
              <w:jc w:val="center"/>
              <w:rPr>
                <w:sz w:val="28"/>
                <w:szCs w:val="28"/>
              </w:rPr>
            </w:pPr>
            <w:r w:rsidRPr="001F3372">
              <w:rPr>
                <w:sz w:val="28"/>
                <w:szCs w:val="28"/>
              </w:rPr>
              <w:t>509,8</w:t>
            </w:r>
          </w:p>
        </w:tc>
        <w:tc>
          <w:tcPr>
            <w:tcW w:w="1600" w:type="dxa"/>
          </w:tcPr>
          <w:p w:rsidR="00A953B1" w:rsidRPr="001F3372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00" w:type="dxa"/>
          </w:tcPr>
          <w:p w:rsidR="00A953B1" w:rsidRPr="001F3372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953B1" w:rsidTr="00A953B1">
        <w:tc>
          <w:tcPr>
            <w:tcW w:w="5070" w:type="dxa"/>
          </w:tcPr>
          <w:p w:rsidR="00A953B1" w:rsidRPr="000E673F" w:rsidRDefault="00A953B1" w:rsidP="00996C84">
            <w:pPr>
              <w:rPr>
                <w:sz w:val="28"/>
                <w:szCs w:val="28"/>
              </w:rPr>
            </w:pPr>
            <w:r w:rsidRPr="000E673F">
              <w:rPr>
                <w:sz w:val="28"/>
                <w:szCs w:val="28"/>
              </w:rPr>
              <w:t>-</w:t>
            </w:r>
            <w:r>
              <w:t xml:space="preserve"> </w:t>
            </w:r>
            <w:proofErr w:type="gramStart"/>
            <w:r w:rsidRPr="000E673F">
              <w:rPr>
                <w:sz w:val="28"/>
                <w:szCs w:val="28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0E673F">
              <w:rPr>
                <w:sz w:val="28"/>
                <w:szCs w:val="28"/>
              </w:rPr>
              <w:t xml:space="preserve"> и осуществлению мероприятий по внешнему финансовому контролю</w:t>
            </w:r>
          </w:p>
        </w:tc>
        <w:tc>
          <w:tcPr>
            <w:tcW w:w="1726" w:type="dxa"/>
          </w:tcPr>
          <w:p w:rsidR="00A953B1" w:rsidRPr="001F3372" w:rsidRDefault="00A953B1" w:rsidP="000E673F">
            <w:pPr>
              <w:jc w:val="center"/>
              <w:rPr>
                <w:sz w:val="28"/>
                <w:szCs w:val="28"/>
              </w:rPr>
            </w:pPr>
            <w:r w:rsidRPr="001F3372">
              <w:rPr>
                <w:sz w:val="28"/>
                <w:szCs w:val="28"/>
              </w:rPr>
              <w:t>509,8</w:t>
            </w:r>
          </w:p>
        </w:tc>
        <w:tc>
          <w:tcPr>
            <w:tcW w:w="1600" w:type="dxa"/>
          </w:tcPr>
          <w:p w:rsidR="00A953B1" w:rsidRPr="001F3372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00" w:type="dxa"/>
          </w:tcPr>
          <w:p w:rsidR="00A953B1" w:rsidRPr="001F3372" w:rsidRDefault="00A953B1" w:rsidP="000E6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A953B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37D12"/>
    <w:rsid w:val="00067355"/>
    <w:rsid w:val="00071FB4"/>
    <w:rsid w:val="00072B14"/>
    <w:rsid w:val="00092F9B"/>
    <w:rsid w:val="000D4CB8"/>
    <w:rsid w:val="000E6151"/>
    <w:rsid w:val="000E673F"/>
    <w:rsid w:val="001358A1"/>
    <w:rsid w:val="00136503"/>
    <w:rsid w:val="0013690E"/>
    <w:rsid w:val="00137D12"/>
    <w:rsid w:val="00142EBB"/>
    <w:rsid w:val="00155D05"/>
    <w:rsid w:val="00161FF4"/>
    <w:rsid w:val="00187763"/>
    <w:rsid w:val="001B4B01"/>
    <w:rsid w:val="001F3372"/>
    <w:rsid w:val="002262DE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41348F"/>
    <w:rsid w:val="004D6EA8"/>
    <w:rsid w:val="00511E12"/>
    <w:rsid w:val="00516895"/>
    <w:rsid w:val="00546242"/>
    <w:rsid w:val="005A1400"/>
    <w:rsid w:val="005D5841"/>
    <w:rsid w:val="005E333D"/>
    <w:rsid w:val="00613254"/>
    <w:rsid w:val="0066642B"/>
    <w:rsid w:val="00667EAA"/>
    <w:rsid w:val="006C2AD7"/>
    <w:rsid w:val="006C4617"/>
    <w:rsid w:val="00733844"/>
    <w:rsid w:val="007458E7"/>
    <w:rsid w:val="0075275B"/>
    <w:rsid w:val="007558CF"/>
    <w:rsid w:val="00785189"/>
    <w:rsid w:val="00794395"/>
    <w:rsid w:val="007D3146"/>
    <w:rsid w:val="00801307"/>
    <w:rsid w:val="00832ABF"/>
    <w:rsid w:val="00835E0B"/>
    <w:rsid w:val="008A7797"/>
    <w:rsid w:val="008C07BE"/>
    <w:rsid w:val="00916575"/>
    <w:rsid w:val="00965A0B"/>
    <w:rsid w:val="009862D0"/>
    <w:rsid w:val="00996C84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25357"/>
    <w:rsid w:val="00B52F86"/>
    <w:rsid w:val="00B67AA4"/>
    <w:rsid w:val="00B723A9"/>
    <w:rsid w:val="00B76330"/>
    <w:rsid w:val="00BE55B6"/>
    <w:rsid w:val="00BF1ED2"/>
    <w:rsid w:val="00C035EF"/>
    <w:rsid w:val="00C44BB0"/>
    <w:rsid w:val="00C50D28"/>
    <w:rsid w:val="00CA4820"/>
    <w:rsid w:val="00CD37C9"/>
    <w:rsid w:val="00CD44AA"/>
    <w:rsid w:val="00D0060A"/>
    <w:rsid w:val="00D64203"/>
    <w:rsid w:val="00E140A3"/>
    <w:rsid w:val="00E20580"/>
    <w:rsid w:val="00E345DD"/>
    <w:rsid w:val="00E907FF"/>
    <w:rsid w:val="00E91F61"/>
    <w:rsid w:val="00E976F9"/>
    <w:rsid w:val="00EC2186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Ольга Прохорова</cp:lastModifiedBy>
  <cp:revision>5</cp:revision>
  <cp:lastPrinted>2013-12-23T12:07:00Z</cp:lastPrinted>
  <dcterms:created xsi:type="dcterms:W3CDTF">2018-11-10T13:38:00Z</dcterms:created>
  <dcterms:modified xsi:type="dcterms:W3CDTF">2019-12-19T10:47:00Z</dcterms:modified>
</cp:coreProperties>
</file>