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75" w:rsidRDefault="00611975" w:rsidP="007A43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</w:rPr>
        <w:drawing>
          <wp:inline distT="0" distB="0" distL="0" distR="0">
            <wp:extent cx="714375" cy="676275"/>
            <wp:effectExtent l="0" t="0" r="0" b="0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1F5">
        <w:rPr>
          <w:rFonts w:ascii="Times New Roman" w:eastAsia="Times New Roman" w:hAnsi="Times New Roman" w:cs="Times New Roman"/>
          <w:b/>
          <w:sz w:val="28"/>
          <w:szCs w:val="28"/>
        </w:rPr>
        <w:t xml:space="preserve">Ленинградская область </w:t>
      </w: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1F5">
        <w:rPr>
          <w:rFonts w:ascii="Times New Roman" w:eastAsia="Times New Roman" w:hAnsi="Times New Roman" w:cs="Times New Roman"/>
          <w:b/>
          <w:sz w:val="28"/>
          <w:szCs w:val="28"/>
        </w:rPr>
        <w:t xml:space="preserve">Лужский муниципальный район </w:t>
      </w:r>
    </w:p>
    <w:p w:rsidR="003811F5" w:rsidRPr="003811F5" w:rsidRDefault="007A4336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3811F5" w:rsidRPr="003811F5">
        <w:rPr>
          <w:rFonts w:ascii="Times New Roman" w:eastAsia="Times New Roman" w:hAnsi="Times New Roman" w:cs="Times New Roman"/>
          <w:b/>
          <w:sz w:val="28"/>
          <w:szCs w:val="28"/>
        </w:rPr>
        <w:t>овет депутатов Лужского городского поселения</w:t>
      </w:r>
    </w:p>
    <w:p w:rsidR="003811F5" w:rsidRPr="003811F5" w:rsidRDefault="003811F5" w:rsidP="003811F5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1F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A613A" w:rsidRDefault="004A613A" w:rsidP="003811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13A" w:rsidRDefault="006825CA" w:rsidP="00381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="000D1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912D01">
        <w:rPr>
          <w:rFonts w:ascii="Times New Roman" w:hAnsi="Times New Roman" w:cs="Times New Roman"/>
          <w:sz w:val="28"/>
          <w:szCs w:val="28"/>
        </w:rPr>
        <w:t xml:space="preserve"> </w:t>
      </w:r>
      <w:r w:rsidR="00886FB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886F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3811F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6FBF">
        <w:rPr>
          <w:rFonts w:ascii="Times New Roman" w:hAnsi="Times New Roman" w:cs="Times New Roman"/>
          <w:sz w:val="28"/>
          <w:szCs w:val="28"/>
        </w:rPr>
        <w:t xml:space="preserve">№ </w:t>
      </w:r>
      <w:r w:rsidR="005D68D8">
        <w:rPr>
          <w:rFonts w:ascii="Times New Roman" w:hAnsi="Times New Roman" w:cs="Times New Roman"/>
          <w:sz w:val="28"/>
          <w:szCs w:val="28"/>
        </w:rPr>
        <w:t>368</w:t>
      </w:r>
    </w:p>
    <w:p w:rsidR="00615867" w:rsidRDefault="00615867" w:rsidP="00F45B0E">
      <w:pPr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FE75EE" w:rsidRPr="00F206D7" w:rsidRDefault="00AC69C0" w:rsidP="00E6751E">
      <w:pPr>
        <w:spacing w:after="0" w:line="240" w:lineRule="auto"/>
        <w:ind w:left="993" w:right="3967"/>
        <w:jc w:val="both"/>
        <w:rPr>
          <w:rFonts w:ascii="Times New Roman" w:hAnsi="Times New Roman" w:cs="Times New Roman"/>
          <w:noProof/>
          <w:sz w:val="10"/>
          <w:szCs w:val="10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A611FD" wp14:editId="560CE030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2.65pt;margin-top:5.95pt;width:81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"/>
            </w:pict>
          </mc:Fallback>
        </mc:AlternateContent>
      </w:r>
      <w:r w:rsidR="00E6751E" w:rsidRPr="00E675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6247" w:rsidRDefault="005D68D8" w:rsidP="005D68D8">
      <w:pPr>
        <w:pStyle w:val="2"/>
        <w:spacing w:after="271" w:line="240" w:lineRule="auto"/>
        <w:ind w:left="1134" w:right="3684" w:firstLine="0"/>
        <w:contextualSpacing/>
        <w:jc w:val="both"/>
        <w:rPr>
          <w:sz w:val="28"/>
          <w:szCs w:val="28"/>
          <w:lang w:val="ru"/>
        </w:rPr>
      </w:pPr>
      <w:r w:rsidRPr="005D68D8">
        <w:rPr>
          <w:noProof/>
          <w:sz w:val="28"/>
          <w:szCs w:val="28"/>
        </w:rPr>
        <w:t>О внесении изменений  и дополнений в решение Совета депутатов Лужского городского поселения от 25</w:t>
      </w:r>
      <w:r>
        <w:rPr>
          <w:noProof/>
          <w:sz w:val="28"/>
          <w:szCs w:val="28"/>
        </w:rPr>
        <w:t xml:space="preserve"> </w:t>
      </w:r>
      <w:r w:rsidRPr="005D68D8">
        <w:rPr>
          <w:noProof/>
          <w:sz w:val="28"/>
          <w:szCs w:val="28"/>
        </w:rPr>
        <w:t>декабря 2013</w:t>
      </w:r>
      <w:r>
        <w:rPr>
          <w:noProof/>
          <w:sz w:val="28"/>
          <w:szCs w:val="28"/>
        </w:rPr>
        <w:t xml:space="preserve"> </w:t>
      </w:r>
      <w:r w:rsidRPr="005D68D8">
        <w:rPr>
          <w:noProof/>
          <w:sz w:val="28"/>
          <w:szCs w:val="28"/>
        </w:rPr>
        <w:t>года №</w:t>
      </w:r>
      <w:r>
        <w:rPr>
          <w:noProof/>
          <w:sz w:val="28"/>
          <w:szCs w:val="28"/>
        </w:rPr>
        <w:t xml:space="preserve"> </w:t>
      </w:r>
      <w:r w:rsidRPr="005D68D8">
        <w:rPr>
          <w:noProof/>
          <w:sz w:val="28"/>
          <w:szCs w:val="28"/>
        </w:rPr>
        <w:t xml:space="preserve">353 </w:t>
      </w:r>
      <w:r>
        <w:rPr>
          <w:noProof/>
          <w:sz w:val="28"/>
          <w:szCs w:val="28"/>
        </w:rPr>
        <w:t xml:space="preserve">                       </w:t>
      </w:r>
      <w:r w:rsidRPr="005D68D8">
        <w:rPr>
          <w:noProof/>
          <w:sz w:val="28"/>
          <w:szCs w:val="28"/>
        </w:rPr>
        <w:t>«О бюджете муниципального образования Лужское городское поселение  на 2014</w:t>
      </w:r>
      <w:r>
        <w:rPr>
          <w:noProof/>
          <w:sz w:val="28"/>
          <w:szCs w:val="28"/>
        </w:rPr>
        <w:t xml:space="preserve"> </w:t>
      </w:r>
      <w:r w:rsidRPr="005D68D8">
        <w:rPr>
          <w:noProof/>
          <w:sz w:val="28"/>
          <w:szCs w:val="28"/>
        </w:rPr>
        <w:t>год»</w:t>
      </w:r>
    </w:p>
    <w:p w:rsidR="000D1B8D" w:rsidRDefault="000D1B8D" w:rsidP="00E56247">
      <w:pPr>
        <w:pStyle w:val="2"/>
        <w:spacing w:after="271" w:line="240" w:lineRule="auto"/>
        <w:ind w:firstLine="851"/>
        <w:contextualSpacing/>
        <w:jc w:val="both"/>
        <w:rPr>
          <w:sz w:val="28"/>
          <w:szCs w:val="28"/>
          <w:lang w:val="ru"/>
        </w:rPr>
      </w:pPr>
    </w:p>
    <w:p w:rsidR="00E6751E" w:rsidRDefault="00E6751E" w:rsidP="00E56247">
      <w:pPr>
        <w:pStyle w:val="2"/>
        <w:spacing w:after="0" w:line="240" w:lineRule="auto"/>
        <w:ind w:firstLine="851"/>
        <w:contextualSpacing/>
        <w:jc w:val="both"/>
        <w:rPr>
          <w:sz w:val="28"/>
          <w:szCs w:val="28"/>
        </w:rPr>
      </w:pPr>
    </w:p>
    <w:p w:rsidR="00745841" w:rsidRPr="00745841" w:rsidRDefault="00745841" w:rsidP="007458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5841">
        <w:rPr>
          <w:rFonts w:ascii="Times New Roman" w:eastAsia="Times New Roman" w:hAnsi="Times New Roman" w:cs="Times New Roman"/>
          <w:sz w:val="28"/>
          <w:szCs w:val="28"/>
        </w:rPr>
        <w:t>Внести в решение Совета депутатов Лужского городского поселения от 25 декабря 2013 года №353 «О бюджете муниципального образования Лужское городское поселение на 2014год» (далее решение) следующие изменения и дополнения:</w:t>
      </w:r>
    </w:p>
    <w:p w:rsidR="00745841" w:rsidRPr="00745841" w:rsidRDefault="00745841" w:rsidP="00745841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5841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бюджета:</w:t>
      </w:r>
    </w:p>
    <w:p w:rsidR="00745841" w:rsidRPr="008B5D03" w:rsidRDefault="00745841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D03">
        <w:rPr>
          <w:rFonts w:ascii="Times New Roman" w:eastAsia="Times New Roman" w:hAnsi="Times New Roman" w:cs="Times New Roman"/>
          <w:sz w:val="28"/>
          <w:szCs w:val="28"/>
        </w:rPr>
        <w:t>увеличить доходы бюджета:</w:t>
      </w:r>
    </w:p>
    <w:p w:rsidR="00745841" w:rsidRPr="00745841" w:rsidRDefault="00A96212" w:rsidP="00A962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45841" w:rsidRPr="00745841">
        <w:rPr>
          <w:rFonts w:ascii="Times New Roman" w:eastAsia="Times New Roman" w:hAnsi="Times New Roman" w:cs="Times New Roman"/>
          <w:sz w:val="28"/>
          <w:szCs w:val="28"/>
        </w:rPr>
        <w:t>По КБК  20202088100004151 на сумму          28</w:t>
      </w:r>
      <w:r w:rsidR="008B5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841" w:rsidRPr="00745841">
        <w:rPr>
          <w:rFonts w:ascii="Times New Roman" w:eastAsia="Times New Roman" w:hAnsi="Times New Roman" w:cs="Times New Roman"/>
          <w:sz w:val="28"/>
          <w:szCs w:val="28"/>
        </w:rPr>
        <w:t>335,22 тыс. руб.;</w:t>
      </w:r>
    </w:p>
    <w:p w:rsidR="00745841" w:rsidRPr="00745841" w:rsidRDefault="00A96212" w:rsidP="00A962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45841" w:rsidRPr="00745841">
        <w:rPr>
          <w:rFonts w:ascii="Times New Roman" w:eastAsia="Times New Roman" w:hAnsi="Times New Roman" w:cs="Times New Roman"/>
          <w:sz w:val="28"/>
          <w:szCs w:val="28"/>
        </w:rPr>
        <w:t xml:space="preserve">По КБК  20203024100000151 на сумму              </w:t>
      </w:r>
      <w:r w:rsidR="008B5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841" w:rsidRPr="00745841">
        <w:rPr>
          <w:rFonts w:ascii="Times New Roman" w:eastAsia="Times New Roman" w:hAnsi="Times New Roman" w:cs="Times New Roman"/>
          <w:sz w:val="28"/>
          <w:szCs w:val="28"/>
        </w:rPr>
        <w:t>568,30 тыс. руб.;</w:t>
      </w:r>
    </w:p>
    <w:p w:rsidR="00E56247" w:rsidRPr="00E56247" w:rsidRDefault="00A96212" w:rsidP="00A962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45841" w:rsidRPr="00745841">
        <w:rPr>
          <w:rFonts w:ascii="Times New Roman" w:eastAsia="Times New Roman" w:hAnsi="Times New Roman" w:cs="Times New Roman"/>
          <w:sz w:val="28"/>
          <w:szCs w:val="28"/>
        </w:rPr>
        <w:t>По КБК  11301995100000130 на сумму            2</w:t>
      </w:r>
      <w:r w:rsidR="008B5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841" w:rsidRPr="00745841">
        <w:rPr>
          <w:rFonts w:ascii="Times New Roman" w:eastAsia="Times New Roman" w:hAnsi="Times New Roman" w:cs="Times New Roman"/>
          <w:sz w:val="28"/>
          <w:szCs w:val="28"/>
        </w:rPr>
        <w:t>000,00 тыс. руб.</w:t>
      </w:r>
    </w:p>
    <w:p w:rsidR="00F45B0E" w:rsidRDefault="00F45B0E" w:rsidP="008B5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B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D03" w:rsidRDefault="008B5D03" w:rsidP="008B5D03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бюджета:</w:t>
      </w:r>
    </w:p>
    <w:p w:rsid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увеличить расходы бюджета по бюджетополучателю администрация Лужского городского поселения:</w:t>
      </w:r>
    </w:p>
    <w:p w:rsid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разделу, подразделу    0104     на сумму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458,20 тыс. руб.;</w:t>
      </w:r>
    </w:p>
    <w:p w:rsidR="008B5D03" w:rsidRDefault="008B5D03" w:rsidP="008B5D03">
      <w:pPr>
        <w:pStyle w:val="a3"/>
        <w:numPr>
          <w:ilvl w:val="0"/>
          <w:numId w:val="9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разделу, подразделу    0309     на сумму           22,00 тыс. руб.;</w:t>
      </w:r>
    </w:p>
    <w:p w:rsid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разделу, подразделу    0501     на сумму    79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447,51 тыс. руб.;</w:t>
      </w:r>
    </w:p>
    <w:p w:rsid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разделу, подразделу    0502     на сумму         100,00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уменьшить расходы  бюджета по бюджетополучателю администрация Лужского городского поселения:</w:t>
      </w:r>
    </w:p>
    <w:p w:rsid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разделу, подразделу    0113     на сумму       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100,00 тыс. руб.; </w:t>
      </w:r>
    </w:p>
    <w:p w:rsidR="008B5D03" w:rsidRP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разделу, подразделу    0409     на  сумму      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200,00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5D03" w:rsidRP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D03">
        <w:rPr>
          <w:rFonts w:ascii="Times New Roman" w:eastAsia="Times New Roman" w:hAnsi="Times New Roman" w:cs="Times New Roman"/>
          <w:sz w:val="28"/>
          <w:szCs w:val="28"/>
        </w:rPr>
        <w:lastRenderedPageBreak/>
        <w:t>увеличить расходы бюджета по бюджетополучателю МКУ «Лужский киноцентр «Смена»:</w:t>
      </w:r>
    </w:p>
    <w:p w:rsidR="008B5D03" w:rsidRP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разделу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 xml:space="preserve">, подразделу   0801    на сумму         816,16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8B5D03" w:rsidRP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D03">
        <w:rPr>
          <w:rFonts w:ascii="Times New Roman" w:eastAsia="Times New Roman" w:hAnsi="Times New Roman" w:cs="Times New Roman"/>
          <w:sz w:val="28"/>
          <w:szCs w:val="28"/>
        </w:rPr>
        <w:t>уменьшить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расходы по бюджетополучателю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МКУ «Лужский городской Дом культуры»:</w:t>
      </w:r>
    </w:p>
    <w:p w:rsidR="008B5D03" w:rsidRPr="008B5D03" w:rsidRDefault="008B5D03" w:rsidP="008B5D0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D03">
        <w:rPr>
          <w:rFonts w:ascii="Times New Roman" w:eastAsia="Times New Roman" w:hAnsi="Times New Roman" w:cs="Times New Roman"/>
          <w:sz w:val="28"/>
          <w:szCs w:val="28"/>
        </w:rPr>
        <w:t>по разделу,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подразделу 0801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 xml:space="preserve">на сумму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993,75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5D03" w:rsidRDefault="008B5D03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D03" w:rsidRPr="008B5D03" w:rsidRDefault="008B5D03" w:rsidP="008B5D03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D03">
        <w:rPr>
          <w:rFonts w:ascii="Times New Roman" w:eastAsia="Times New Roman" w:hAnsi="Times New Roman" w:cs="Times New Roman"/>
          <w:sz w:val="28"/>
          <w:szCs w:val="28"/>
        </w:rPr>
        <w:t>Пункт 1 решения изложить в новой редакции:</w:t>
      </w:r>
    </w:p>
    <w:p w:rsidR="008B5D03" w:rsidRPr="008B5D03" w:rsidRDefault="008B5D03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5D03">
        <w:rPr>
          <w:rFonts w:ascii="Times New Roman" w:hAnsi="Times New Roman" w:cs="Times New Roman"/>
          <w:sz w:val="28"/>
          <w:szCs w:val="28"/>
        </w:rPr>
        <w:t>«Основные характеристики бюджета муниципального образования Лужское городское поселение на 2014 год.</w:t>
      </w:r>
    </w:p>
    <w:p w:rsidR="008B5D03" w:rsidRPr="008B5D03" w:rsidRDefault="008B5D03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5D03">
        <w:rPr>
          <w:rFonts w:ascii="Times New Roman" w:hAnsi="Times New Roman" w:cs="Times New Roman"/>
          <w:sz w:val="28"/>
          <w:szCs w:val="28"/>
        </w:rPr>
        <w:t>1.1.Утвердить основные характеристики бюджета Лужского городского поселения на 2014год:</w:t>
      </w:r>
    </w:p>
    <w:p w:rsidR="008B5D03" w:rsidRPr="008B5D03" w:rsidRDefault="008B5D03" w:rsidP="008B5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D0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Лужского городского поселения на 2014 год в сумме 273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076,84 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руб.;</w:t>
      </w:r>
    </w:p>
    <w:p w:rsidR="008B5D03" w:rsidRPr="008B5D03" w:rsidRDefault="008B5D03" w:rsidP="008B5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D0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общий объем расходов бюджета Лужского городского поселения на 2014 год в сумме 312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963,03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руб.;</w:t>
      </w:r>
    </w:p>
    <w:p w:rsidR="008B5D03" w:rsidRPr="008B5D03" w:rsidRDefault="008B5D03" w:rsidP="008B5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D0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прогнозируемый дефицит бюджета Лужского городского поселения на 2014 год в сумме 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886,19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руб.</w:t>
      </w:r>
    </w:p>
    <w:p w:rsidR="008B5D03" w:rsidRDefault="008B5D03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D03" w:rsidRPr="008B5D03" w:rsidRDefault="008B5D03" w:rsidP="008B5D03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D03">
        <w:rPr>
          <w:rFonts w:ascii="Times New Roman" w:eastAsia="Times New Roman" w:hAnsi="Times New Roman" w:cs="Times New Roman"/>
          <w:sz w:val="28"/>
          <w:szCs w:val="28"/>
        </w:rPr>
        <w:t>Пункт 6.4 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B5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5D03" w:rsidRDefault="008B5D03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5D03">
        <w:rPr>
          <w:rFonts w:ascii="Times New Roman" w:hAnsi="Times New Roman" w:cs="Times New Roman"/>
          <w:sz w:val="28"/>
          <w:szCs w:val="28"/>
        </w:rPr>
        <w:t>«Утвердить в составе расходов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установленного статьей 1 настоящего решения, объем межбюджетных трансф</w:t>
      </w:r>
      <w:r>
        <w:rPr>
          <w:rFonts w:ascii="Times New Roman" w:hAnsi="Times New Roman" w:cs="Times New Roman"/>
          <w:sz w:val="28"/>
          <w:szCs w:val="28"/>
        </w:rPr>
        <w:t xml:space="preserve">ертов, предоставляемых бюджету МО Лужский муниципальный </w:t>
      </w:r>
      <w:r w:rsidRPr="008B5D03">
        <w:rPr>
          <w:rFonts w:ascii="Times New Roman" w:hAnsi="Times New Roman" w:cs="Times New Roman"/>
          <w:sz w:val="28"/>
          <w:szCs w:val="28"/>
        </w:rPr>
        <w:t>район Ленинградской области на осуществление части полномочий местного значения на 2014 год в общей сумме 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420,14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5D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D03">
        <w:rPr>
          <w:rFonts w:ascii="Times New Roman" w:hAnsi="Times New Roman" w:cs="Times New Roman"/>
          <w:sz w:val="28"/>
          <w:szCs w:val="28"/>
        </w:rPr>
        <w:t>порядок определения межбюджетных трансфертов устанавливается соглашениями о передаче отдельных полномочий»</w:t>
      </w:r>
      <w:r w:rsidR="0008626C">
        <w:rPr>
          <w:rFonts w:ascii="Times New Roman" w:hAnsi="Times New Roman" w:cs="Times New Roman"/>
          <w:sz w:val="28"/>
          <w:szCs w:val="28"/>
        </w:rPr>
        <w:t>.</w:t>
      </w:r>
    </w:p>
    <w:p w:rsidR="0008626C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D03" w:rsidRPr="0008626C" w:rsidRDefault="008B5D03" w:rsidP="0008626C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6C">
        <w:rPr>
          <w:rFonts w:ascii="Times New Roman" w:eastAsia="Times New Roman" w:hAnsi="Times New Roman" w:cs="Times New Roman"/>
          <w:sz w:val="28"/>
          <w:szCs w:val="28"/>
        </w:rPr>
        <w:t>Пункт 7.2 изложить в новой редакции</w:t>
      </w:r>
      <w:r w:rsidR="0008626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862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«Утвердить расходы на обеспечение деятельности администрации Лужского городского поселения на 2014 год в сумме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492,84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8626C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D03" w:rsidRPr="0008626C" w:rsidRDefault="0008626C" w:rsidP="0008626C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8B5D03" w:rsidRPr="0008626C">
        <w:rPr>
          <w:rFonts w:ascii="Times New Roman" w:eastAsia="Times New Roman" w:hAnsi="Times New Roman" w:cs="Times New Roman"/>
          <w:sz w:val="28"/>
          <w:szCs w:val="28"/>
        </w:rPr>
        <w:t>зложить в новой редакции: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1 «Источники внутреннего финансирования дефицита бюджета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2 «Прогноз доходов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 xml:space="preserve">3 «Межбюджетные трансферты, получаемые в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B5D03" w:rsidRPr="008B5D03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4 «Распределение бюджетных ассигнований по разделам и подразделам, целевым статьям и видам расходов бюджета МО Лужское городское поселение на 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5 «Ведомственная структура расходов МО Лужское городское поселение на 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№ 6 «Распределение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D03" w:rsidRPr="008B5D03">
        <w:rPr>
          <w:rFonts w:ascii="Times New Roman" w:hAnsi="Times New Roman" w:cs="Times New Roman"/>
          <w:sz w:val="28"/>
          <w:szCs w:val="28"/>
        </w:rPr>
        <w:t>группам и подгруппам видов расходов классификации расходов бюджета, а также по разделам и подразделам классификации расходов бюджета»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№ 7 «Доходы от оказания платных услуг получателями средств бюджета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08626C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03" w:rsidRPr="008B5D03">
        <w:rPr>
          <w:rFonts w:ascii="Times New Roman" w:hAnsi="Times New Roman" w:cs="Times New Roman"/>
          <w:sz w:val="28"/>
          <w:szCs w:val="28"/>
        </w:rPr>
        <w:t>Приложение № 8 «Программа муниципальных заимствований МО Лужское городское поселение на 2014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D03" w:rsidRPr="008B5D03" w:rsidRDefault="008B5D03" w:rsidP="008B5D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D03" w:rsidRPr="0008626C" w:rsidRDefault="008B5D03" w:rsidP="0008626C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6C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08626C">
        <w:rPr>
          <w:rFonts w:ascii="Times New Roman" w:eastAsia="Times New Roman" w:hAnsi="Times New Roman" w:cs="Times New Roman"/>
          <w:sz w:val="28"/>
          <w:szCs w:val="28"/>
        </w:rPr>
        <w:t>со  дня  его</w:t>
      </w:r>
      <w:r w:rsidRPr="0008626C">
        <w:rPr>
          <w:rFonts w:ascii="Times New Roman" w:eastAsia="Times New Roman" w:hAnsi="Times New Roman" w:cs="Times New Roman"/>
          <w:sz w:val="28"/>
          <w:szCs w:val="28"/>
        </w:rPr>
        <w:t xml:space="preserve">  официального  опубликования</w:t>
      </w:r>
      <w:r w:rsidR="000862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5D03" w:rsidRDefault="008B5D03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867" w:rsidRPr="00615867" w:rsidRDefault="00615867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867">
        <w:rPr>
          <w:rFonts w:ascii="Times New Roman" w:hAnsi="Times New Roman" w:cs="Times New Roman"/>
          <w:sz w:val="28"/>
          <w:szCs w:val="28"/>
        </w:rPr>
        <w:t>Глава Лужского городского поселения,</w:t>
      </w:r>
    </w:p>
    <w:p w:rsidR="00615867" w:rsidRPr="00615867" w:rsidRDefault="00615867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86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15867">
        <w:rPr>
          <w:rFonts w:ascii="Times New Roman" w:hAnsi="Times New Roman" w:cs="Times New Roman"/>
          <w:sz w:val="28"/>
          <w:szCs w:val="28"/>
        </w:rPr>
        <w:t xml:space="preserve"> полномочия председателя </w:t>
      </w:r>
    </w:p>
    <w:p w:rsidR="00615867" w:rsidRDefault="00615867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15867">
        <w:rPr>
          <w:rFonts w:ascii="Times New Roman" w:hAnsi="Times New Roman" w:cs="Times New Roman"/>
          <w:sz w:val="28"/>
          <w:szCs w:val="28"/>
        </w:rPr>
        <w:t>овета депутатов</w:t>
      </w:r>
      <w:r w:rsidRPr="0061586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Pr="00615867">
        <w:rPr>
          <w:rFonts w:ascii="Times New Roman" w:hAnsi="Times New Roman" w:cs="Times New Roman"/>
          <w:sz w:val="28"/>
          <w:szCs w:val="28"/>
        </w:rPr>
        <w:tab/>
        <w:t>С.Э. Самородов</w:t>
      </w: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26C" w:rsidRDefault="0008626C" w:rsidP="00CB78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Pr="00615867" w:rsidRDefault="00E6751E" w:rsidP="0008626C">
      <w:pPr>
        <w:spacing w:after="0" w:line="240" w:lineRule="auto"/>
        <w:ind w:left="1474" w:hanging="147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08626C" w:rsidRPr="0008626C">
        <w:rPr>
          <w:rFonts w:ascii="Times New Roman" w:hAnsi="Times New Roman" w:cs="Times New Roman"/>
          <w:sz w:val="28"/>
          <w:szCs w:val="28"/>
        </w:rPr>
        <w:t xml:space="preserve">Совет депутатов, Хиль Ю.С., Богданов С.Д., Туманова Е.Е.,                 </w:t>
      </w:r>
      <w:bookmarkStart w:id="0" w:name="_GoBack"/>
      <w:bookmarkEnd w:id="0"/>
      <w:r w:rsidR="0008626C" w:rsidRPr="0008626C">
        <w:rPr>
          <w:rFonts w:ascii="Times New Roman" w:hAnsi="Times New Roman" w:cs="Times New Roman"/>
          <w:sz w:val="28"/>
          <w:szCs w:val="28"/>
        </w:rPr>
        <w:t xml:space="preserve">ОФ – 2 экз., КФ – 2 экз., ОБУ, отдел по </w:t>
      </w:r>
      <w:proofErr w:type="gramStart"/>
      <w:r w:rsidR="0008626C" w:rsidRPr="0008626C"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  <w:r w:rsidR="0008626C" w:rsidRPr="0008626C">
        <w:rPr>
          <w:rFonts w:ascii="Times New Roman" w:hAnsi="Times New Roman" w:cs="Times New Roman"/>
          <w:sz w:val="28"/>
          <w:szCs w:val="28"/>
        </w:rPr>
        <w:t xml:space="preserve">                    и общим вопросам, отдел по благоустройству и                    жилищному хозяйству, прокуратура, сайт</w:t>
      </w:r>
      <w:r w:rsidR="0008626C">
        <w:rPr>
          <w:rFonts w:ascii="Times New Roman" w:hAnsi="Times New Roman" w:cs="Times New Roman"/>
          <w:sz w:val="28"/>
          <w:szCs w:val="28"/>
        </w:rPr>
        <w:t>.</w:t>
      </w:r>
    </w:p>
    <w:sectPr w:rsidR="00E6751E" w:rsidRPr="00615867" w:rsidSect="00E6751E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C89"/>
    <w:multiLevelType w:val="multilevel"/>
    <w:tmpl w:val="7534E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55E32"/>
    <w:multiLevelType w:val="hybridMultilevel"/>
    <w:tmpl w:val="6F406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456FE"/>
    <w:multiLevelType w:val="hybridMultilevel"/>
    <w:tmpl w:val="CA1C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C4DD6"/>
    <w:multiLevelType w:val="hybridMultilevel"/>
    <w:tmpl w:val="B1FECBA8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0B3721"/>
    <w:multiLevelType w:val="hybridMultilevel"/>
    <w:tmpl w:val="3B381C3A"/>
    <w:lvl w:ilvl="0" w:tplc="BEE86F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4E25D75"/>
    <w:multiLevelType w:val="hybridMultilevel"/>
    <w:tmpl w:val="D0DC3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6150F"/>
    <w:multiLevelType w:val="multilevel"/>
    <w:tmpl w:val="1ECE3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3F71E8"/>
    <w:multiLevelType w:val="hybridMultilevel"/>
    <w:tmpl w:val="6EF2D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17D3E"/>
    <w:multiLevelType w:val="multilevel"/>
    <w:tmpl w:val="B53C6008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3A"/>
    <w:rsid w:val="0008626C"/>
    <w:rsid w:val="000C192A"/>
    <w:rsid w:val="000D1B8D"/>
    <w:rsid w:val="000F4531"/>
    <w:rsid w:val="00163112"/>
    <w:rsid w:val="001A0BAB"/>
    <w:rsid w:val="001D1348"/>
    <w:rsid w:val="001E168D"/>
    <w:rsid w:val="001F16D5"/>
    <w:rsid w:val="002362F3"/>
    <w:rsid w:val="0025063E"/>
    <w:rsid w:val="002C7137"/>
    <w:rsid w:val="002D4E58"/>
    <w:rsid w:val="002E145E"/>
    <w:rsid w:val="00302B70"/>
    <w:rsid w:val="00315C04"/>
    <w:rsid w:val="003811F5"/>
    <w:rsid w:val="00475F1B"/>
    <w:rsid w:val="004A613A"/>
    <w:rsid w:val="004D3DDA"/>
    <w:rsid w:val="005048CB"/>
    <w:rsid w:val="00517424"/>
    <w:rsid w:val="00524F07"/>
    <w:rsid w:val="005D68D8"/>
    <w:rsid w:val="00611975"/>
    <w:rsid w:val="00615867"/>
    <w:rsid w:val="00626A6B"/>
    <w:rsid w:val="0064222F"/>
    <w:rsid w:val="00657A05"/>
    <w:rsid w:val="006825CA"/>
    <w:rsid w:val="006911E1"/>
    <w:rsid w:val="00745841"/>
    <w:rsid w:val="00790C2F"/>
    <w:rsid w:val="00794E35"/>
    <w:rsid w:val="007A4336"/>
    <w:rsid w:val="00830D74"/>
    <w:rsid w:val="008504BD"/>
    <w:rsid w:val="00886FBF"/>
    <w:rsid w:val="008A6882"/>
    <w:rsid w:val="008B5D03"/>
    <w:rsid w:val="00912D01"/>
    <w:rsid w:val="0094584F"/>
    <w:rsid w:val="00982F42"/>
    <w:rsid w:val="009D7345"/>
    <w:rsid w:val="00A83EFB"/>
    <w:rsid w:val="00A9115F"/>
    <w:rsid w:val="00A96212"/>
    <w:rsid w:val="00AC69C0"/>
    <w:rsid w:val="00B42A8F"/>
    <w:rsid w:val="00B531E6"/>
    <w:rsid w:val="00B537D5"/>
    <w:rsid w:val="00B93384"/>
    <w:rsid w:val="00BA6B09"/>
    <w:rsid w:val="00C151C5"/>
    <w:rsid w:val="00C72C73"/>
    <w:rsid w:val="00C81810"/>
    <w:rsid w:val="00C844C8"/>
    <w:rsid w:val="00CB7837"/>
    <w:rsid w:val="00CE1E0D"/>
    <w:rsid w:val="00CE4401"/>
    <w:rsid w:val="00D6543E"/>
    <w:rsid w:val="00D76FA3"/>
    <w:rsid w:val="00E05A82"/>
    <w:rsid w:val="00E227E8"/>
    <w:rsid w:val="00E3401C"/>
    <w:rsid w:val="00E56247"/>
    <w:rsid w:val="00E6751E"/>
    <w:rsid w:val="00E946E8"/>
    <w:rsid w:val="00E95DB1"/>
    <w:rsid w:val="00F206D7"/>
    <w:rsid w:val="00F45B0E"/>
    <w:rsid w:val="00FA1637"/>
    <w:rsid w:val="00FE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8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4F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F45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7">
    <w:name w:val="Основной текст_"/>
    <w:basedOn w:val="a0"/>
    <w:link w:val="2"/>
    <w:rsid w:val="00C72C7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7"/>
    <w:rsid w:val="00C72C73"/>
    <w:pPr>
      <w:shd w:val="clear" w:color="auto" w:fill="FFFFFF"/>
      <w:spacing w:after="60" w:line="0" w:lineRule="atLeast"/>
      <w:ind w:hanging="740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72C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8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4F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F45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7">
    <w:name w:val="Основной текст_"/>
    <w:basedOn w:val="a0"/>
    <w:link w:val="2"/>
    <w:rsid w:val="00C72C7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7"/>
    <w:rsid w:val="00C72C73"/>
    <w:pPr>
      <w:shd w:val="clear" w:color="auto" w:fill="FFFFFF"/>
      <w:spacing w:after="60" w:line="0" w:lineRule="atLeast"/>
      <w:ind w:hanging="740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72C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5C0A-DB45-48DE-9ACF-374696A5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лужского городского поселения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Лаас Ольга Викторовна</dc:creator>
  <cp:keywords/>
  <dc:description/>
  <cp:lastModifiedBy>Машбюро</cp:lastModifiedBy>
  <cp:revision>2</cp:revision>
  <cp:lastPrinted>2013-03-18T04:41:00Z</cp:lastPrinted>
  <dcterms:created xsi:type="dcterms:W3CDTF">2014-03-05T07:54:00Z</dcterms:created>
  <dcterms:modified xsi:type="dcterms:W3CDTF">2014-03-05T07:54:00Z</dcterms:modified>
</cp:coreProperties>
</file>