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4402B4">
        <w:rPr>
          <w:rFonts w:ascii="Arial" w:hAnsi="Arial" w:cs="Arial"/>
          <w:b/>
          <w:bCs/>
          <w:sz w:val="20"/>
          <w:szCs w:val="20"/>
        </w:rPr>
        <w:t>Статья 40. Досудебный порядок подачи жалобы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C8E" w:rsidRPr="004402B4" w:rsidRDefault="00B51C8E" w:rsidP="00B51C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1. Жалоба подается контролируемым лицом </w:t>
      </w:r>
      <w:proofErr w:type="gramStart"/>
      <w:r w:rsidRPr="004402B4">
        <w:rPr>
          <w:rFonts w:ascii="Arial" w:hAnsi="Arial" w:cs="Arial"/>
          <w:sz w:val="20"/>
          <w:szCs w:val="20"/>
        </w:rPr>
        <w:t>в</w:t>
      </w:r>
      <w:proofErr w:type="gramEnd"/>
      <w:r w:rsidRPr="004402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402B4">
        <w:rPr>
          <w:rFonts w:ascii="Arial" w:hAnsi="Arial" w:cs="Arial"/>
          <w:sz w:val="20"/>
          <w:szCs w:val="20"/>
        </w:rPr>
        <w:t>уполномоченный</w:t>
      </w:r>
      <w:proofErr w:type="gramEnd"/>
      <w:r w:rsidRPr="004402B4">
        <w:rPr>
          <w:rFonts w:ascii="Arial" w:hAnsi="Arial" w:cs="Arial"/>
          <w:sz w:val="20"/>
          <w:szCs w:val="20"/>
        </w:rPr>
        <w:t xml:space="preserve"> на рассмотрение жалобы орган, определяемый в соответствии с </w:t>
      </w:r>
      <w:hyperlink w:anchor="Par600" w:history="1">
        <w:r w:rsidRPr="004402B4">
          <w:rPr>
            <w:rFonts w:ascii="Arial" w:hAnsi="Arial" w:cs="Arial"/>
            <w:color w:val="0000FF"/>
            <w:sz w:val="20"/>
            <w:szCs w:val="20"/>
          </w:rPr>
          <w:t>частью 2</w:t>
        </w:r>
      </w:hyperlink>
      <w:r w:rsidRPr="004402B4">
        <w:rPr>
          <w:rFonts w:ascii="Arial" w:hAnsi="Arial" w:cs="Arial"/>
          <w:sz w:val="20"/>
          <w:szCs w:val="20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598" w:history="1">
        <w:r w:rsidRPr="004402B4">
          <w:rPr>
            <w:rFonts w:ascii="Arial" w:hAnsi="Arial" w:cs="Arial"/>
            <w:color w:val="0000FF"/>
            <w:sz w:val="20"/>
            <w:szCs w:val="20"/>
          </w:rPr>
          <w:t>частью 1.1</w:t>
        </w:r>
      </w:hyperlink>
      <w:r w:rsidRPr="004402B4">
        <w:rPr>
          <w:rFonts w:ascii="Arial" w:hAnsi="Arial" w:cs="Arial"/>
          <w:sz w:val="20"/>
          <w:szCs w:val="20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(</w:t>
      </w:r>
      <w:proofErr w:type="gramStart"/>
      <w:r w:rsidRPr="004402B4">
        <w:rPr>
          <w:rFonts w:ascii="Arial" w:hAnsi="Arial" w:cs="Arial"/>
          <w:sz w:val="20"/>
          <w:szCs w:val="20"/>
        </w:rPr>
        <w:t>в</w:t>
      </w:r>
      <w:proofErr w:type="gramEnd"/>
      <w:r w:rsidRPr="004402B4">
        <w:rPr>
          <w:rFonts w:ascii="Arial" w:hAnsi="Arial" w:cs="Arial"/>
          <w:sz w:val="20"/>
          <w:szCs w:val="20"/>
        </w:rPr>
        <w:t xml:space="preserve"> ред. Федерального </w:t>
      </w:r>
      <w:hyperlink r:id="rId4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4402B4">
        <w:rPr>
          <w:rFonts w:ascii="Arial" w:hAnsi="Arial" w:cs="Arial"/>
          <w:sz w:val="20"/>
          <w:szCs w:val="20"/>
        </w:rPr>
        <w:t xml:space="preserve"> от 11.06.2021 N 170-ФЗ)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98"/>
      <w:bookmarkEnd w:id="0"/>
      <w:r w:rsidRPr="004402B4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4402B4">
        <w:rPr>
          <w:rFonts w:ascii="Arial" w:hAnsi="Arial" w:cs="Arial"/>
          <w:sz w:val="20"/>
          <w:szCs w:val="20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600" w:history="1">
        <w:r w:rsidRPr="004402B4">
          <w:rPr>
            <w:rFonts w:ascii="Arial" w:hAnsi="Arial" w:cs="Arial"/>
            <w:color w:val="0000FF"/>
            <w:sz w:val="20"/>
            <w:szCs w:val="20"/>
          </w:rPr>
          <w:t>частью 2</w:t>
        </w:r>
      </w:hyperlink>
      <w:r w:rsidRPr="004402B4">
        <w:rPr>
          <w:rFonts w:ascii="Arial" w:hAnsi="Arial" w:cs="Arial"/>
          <w:sz w:val="20"/>
          <w:szCs w:val="20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4402B4">
        <w:rPr>
          <w:rFonts w:ascii="Arial" w:hAnsi="Arial" w:cs="Arial"/>
          <w:sz w:val="20"/>
          <w:szCs w:val="20"/>
        </w:rPr>
        <w:t xml:space="preserve"> и иной охраняемой законом тайне.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5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402B4">
        <w:rPr>
          <w:rFonts w:ascii="Arial" w:hAnsi="Arial" w:cs="Arial"/>
          <w:sz w:val="20"/>
          <w:szCs w:val="20"/>
        </w:rPr>
        <w:t xml:space="preserve"> от 11.06.2021 N 170-ФЗ)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00"/>
      <w:bookmarkEnd w:id="1"/>
      <w:r w:rsidRPr="004402B4">
        <w:rPr>
          <w:rFonts w:ascii="Arial" w:hAnsi="Arial" w:cs="Arial"/>
          <w:sz w:val="20"/>
          <w:szCs w:val="20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402B4">
        <w:rPr>
          <w:rFonts w:ascii="Arial" w:hAnsi="Arial" w:cs="Arial"/>
          <w:sz w:val="20"/>
          <w:szCs w:val="20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5"/>
      <w:bookmarkEnd w:id="2"/>
      <w:r w:rsidRPr="004402B4">
        <w:rPr>
          <w:rFonts w:ascii="Arial" w:hAnsi="Arial" w:cs="Arial"/>
          <w:sz w:val="20"/>
          <w:szCs w:val="20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1) решений о проведении контрольных (надзорных) мероприятий;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2) актов контрольных (надзорных) мероприятий, предписаний об устранении выявленных нарушений;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(часть 4 в ред. Федерального </w:t>
      </w:r>
      <w:hyperlink r:id="rId6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4402B4">
        <w:rPr>
          <w:rFonts w:ascii="Arial" w:hAnsi="Arial" w:cs="Arial"/>
          <w:sz w:val="20"/>
          <w:szCs w:val="20"/>
        </w:rPr>
        <w:t xml:space="preserve"> от 11.06.2021 N 170-ФЗ)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10"/>
      <w:bookmarkEnd w:id="3"/>
      <w:r w:rsidRPr="004402B4">
        <w:rPr>
          <w:rFonts w:ascii="Arial" w:hAnsi="Arial" w:cs="Arial"/>
          <w:sz w:val="20"/>
          <w:szCs w:val="20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11"/>
      <w:bookmarkEnd w:id="4"/>
      <w:r w:rsidRPr="004402B4">
        <w:rPr>
          <w:rFonts w:ascii="Arial" w:hAnsi="Arial" w:cs="Arial"/>
          <w:sz w:val="20"/>
          <w:szCs w:val="20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lastRenderedPageBreak/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(</w:t>
      </w:r>
      <w:proofErr w:type="gramStart"/>
      <w:r w:rsidRPr="004402B4">
        <w:rPr>
          <w:rFonts w:ascii="Arial" w:hAnsi="Arial" w:cs="Arial"/>
          <w:sz w:val="20"/>
          <w:szCs w:val="20"/>
        </w:rPr>
        <w:t>в</w:t>
      </w:r>
      <w:proofErr w:type="gramEnd"/>
      <w:r w:rsidRPr="004402B4">
        <w:rPr>
          <w:rFonts w:ascii="Arial" w:hAnsi="Arial" w:cs="Arial"/>
          <w:sz w:val="20"/>
          <w:szCs w:val="20"/>
        </w:rPr>
        <w:t xml:space="preserve"> ред. Федерального </w:t>
      </w:r>
      <w:hyperlink r:id="rId7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4402B4">
        <w:rPr>
          <w:rFonts w:ascii="Arial" w:hAnsi="Arial" w:cs="Arial"/>
          <w:sz w:val="20"/>
          <w:szCs w:val="20"/>
        </w:rPr>
        <w:t xml:space="preserve"> от 11.06.2021 N 170-ФЗ)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16"/>
      <w:bookmarkEnd w:id="5"/>
      <w:r w:rsidRPr="004402B4">
        <w:rPr>
          <w:rFonts w:ascii="Arial" w:hAnsi="Arial" w:cs="Arial"/>
          <w:sz w:val="20"/>
          <w:szCs w:val="20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1) о приостановлении исполнения обжалуемого решения контрольного (надзорного) органа;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2) об отказе в приостановлении исполнения обжалуемого решения контрольного (надзорного) органа.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11. Информация о решении, указанном в </w:t>
      </w:r>
      <w:hyperlink w:anchor="Par616" w:history="1">
        <w:r w:rsidRPr="004402B4">
          <w:rPr>
            <w:rFonts w:ascii="Arial" w:hAnsi="Arial" w:cs="Arial"/>
            <w:color w:val="0000FF"/>
            <w:sz w:val="20"/>
            <w:szCs w:val="20"/>
          </w:rPr>
          <w:t>части 10</w:t>
        </w:r>
      </w:hyperlink>
      <w:r w:rsidRPr="004402B4">
        <w:rPr>
          <w:rFonts w:ascii="Arial" w:hAnsi="Arial" w:cs="Arial"/>
          <w:sz w:val="20"/>
          <w:szCs w:val="20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4402B4">
        <w:rPr>
          <w:rFonts w:ascii="Arial" w:hAnsi="Arial" w:cs="Arial"/>
          <w:b/>
          <w:bCs/>
          <w:sz w:val="20"/>
          <w:szCs w:val="20"/>
        </w:rPr>
        <w:t>Статья 41. Форма и содержание жалобы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1. Жалоба должна содержать: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402B4">
        <w:rPr>
          <w:rFonts w:ascii="Arial" w:hAnsi="Arial" w:cs="Arial"/>
          <w:sz w:val="20"/>
          <w:szCs w:val="20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402B4">
        <w:rPr>
          <w:rFonts w:ascii="Arial" w:hAnsi="Arial" w:cs="Arial"/>
          <w:sz w:val="20"/>
          <w:szCs w:val="20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402B4">
        <w:rPr>
          <w:rFonts w:ascii="Arial" w:hAnsi="Arial" w:cs="Arial"/>
          <w:sz w:val="20"/>
          <w:szCs w:val="20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5) требования лица, подавшего жалобу;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(</w:t>
      </w:r>
      <w:proofErr w:type="gramStart"/>
      <w:r w:rsidRPr="004402B4">
        <w:rPr>
          <w:rFonts w:ascii="Arial" w:hAnsi="Arial" w:cs="Arial"/>
          <w:sz w:val="20"/>
          <w:szCs w:val="20"/>
        </w:rPr>
        <w:t>п</w:t>
      </w:r>
      <w:proofErr w:type="gramEnd"/>
      <w:r w:rsidRPr="004402B4">
        <w:rPr>
          <w:rFonts w:ascii="Arial" w:hAnsi="Arial" w:cs="Arial"/>
          <w:sz w:val="20"/>
          <w:szCs w:val="20"/>
        </w:rPr>
        <w:t xml:space="preserve">. 6 введен Федеральным </w:t>
      </w:r>
      <w:hyperlink r:id="rId8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402B4">
        <w:rPr>
          <w:rFonts w:ascii="Arial" w:hAnsi="Arial" w:cs="Arial"/>
          <w:sz w:val="20"/>
          <w:szCs w:val="20"/>
        </w:rPr>
        <w:t xml:space="preserve"> от 11.06.2021 N 170-ФЗ)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4402B4">
        <w:rPr>
          <w:rFonts w:ascii="Arial" w:hAnsi="Arial" w:cs="Arial"/>
          <w:sz w:val="20"/>
          <w:szCs w:val="20"/>
        </w:rPr>
        <w:t>ии и ау</w:t>
      </w:r>
      <w:proofErr w:type="gramEnd"/>
      <w:r w:rsidRPr="004402B4">
        <w:rPr>
          <w:rFonts w:ascii="Arial" w:hAnsi="Arial" w:cs="Arial"/>
          <w:sz w:val="20"/>
          <w:szCs w:val="20"/>
        </w:rPr>
        <w:t>тентификации".</w:t>
      </w:r>
    </w:p>
    <w:p w:rsidR="00B51C8E" w:rsidRPr="004402B4" w:rsidRDefault="00B51C8E" w:rsidP="00B51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4402B4">
        <w:rPr>
          <w:rFonts w:ascii="Arial" w:hAnsi="Arial" w:cs="Arial"/>
          <w:sz w:val="20"/>
          <w:szCs w:val="20"/>
        </w:rPr>
        <w:t xml:space="preserve">его общественного представителя, уполномоченного по защите прав предпринимателей в субъекте Российской Федерации </w:t>
      </w:r>
      <w:r w:rsidRPr="004402B4">
        <w:rPr>
          <w:rFonts w:ascii="Arial" w:hAnsi="Arial" w:cs="Arial"/>
          <w:sz w:val="20"/>
          <w:szCs w:val="20"/>
        </w:rPr>
        <w:lastRenderedPageBreak/>
        <w:t>направляется</w:t>
      </w:r>
      <w:proofErr w:type="gramEnd"/>
      <w:r w:rsidRPr="004402B4">
        <w:rPr>
          <w:rFonts w:ascii="Arial" w:hAnsi="Arial" w:cs="Arial"/>
          <w:sz w:val="20"/>
          <w:szCs w:val="20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B51C8E" w:rsidRPr="004402B4" w:rsidRDefault="00B51C8E" w:rsidP="00B51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80A" w:rsidRDefault="000C480A"/>
    <w:sectPr w:rsidR="000C480A" w:rsidSect="000C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C8E"/>
    <w:rsid w:val="000C480A"/>
    <w:rsid w:val="00B5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D7B23BE291F1AD4AF6AF9A196647913D0F8C36AEA63C36A09CCA495BA0C9E7E0CD9F0FCF45D73D7AAC5318C2F97F941805EC2C1807737sEo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DD7B23BE291F1AD4AF6AF9A196647913D0F8C36AEA63C36A09CCA495BA0C9E7E0CD9F0FCF45C7ADEAAC5318C2F97F941805EC2C1807737sEo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DD7B23BE291F1AD4AF6AF9A196647913D0F8C36AEA63C36A09CCA495BA0C9E7E0CD9F0FCF45C7AD3AAC5318C2F97F941805EC2C1807737sEo4G" TargetMode="External"/><Relationship Id="rId5" Type="http://schemas.openxmlformats.org/officeDocument/2006/relationships/hyperlink" Target="consultantplus://offline/ref=49DD7B23BE291F1AD4AF6AF9A196647913D0F8C36AEA63C36A09CCA495BA0C9E7E0CD9F0FCF45C7AD5AAC5318C2F97F941805EC2C1807737sEo4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9DD7B23BE291F1AD4AF6AF9A196647913D0F8C36AEA63C36A09CCA495BA0C9E7E0CD9F0FCF45C7AD6AAC5318C2F97F941805EC2C1807737sEo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6604</Characters>
  <Application>Microsoft Office Word</Application>
  <DocSecurity>0</DocSecurity>
  <Lines>55</Lines>
  <Paragraphs>15</Paragraphs>
  <ScaleCrop>false</ScaleCrop>
  <Company>Administrahion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Perkova</dc:creator>
  <cp:keywords/>
  <dc:description/>
  <cp:lastModifiedBy>Perkova</cp:lastModifiedBy>
  <cp:revision>2</cp:revision>
  <dcterms:created xsi:type="dcterms:W3CDTF">2023-03-27T08:40:00Z</dcterms:created>
  <dcterms:modified xsi:type="dcterms:W3CDTF">2023-03-27T08:41:00Z</dcterms:modified>
</cp:coreProperties>
</file>