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E8F" w:rsidRPr="002F387B" w:rsidRDefault="00B46E8F" w:rsidP="00B46E8F">
      <w:pPr>
        <w:pStyle w:val="ab"/>
        <w:ind w:firstLine="360"/>
        <w:contextualSpacing/>
        <w:jc w:val="center"/>
        <w:rPr>
          <w:b/>
          <w:color w:val="1C1C1C"/>
          <w:sz w:val="28"/>
          <w:szCs w:val="28"/>
        </w:rPr>
      </w:pPr>
      <w:bookmarkStart w:id="0" w:name="_GoBack"/>
      <w:bookmarkEnd w:id="0"/>
      <w:r w:rsidRPr="002F387B">
        <w:rPr>
          <w:b/>
          <w:bCs/>
          <w:color w:val="1C1C1C"/>
          <w:sz w:val="28"/>
          <w:szCs w:val="28"/>
        </w:rPr>
        <w:t>ДОКЛАД</w:t>
      </w:r>
    </w:p>
    <w:p w:rsidR="00886888" w:rsidRPr="002F387B" w:rsidRDefault="00B46E8F" w:rsidP="007254B2">
      <w:pPr>
        <w:pStyle w:val="ab"/>
        <w:ind w:firstLine="357"/>
        <w:contextualSpacing/>
        <w:jc w:val="center"/>
        <w:rPr>
          <w:b/>
          <w:color w:val="1C1C1C"/>
          <w:sz w:val="32"/>
          <w:szCs w:val="32"/>
        </w:rPr>
      </w:pPr>
      <w:r w:rsidRPr="002F387B">
        <w:rPr>
          <w:b/>
          <w:bCs/>
          <w:color w:val="1C1C1C"/>
          <w:sz w:val="32"/>
          <w:szCs w:val="32"/>
        </w:rPr>
        <w:t xml:space="preserve">об осуществлении муниципального жилищного контроля </w:t>
      </w:r>
      <w:r w:rsidR="002F387B">
        <w:rPr>
          <w:b/>
          <w:bCs/>
          <w:color w:val="1C1C1C"/>
          <w:sz w:val="32"/>
          <w:szCs w:val="32"/>
        </w:rPr>
        <w:t xml:space="preserve">                    </w:t>
      </w:r>
      <w:r w:rsidR="00A155BB">
        <w:rPr>
          <w:b/>
          <w:bCs/>
          <w:color w:val="1C1C1C"/>
          <w:sz w:val="32"/>
          <w:szCs w:val="32"/>
        </w:rPr>
        <w:t>за 2023</w:t>
      </w:r>
      <w:r w:rsidRPr="002F387B">
        <w:rPr>
          <w:b/>
          <w:bCs/>
          <w:color w:val="1C1C1C"/>
          <w:sz w:val="32"/>
          <w:szCs w:val="32"/>
        </w:rPr>
        <w:t xml:space="preserve"> год</w:t>
      </w:r>
    </w:p>
    <w:p w:rsidR="00886888" w:rsidRPr="00F828AB" w:rsidRDefault="00886888" w:rsidP="007254B2">
      <w:pPr>
        <w:pBdr>
          <w:top w:val="single" w:sz="4" w:space="1" w:color="auto"/>
          <w:left w:val="single" w:sz="4" w:space="4" w:color="auto"/>
          <w:bottom w:val="single" w:sz="4" w:space="1" w:color="auto"/>
          <w:right w:val="single" w:sz="4" w:space="4" w:color="auto"/>
        </w:pBdr>
        <w:spacing w:before="100" w:beforeAutospacing="1" w:after="100" w:afterAutospacing="1"/>
        <w:contextualSpacing/>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583C43" w:rsidRPr="00646220" w:rsidRDefault="00583C43" w:rsidP="00583C43">
      <w:pPr>
        <w:tabs>
          <w:tab w:val="left" w:pos="567"/>
        </w:tabs>
        <w:ind w:firstLine="851"/>
        <w:jc w:val="both"/>
        <w:rPr>
          <w:sz w:val="28"/>
          <w:szCs w:val="28"/>
        </w:rPr>
      </w:pPr>
      <w:proofErr w:type="gramStart"/>
      <w:r w:rsidRPr="00DF4ABF">
        <w:rPr>
          <w:sz w:val="28"/>
          <w:szCs w:val="28"/>
        </w:rPr>
        <w:t>Настоящий доклад подготовлен в соответствии с Федеральными законами от 06 октября 2003 года № 131-ФЗ «Об общих принципах организации местного  самоуправления в  Российской  Федерации», Федеральн</w:t>
      </w:r>
      <w:r>
        <w:rPr>
          <w:sz w:val="28"/>
          <w:szCs w:val="28"/>
        </w:rPr>
        <w:t>ым</w:t>
      </w:r>
      <w:r w:rsidRPr="00DF4ABF">
        <w:rPr>
          <w:sz w:val="28"/>
          <w:szCs w:val="28"/>
        </w:rPr>
        <w:t xml:space="preserve"> закон</w:t>
      </w:r>
      <w:r>
        <w:rPr>
          <w:sz w:val="28"/>
          <w:szCs w:val="28"/>
        </w:rPr>
        <w:t xml:space="preserve">ом </w:t>
      </w:r>
      <w:r w:rsidRPr="00DF4ABF">
        <w:rPr>
          <w:sz w:val="28"/>
          <w:szCs w:val="28"/>
        </w:rPr>
        <w:t xml:space="preserve">от 31 июля 2020 года № 248-ФЗ «О государственном контроле (надзоре) и муниципальном контроле в Российской Федерации», </w:t>
      </w:r>
      <w:r w:rsidR="00F53E3D">
        <w:rPr>
          <w:sz w:val="28"/>
          <w:szCs w:val="28"/>
        </w:rPr>
        <w:t>П</w:t>
      </w:r>
      <w:r w:rsidRPr="00DF4ABF">
        <w:rPr>
          <w:sz w:val="28"/>
          <w:szCs w:val="28"/>
        </w:rPr>
        <w:t>остановлением Правительства Российской Федерации от 05 апреля 2010 года № 215 «Об утверждении правил подготовки доклад</w:t>
      </w:r>
      <w:r w:rsidRPr="00646220">
        <w:rPr>
          <w:sz w:val="28"/>
          <w:szCs w:val="28"/>
        </w:rPr>
        <w:t>ов об осуществлении государственного контроля</w:t>
      </w:r>
      <w:proofErr w:type="gramEnd"/>
      <w:r w:rsidRPr="00646220">
        <w:rPr>
          <w:sz w:val="28"/>
          <w:szCs w:val="28"/>
        </w:rPr>
        <w:t xml:space="preserve"> (надзора), муниципального контроля в соответствующих сферах деятельности и об эффективности такого контроля (надзора)»</w:t>
      </w:r>
      <w:r w:rsidR="00F53E3D">
        <w:rPr>
          <w:sz w:val="28"/>
          <w:szCs w:val="28"/>
        </w:rPr>
        <w:t>, решением</w:t>
      </w:r>
      <w:r w:rsidR="009D5DB6">
        <w:rPr>
          <w:sz w:val="28"/>
          <w:szCs w:val="28"/>
        </w:rPr>
        <w:t xml:space="preserve"> Совета депутатов </w:t>
      </w:r>
      <w:proofErr w:type="spellStart"/>
      <w:r w:rsidR="009D5DB6">
        <w:rPr>
          <w:sz w:val="28"/>
          <w:szCs w:val="28"/>
        </w:rPr>
        <w:t>Лужского</w:t>
      </w:r>
      <w:proofErr w:type="spellEnd"/>
      <w:r w:rsidR="009D5DB6">
        <w:rPr>
          <w:sz w:val="28"/>
          <w:szCs w:val="28"/>
        </w:rPr>
        <w:t xml:space="preserve"> городского поселения четвертого созыва от 19 октября 2021 г. №101</w:t>
      </w:r>
      <w:r w:rsidR="00F53E3D">
        <w:rPr>
          <w:sz w:val="28"/>
          <w:szCs w:val="28"/>
        </w:rPr>
        <w:t xml:space="preserve"> «Об утверждении положения о муниципальном жилищном контроле на территории </w:t>
      </w:r>
      <w:r w:rsidR="009D5DB6">
        <w:rPr>
          <w:sz w:val="28"/>
          <w:szCs w:val="28"/>
        </w:rPr>
        <w:t xml:space="preserve">муниципального образования </w:t>
      </w:r>
      <w:proofErr w:type="spellStart"/>
      <w:r w:rsidR="009D5DB6">
        <w:rPr>
          <w:sz w:val="28"/>
          <w:szCs w:val="28"/>
        </w:rPr>
        <w:t>Лужское</w:t>
      </w:r>
      <w:proofErr w:type="spellEnd"/>
      <w:r w:rsidR="009D5DB6">
        <w:rPr>
          <w:sz w:val="28"/>
          <w:szCs w:val="28"/>
        </w:rPr>
        <w:t xml:space="preserve"> городское поселение </w:t>
      </w:r>
      <w:proofErr w:type="spellStart"/>
      <w:r w:rsidR="009D5DB6">
        <w:rPr>
          <w:sz w:val="28"/>
          <w:szCs w:val="28"/>
        </w:rPr>
        <w:t>Лужского</w:t>
      </w:r>
      <w:proofErr w:type="spellEnd"/>
      <w:r w:rsidR="009D5DB6">
        <w:rPr>
          <w:sz w:val="28"/>
          <w:szCs w:val="28"/>
        </w:rPr>
        <w:t xml:space="preserve"> муниципального района</w:t>
      </w:r>
      <w:r w:rsidR="00F53E3D">
        <w:rPr>
          <w:sz w:val="28"/>
          <w:szCs w:val="28"/>
        </w:rPr>
        <w:t>»</w:t>
      </w:r>
      <w:r w:rsidRPr="00646220">
        <w:rPr>
          <w:sz w:val="28"/>
          <w:szCs w:val="28"/>
        </w:rPr>
        <w:t>.</w:t>
      </w:r>
    </w:p>
    <w:p w:rsidR="00583C43" w:rsidRDefault="00583C43" w:rsidP="00583C43">
      <w:pPr>
        <w:ind w:firstLine="900"/>
        <w:jc w:val="both"/>
        <w:rPr>
          <w:sz w:val="28"/>
          <w:szCs w:val="28"/>
        </w:rPr>
      </w:pPr>
      <w:proofErr w:type="gramStart"/>
      <w:r w:rsidRPr="003D66AB">
        <w:rPr>
          <w:sz w:val="28"/>
          <w:szCs w:val="28"/>
        </w:rPr>
        <w:t xml:space="preserve">Основными нормативными правовыми актами, регламентирующими деятельность в сфере </w:t>
      </w:r>
      <w:r>
        <w:rPr>
          <w:sz w:val="28"/>
          <w:szCs w:val="28"/>
        </w:rPr>
        <w:t xml:space="preserve">муниципального </w:t>
      </w:r>
      <w:r w:rsidR="005D2D61">
        <w:rPr>
          <w:sz w:val="28"/>
          <w:szCs w:val="28"/>
        </w:rPr>
        <w:t>жилищного</w:t>
      </w:r>
      <w:r>
        <w:rPr>
          <w:sz w:val="28"/>
          <w:szCs w:val="28"/>
        </w:rPr>
        <w:t xml:space="preserve"> контроля</w:t>
      </w:r>
      <w:r w:rsidRPr="003D66AB">
        <w:rPr>
          <w:sz w:val="28"/>
          <w:szCs w:val="28"/>
        </w:rPr>
        <w:t xml:space="preserve"> и устанавливающими обязательные требования к осуществлению деятельности</w:t>
      </w:r>
      <w:r>
        <w:rPr>
          <w:sz w:val="28"/>
          <w:szCs w:val="28"/>
        </w:rPr>
        <w:t xml:space="preserve"> физических лиц,</w:t>
      </w:r>
      <w:r w:rsidRPr="003D66AB">
        <w:rPr>
          <w:sz w:val="28"/>
          <w:szCs w:val="28"/>
        </w:rPr>
        <w:t xml:space="preserve"> юридических лиц и индивидуальных предпринимат</w:t>
      </w:r>
      <w:r w:rsidR="00D523A2">
        <w:rPr>
          <w:sz w:val="28"/>
          <w:szCs w:val="28"/>
        </w:rPr>
        <w:t>елей, соблюдение которых подлежа</w:t>
      </w:r>
      <w:r w:rsidRPr="003D66AB">
        <w:rPr>
          <w:sz w:val="28"/>
          <w:szCs w:val="28"/>
        </w:rPr>
        <w:t xml:space="preserve">т проверке в процессе осуществления </w:t>
      </w:r>
      <w:r>
        <w:rPr>
          <w:sz w:val="28"/>
          <w:szCs w:val="28"/>
        </w:rPr>
        <w:t xml:space="preserve">муниципального </w:t>
      </w:r>
      <w:r w:rsidR="005D2D61">
        <w:rPr>
          <w:sz w:val="28"/>
          <w:szCs w:val="28"/>
        </w:rPr>
        <w:t>жилищного</w:t>
      </w:r>
      <w:r w:rsidRPr="003D66AB">
        <w:rPr>
          <w:sz w:val="28"/>
          <w:szCs w:val="28"/>
        </w:rPr>
        <w:t xml:space="preserve"> </w:t>
      </w:r>
      <w:r>
        <w:rPr>
          <w:sz w:val="28"/>
          <w:szCs w:val="28"/>
        </w:rPr>
        <w:t>контроля</w:t>
      </w:r>
      <w:r w:rsidRPr="003D66AB">
        <w:rPr>
          <w:sz w:val="28"/>
          <w:szCs w:val="28"/>
        </w:rPr>
        <w:t xml:space="preserve"> является </w:t>
      </w:r>
      <w:r w:rsidR="005D2D61">
        <w:rPr>
          <w:sz w:val="28"/>
          <w:szCs w:val="28"/>
        </w:rPr>
        <w:t>Жилищный</w:t>
      </w:r>
      <w:r w:rsidRPr="003D66AB">
        <w:rPr>
          <w:sz w:val="28"/>
          <w:szCs w:val="28"/>
        </w:rPr>
        <w:t xml:space="preserve"> кодекс РФ, Федеральный закон </w:t>
      </w:r>
      <w:r w:rsidRPr="00E92EC3">
        <w:rPr>
          <w:sz w:val="28"/>
          <w:szCs w:val="28"/>
        </w:rPr>
        <w:t>от 31 июля 2020 года № 248-ФЗ «О государственном контроле (надзоре) и муниципальном контроле в Российской Федерации»</w:t>
      </w:r>
      <w:r>
        <w:rPr>
          <w:sz w:val="28"/>
          <w:szCs w:val="28"/>
        </w:rPr>
        <w:t xml:space="preserve">, </w:t>
      </w:r>
      <w:r w:rsidR="005D2D61" w:rsidRPr="00E769EB">
        <w:rPr>
          <w:color w:val="000000"/>
          <w:sz w:val="28"/>
          <w:szCs w:val="28"/>
          <w:lang w:eastAsia="zh-CN"/>
        </w:rPr>
        <w:t>Федеральн</w:t>
      </w:r>
      <w:r w:rsidR="005D2D61">
        <w:rPr>
          <w:color w:val="000000"/>
          <w:sz w:val="28"/>
          <w:szCs w:val="28"/>
          <w:lang w:eastAsia="zh-CN"/>
        </w:rPr>
        <w:t>ый</w:t>
      </w:r>
      <w:r w:rsidR="005D2D61" w:rsidRPr="00E769EB">
        <w:rPr>
          <w:color w:val="000000"/>
          <w:sz w:val="28"/>
          <w:szCs w:val="28"/>
          <w:lang w:eastAsia="zh-CN"/>
        </w:rPr>
        <w:t xml:space="preserve"> закон от</w:t>
      </w:r>
      <w:proofErr w:type="gramEnd"/>
      <w:r w:rsidR="005D2D61" w:rsidRPr="00E769EB">
        <w:rPr>
          <w:color w:val="000000"/>
          <w:sz w:val="28"/>
          <w:szCs w:val="28"/>
          <w:lang w:eastAsia="zh-CN"/>
        </w:rPr>
        <w:t xml:space="preserve"> 06.10.2003 № 131-ФЗ «Об общих принципах организации местного самоуправления</w:t>
      </w:r>
      <w:r w:rsidR="005D2D61" w:rsidRPr="007A653E">
        <w:rPr>
          <w:color w:val="000000"/>
          <w:sz w:val="28"/>
          <w:szCs w:val="28"/>
          <w:lang w:eastAsia="zh-CN"/>
        </w:rPr>
        <w:t xml:space="preserve"> в Российской Федерации»</w:t>
      </w:r>
      <w:r>
        <w:rPr>
          <w:sz w:val="28"/>
          <w:szCs w:val="28"/>
        </w:rPr>
        <w:t xml:space="preserve">, </w:t>
      </w:r>
      <w:r w:rsidR="00F53E3D">
        <w:rPr>
          <w:sz w:val="28"/>
          <w:szCs w:val="28"/>
        </w:rPr>
        <w:t>П</w:t>
      </w:r>
      <w:r w:rsidRPr="00E451EC">
        <w:rPr>
          <w:sz w:val="28"/>
          <w:szCs w:val="28"/>
        </w:rPr>
        <w:t xml:space="preserve">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E451EC">
        <w:rPr>
          <w:sz w:val="28"/>
          <w:szCs w:val="28"/>
        </w:rPr>
        <w:t>контроля ежегодных планов проведения плановых проверок юридических лиц</w:t>
      </w:r>
      <w:proofErr w:type="gramEnd"/>
      <w:r w:rsidRPr="00E451EC">
        <w:rPr>
          <w:sz w:val="28"/>
          <w:szCs w:val="28"/>
        </w:rPr>
        <w:t xml:space="preserve"> и индивидуальных предпринимателей»</w:t>
      </w:r>
      <w:r>
        <w:rPr>
          <w:sz w:val="28"/>
          <w:szCs w:val="28"/>
        </w:rPr>
        <w:t>.</w:t>
      </w:r>
    </w:p>
    <w:p w:rsidR="00583C43" w:rsidRDefault="00583C43" w:rsidP="00F53E3D">
      <w:pPr>
        <w:ind w:firstLine="900"/>
        <w:jc w:val="both"/>
        <w:rPr>
          <w:sz w:val="28"/>
          <w:szCs w:val="28"/>
        </w:rPr>
      </w:pPr>
      <w:r>
        <w:rPr>
          <w:sz w:val="28"/>
          <w:szCs w:val="28"/>
        </w:rPr>
        <w:t>У</w:t>
      </w:r>
      <w:r w:rsidRPr="00EB746A">
        <w:rPr>
          <w:sz w:val="28"/>
          <w:szCs w:val="28"/>
        </w:rPr>
        <w:t>к</w:t>
      </w:r>
      <w:r>
        <w:rPr>
          <w:sz w:val="28"/>
          <w:szCs w:val="28"/>
        </w:rPr>
        <w:t>азанные</w:t>
      </w:r>
      <w:r w:rsidRPr="00EB746A">
        <w:rPr>
          <w:sz w:val="28"/>
          <w:szCs w:val="28"/>
        </w:rPr>
        <w:t xml:space="preserve"> нормативны</w:t>
      </w:r>
      <w:r>
        <w:rPr>
          <w:sz w:val="28"/>
          <w:szCs w:val="28"/>
        </w:rPr>
        <w:t>е</w:t>
      </w:r>
      <w:r w:rsidRPr="00EB746A">
        <w:rPr>
          <w:sz w:val="28"/>
          <w:szCs w:val="28"/>
        </w:rPr>
        <w:t xml:space="preserve"> правовы</w:t>
      </w:r>
      <w:r>
        <w:rPr>
          <w:sz w:val="28"/>
          <w:szCs w:val="28"/>
        </w:rPr>
        <w:t>е</w:t>
      </w:r>
      <w:r w:rsidRPr="00EB746A">
        <w:rPr>
          <w:sz w:val="28"/>
          <w:szCs w:val="28"/>
        </w:rPr>
        <w:t xml:space="preserve"> акт</w:t>
      </w:r>
      <w:r>
        <w:rPr>
          <w:sz w:val="28"/>
          <w:szCs w:val="28"/>
        </w:rPr>
        <w:t>ы</w:t>
      </w:r>
      <w:r w:rsidRPr="00EB746A">
        <w:rPr>
          <w:sz w:val="28"/>
          <w:szCs w:val="28"/>
        </w:rPr>
        <w:t xml:space="preserve"> </w:t>
      </w:r>
      <w:r>
        <w:rPr>
          <w:sz w:val="28"/>
          <w:szCs w:val="28"/>
        </w:rPr>
        <w:t>опубликованы</w:t>
      </w:r>
      <w:r w:rsidRPr="00EB746A">
        <w:rPr>
          <w:sz w:val="28"/>
          <w:szCs w:val="28"/>
        </w:rPr>
        <w:t xml:space="preserve"> на официальном сайте администрации </w:t>
      </w:r>
      <w:proofErr w:type="spellStart"/>
      <w:r w:rsidR="009D5DB6">
        <w:rPr>
          <w:sz w:val="28"/>
          <w:szCs w:val="28"/>
        </w:rPr>
        <w:t>Лужского</w:t>
      </w:r>
      <w:proofErr w:type="spellEnd"/>
      <w:r w:rsidR="009D5DB6">
        <w:rPr>
          <w:sz w:val="28"/>
          <w:szCs w:val="28"/>
        </w:rPr>
        <w:t xml:space="preserve"> муниципального района</w:t>
      </w:r>
      <w:r w:rsidRPr="00EB746A">
        <w:rPr>
          <w:sz w:val="28"/>
          <w:szCs w:val="28"/>
        </w:rPr>
        <w:t xml:space="preserve"> в сети Интернет. </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7254B2" w:rsidRDefault="007254B2" w:rsidP="00583C43">
      <w:pPr>
        <w:ind w:firstLine="851"/>
        <w:jc w:val="both"/>
        <w:rPr>
          <w:sz w:val="28"/>
          <w:szCs w:val="28"/>
        </w:rPr>
      </w:pPr>
    </w:p>
    <w:p w:rsidR="00583C43" w:rsidRPr="003D66AB" w:rsidRDefault="00583C43" w:rsidP="00583C43">
      <w:pPr>
        <w:ind w:firstLine="851"/>
        <w:jc w:val="both"/>
      </w:pPr>
      <w:r w:rsidRPr="003D66AB">
        <w:rPr>
          <w:sz w:val="28"/>
          <w:szCs w:val="28"/>
        </w:rPr>
        <w:lastRenderedPageBreak/>
        <w:t>В 20</w:t>
      </w:r>
      <w:r>
        <w:rPr>
          <w:sz w:val="28"/>
          <w:szCs w:val="28"/>
        </w:rPr>
        <w:t>2</w:t>
      </w:r>
      <w:r w:rsidR="00D523A2">
        <w:rPr>
          <w:sz w:val="28"/>
          <w:szCs w:val="28"/>
        </w:rPr>
        <w:t>3</w:t>
      </w:r>
      <w:r w:rsidRPr="003D66AB">
        <w:rPr>
          <w:sz w:val="28"/>
          <w:szCs w:val="28"/>
        </w:rPr>
        <w:t xml:space="preserve"> году </w:t>
      </w:r>
      <w:r>
        <w:rPr>
          <w:sz w:val="28"/>
          <w:szCs w:val="28"/>
        </w:rPr>
        <w:t>о</w:t>
      </w:r>
      <w:r w:rsidRPr="00646220">
        <w:rPr>
          <w:sz w:val="28"/>
          <w:szCs w:val="28"/>
        </w:rPr>
        <w:t>рган</w:t>
      </w:r>
      <w:r w:rsidR="007254B2">
        <w:rPr>
          <w:sz w:val="28"/>
          <w:szCs w:val="28"/>
        </w:rPr>
        <w:t>ом</w:t>
      </w:r>
      <w:r w:rsidRPr="00646220">
        <w:rPr>
          <w:sz w:val="28"/>
          <w:szCs w:val="28"/>
        </w:rPr>
        <w:t>, уполномоченны</w:t>
      </w:r>
      <w:r w:rsidR="007254B2">
        <w:rPr>
          <w:sz w:val="28"/>
          <w:szCs w:val="28"/>
        </w:rPr>
        <w:t>м</w:t>
      </w:r>
      <w:r w:rsidRPr="00646220">
        <w:rPr>
          <w:sz w:val="28"/>
          <w:szCs w:val="28"/>
        </w:rPr>
        <w:t xml:space="preserve"> на осуществление муниципального контроля</w:t>
      </w:r>
      <w:r>
        <w:rPr>
          <w:sz w:val="28"/>
          <w:szCs w:val="28"/>
        </w:rPr>
        <w:t xml:space="preserve"> в сфере муниципального </w:t>
      </w:r>
      <w:r w:rsidR="005D2D61">
        <w:rPr>
          <w:sz w:val="28"/>
          <w:szCs w:val="28"/>
        </w:rPr>
        <w:t>жилищного</w:t>
      </w:r>
      <w:r>
        <w:rPr>
          <w:sz w:val="28"/>
          <w:szCs w:val="28"/>
        </w:rPr>
        <w:t xml:space="preserve"> контроля</w:t>
      </w:r>
      <w:r w:rsidRPr="00646220">
        <w:rPr>
          <w:sz w:val="28"/>
          <w:szCs w:val="28"/>
        </w:rPr>
        <w:t xml:space="preserve"> на территории</w:t>
      </w:r>
      <w:r>
        <w:rPr>
          <w:sz w:val="28"/>
          <w:szCs w:val="28"/>
        </w:rPr>
        <w:t xml:space="preserve"> </w:t>
      </w:r>
      <w:proofErr w:type="spellStart"/>
      <w:r w:rsidR="009D5DB6">
        <w:rPr>
          <w:sz w:val="28"/>
          <w:szCs w:val="28"/>
        </w:rPr>
        <w:t>Лужского</w:t>
      </w:r>
      <w:proofErr w:type="spellEnd"/>
      <w:r w:rsidR="009D5DB6">
        <w:rPr>
          <w:sz w:val="28"/>
          <w:szCs w:val="28"/>
        </w:rPr>
        <w:t xml:space="preserve"> городского поселения</w:t>
      </w:r>
      <w:r w:rsidR="007254B2">
        <w:rPr>
          <w:sz w:val="28"/>
          <w:szCs w:val="28"/>
        </w:rPr>
        <w:t>,</w:t>
      </w:r>
      <w:r>
        <w:rPr>
          <w:sz w:val="28"/>
          <w:szCs w:val="28"/>
        </w:rPr>
        <w:t xml:space="preserve"> </w:t>
      </w:r>
      <w:r w:rsidR="007254B2">
        <w:rPr>
          <w:sz w:val="28"/>
          <w:szCs w:val="28"/>
        </w:rPr>
        <w:t>является</w:t>
      </w:r>
      <w:r>
        <w:rPr>
          <w:sz w:val="28"/>
          <w:szCs w:val="28"/>
        </w:rPr>
        <w:t xml:space="preserve"> </w:t>
      </w:r>
      <w:r w:rsidR="00D523A2">
        <w:rPr>
          <w:color w:val="000000"/>
          <w:sz w:val="28"/>
          <w:szCs w:val="28"/>
        </w:rPr>
        <w:t xml:space="preserve">комитет по комплексному развитию и благоустройству </w:t>
      </w:r>
      <w:proofErr w:type="spellStart"/>
      <w:r w:rsidR="00D523A2">
        <w:rPr>
          <w:color w:val="000000"/>
          <w:sz w:val="28"/>
          <w:szCs w:val="28"/>
        </w:rPr>
        <w:t>Лужского</w:t>
      </w:r>
      <w:proofErr w:type="spellEnd"/>
      <w:r w:rsidR="00D523A2">
        <w:rPr>
          <w:color w:val="000000"/>
          <w:sz w:val="28"/>
          <w:szCs w:val="28"/>
        </w:rPr>
        <w:t xml:space="preserve"> городского поселения </w:t>
      </w:r>
      <w:r w:rsidR="005B0269">
        <w:rPr>
          <w:color w:val="000000"/>
          <w:sz w:val="28"/>
          <w:szCs w:val="28"/>
        </w:rPr>
        <w:t xml:space="preserve">администрации </w:t>
      </w:r>
      <w:proofErr w:type="spellStart"/>
      <w:r w:rsidR="00D523A2">
        <w:rPr>
          <w:color w:val="000000"/>
          <w:sz w:val="28"/>
          <w:szCs w:val="28"/>
        </w:rPr>
        <w:t>Лужского</w:t>
      </w:r>
      <w:proofErr w:type="spellEnd"/>
      <w:r w:rsidR="00D523A2">
        <w:rPr>
          <w:color w:val="000000"/>
          <w:sz w:val="28"/>
          <w:szCs w:val="28"/>
        </w:rPr>
        <w:t xml:space="preserve"> муниципального района</w:t>
      </w:r>
      <w:r w:rsidR="005B0269">
        <w:rPr>
          <w:color w:val="000000"/>
          <w:sz w:val="28"/>
          <w:szCs w:val="28"/>
        </w:rPr>
        <w:t xml:space="preserve"> (далее – Комитет)</w:t>
      </w:r>
      <w:r>
        <w:rPr>
          <w:sz w:val="28"/>
          <w:szCs w:val="28"/>
        </w:rPr>
        <w:t>.</w:t>
      </w:r>
    </w:p>
    <w:p w:rsidR="00583C43" w:rsidRDefault="00583C43" w:rsidP="00583C43">
      <w:pPr>
        <w:ind w:firstLine="900"/>
        <w:jc w:val="both"/>
        <w:rPr>
          <w:sz w:val="28"/>
          <w:szCs w:val="28"/>
        </w:rPr>
      </w:pPr>
      <w:r w:rsidRPr="003D66AB">
        <w:rPr>
          <w:sz w:val="28"/>
          <w:szCs w:val="28"/>
        </w:rPr>
        <w:t xml:space="preserve">Основной функцией </w:t>
      </w:r>
      <w:r w:rsidR="005B0269">
        <w:rPr>
          <w:sz w:val="28"/>
          <w:szCs w:val="28"/>
        </w:rPr>
        <w:t>Комитета</w:t>
      </w:r>
      <w:r w:rsidR="007254B2">
        <w:rPr>
          <w:sz w:val="28"/>
          <w:szCs w:val="28"/>
        </w:rPr>
        <w:t xml:space="preserve"> </w:t>
      </w:r>
      <w:r w:rsidRPr="003D66AB">
        <w:rPr>
          <w:sz w:val="28"/>
          <w:szCs w:val="28"/>
        </w:rPr>
        <w:t xml:space="preserve">является обеспечение на территории </w:t>
      </w:r>
      <w:proofErr w:type="spellStart"/>
      <w:r w:rsidR="009D5DB6">
        <w:rPr>
          <w:sz w:val="28"/>
          <w:szCs w:val="28"/>
        </w:rPr>
        <w:t>Лужского</w:t>
      </w:r>
      <w:proofErr w:type="spellEnd"/>
      <w:r w:rsidR="009D5DB6">
        <w:rPr>
          <w:sz w:val="28"/>
          <w:szCs w:val="28"/>
        </w:rPr>
        <w:t xml:space="preserve"> городского поселения</w:t>
      </w:r>
      <w:r w:rsidRPr="003D66AB">
        <w:rPr>
          <w:sz w:val="28"/>
          <w:szCs w:val="28"/>
        </w:rPr>
        <w:t xml:space="preserve"> соблюдения требований </w:t>
      </w:r>
      <w:r w:rsidR="005D2D61">
        <w:rPr>
          <w:sz w:val="28"/>
          <w:szCs w:val="28"/>
        </w:rPr>
        <w:t>жилищного</w:t>
      </w:r>
      <w:r w:rsidRPr="003D66AB">
        <w:rPr>
          <w:sz w:val="28"/>
          <w:szCs w:val="28"/>
        </w:rPr>
        <w:t xml:space="preserve"> законодательства, предупреждение, выявление и пресечение нарушений требований, установленных </w:t>
      </w:r>
      <w:r w:rsidR="005D2D61">
        <w:rPr>
          <w:sz w:val="28"/>
          <w:szCs w:val="28"/>
        </w:rPr>
        <w:t>жилищным</w:t>
      </w:r>
      <w:r w:rsidRPr="003D66AB">
        <w:rPr>
          <w:sz w:val="28"/>
          <w:szCs w:val="28"/>
        </w:rPr>
        <w:t xml:space="preserve"> законодательством. </w:t>
      </w:r>
    </w:p>
    <w:p w:rsidR="00583C43" w:rsidRPr="00E20A98" w:rsidRDefault="00583C43" w:rsidP="00E20A98">
      <w:pPr>
        <w:ind w:firstLine="900"/>
        <w:jc w:val="both"/>
        <w:rPr>
          <w:sz w:val="28"/>
          <w:szCs w:val="28"/>
        </w:rPr>
      </w:pPr>
      <w:proofErr w:type="gramStart"/>
      <w:r w:rsidRPr="00767581">
        <w:rPr>
          <w:sz w:val="28"/>
          <w:szCs w:val="28"/>
        </w:rPr>
        <w:t xml:space="preserve">Нормативными правовыми актами, регламентирующими порядок организации и осуществления муниципального </w:t>
      </w:r>
      <w:r w:rsidR="005D2D61">
        <w:rPr>
          <w:sz w:val="28"/>
          <w:szCs w:val="28"/>
        </w:rPr>
        <w:t>жилищного</w:t>
      </w:r>
      <w:r w:rsidRPr="00767581">
        <w:rPr>
          <w:sz w:val="28"/>
          <w:szCs w:val="28"/>
        </w:rPr>
        <w:t xml:space="preserve"> контроля являются </w:t>
      </w:r>
      <w:r w:rsidRPr="00E41AA8">
        <w:rPr>
          <w:color w:val="000000" w:themeColor="text1"/>
          <w:sz w:val="28"/>
          <w:szCs w:val="28"/>
          <w:shd w:val="clear" w:color="auto" w:fill="FFFFFF"/>
        </w:rPr>
        <w:t xml:space="preserve">Федеральный закон от 31 июля 2020 г. </w:t>
      </w:r>
      <w:r w:rsidRPr="00F53E3D">
        <w:rPr>
          <w:sz w:val="28"/>
        </w:rPr>
        <w:t>N 248-Ф</w:t>
      </w:r>
      <w:r w:rsidR="009D5DB6">
        <w:rPr>
          <w:sz w:val="28"/>
        </w:rPr>
        <w:t xml:space="preserve">З </w:t>
      </w:r>
      <w:r w:rsidRPr="00E41AA8">
        <w:rPr>
          <w:color w:val="000000" w:themeColor="text1"/>
          <w:sz w:val="28"/>
          <w:szCs w:val="28"/>
          <w:shd w:val="clear" w:color="auto" w:fill="FFFFFF"/>
        </w:rPr>
        <w:t>«О государственном контроле (надзоре) и муниципальном контроле в Российской Федерации»</w:t>
      </w:r>
      <w:r w:rsidRPr="00E41AA8">
        <w:rPr>
          <w:color w:val="000000" w:themeColor="text1"/>
          <w:sz w:val="28"/>
          <w:szCs w:val="28"/>
        </w:rPr>
        <w:t xml:space="preserve"> </w:t>
      </w:r>
      <w:r w:rsidRPr="003D66AB">
        <w:rPr>
          <w:sz w:val="28"/>
          <w:szCs w:val="28"/>
        </w:rPr>
        <w:t xml:space="preserve">и </w:t>
      </w:r>
      <w:r>
        <w:rPr>
          <w:sz w:val="28"/>
          <w:szCs w:val="28"/>
        </w:rPr>
        <w:t xml:space="preserve">Решение </w:t>
      </w:r>
      <w:r w:rsidR="009D5DB6">
        <w:rPr>
          <w:sz w:val="28"/>
          <w:szCs w:val="28"/>
        </w:rPr>
        <w:t xml:space="preserve">Совета депутатов </w:t>
      </w:r>
      <w:proofErr w:type="spellStart"/>
      <w:r w:rsidR="009D5DB6">
        <w:rPr>
          <w:sz w:val="28"/>
          <w:szCs w:val="28"/>
        </w:rPr>
        <w:t>Лужского</w:t>
      </w:r>
      <w:proofErr w:type="spellEnd"/>
      <w:r w:rsidR="009D5DB6">
        <w:rPr>
          <w:sz w:val="28"/>
          <w:szCs w:val="28"/>
        </w:rPr>
        <w:t xml:space="preserve"> городского поселения четвертого созыва от 19 октября 2021 г. №101 «Об утверждении положения о муниципальном жилищном контроле на территории муниципального образования </w:t>
      </w:r>
      <w:proofErr w:type="spellStart"/>
      <w:r w:rsidR="009D5DB6">
        <w:rPr>
          <w:sz w:val="28"/>
          <w:szCs w:val="28"/>
        </w:rPr>
        <w:t>Лужское</w:t>
      </w:r>
      <w:proofErr w:type="spellEnd"/>
      <w:r w:rsidR="009D5DB6">
        <w:rPr>
          <w:sz w:val="28"/>
          <w:szCs w:val="28"/>
        </w:rPr>
        <w:t xml:space="preserve"> городское поселение</w:t>
      </w:r>
      <w:proofErr w:type="gramEnd"/>
      <w:r w:rsidR="009D5DB6">
        <w:rPr>
          <w:sz w:val="28"/>
          <w:szCs w:val="28"/>
        </w:rPr>
        <w:t xml:space="preserve"> </w:t>
      </w:r>
      <w:proofErr w:type="spellStart"/>
      <w:r w:rsidR="009D5DB6">
        <w:rPr>
          <w:sz w:val="28"/>
          <w:szCs w:val="28"/>
        </w:rPr>
        <w:t>Лужского</w:t>
      </w:r>
      <w:proofErr w:type="spellEnd"/>
      <w:r w:rsidR="009D5DB6">
        <w:rPr>
          <w:sz w:val="28"/>
          <w:szCs w:val="28"/>
        </w:rPr>
        <w:t xml:space="preserve"> муниципального района»</w:t>
      </w:r>
      <w:r w:rsidRPr="003D66AB">
        <w:rPr>
          <w:sz w:val="28"/>
          <w:szCs w:val="28"/>
        </w:rPr>
        <w:t xml:space="preserve">. </w:t>
      </w:r>
    </w:p>
    <w:p w:rsidR="00583C43" w:rsidRPr="004F242C" w:rsidRDefault="00583C43" w:rsidP="004F242C">
      <w:pPr>
        <w:tabs>
          <w:tab w:val="left" w:pos="4111"/>
        </w:tabs>
        <w:ind w:firstLine="851"/>
        <w:jc w:val="both"/>
        <w:rPr>
          <w:sz w:val="28"/>
          <w:szCs w:val="28"/>
        </w:rPr>
      </w:pPr>
      <w:r w:rsidRPr="004F242C">
        <w:rPr>
          <w:spacing w:val="2"/>
          <w:sz w:val="28"/>
          <w:szCs w:val="28"/>
        </w:rPr>
        <w:t>При осуществлении муниципальн</w:t>
      </w:r>
      <w:r w:rsidR="000B5B9A" w:rsidRPr="004F242C">
        <w:rPr>
          <w:spacing w:val="2"/>
          <w:sz w:val="28"/>
          <w:szCs w:val="28"/>
        </w:rPr>
        <w:t>ого жилищного контроля</w:t>
      </w:r>
      <w:r w:rsidRPr="004F242C">
        <w:rPr>
          <w:spacing w:val="2"/>
          <w:sz w:val="28"/>
          <w:szCs w:val="28"/>
        </w:rPr>
        <w:t xml:space="preserve"> </w:t>
      </w:r>
      <w:r w:rsidR="000B5B9A" w:rsidRPr="004F242C">
        <w:rPr>
          <w:spacing w:val="2"/>
          <w:sz w:val="28"/>
          <w:szCs w:val="28"/>
        </w:rPr>
        <w:t xml:space="preserve">должностными лицами </w:t>
      </w:r>
      <w:r w:rsidR="005B0269">
        <w:rPr>
          <w:spacing w:val="2"/>
          <w:sz w:val="28"/>
          <w:szCs w:val="28"/>
        </w:rPr>
        <w:t>Комитета</w:t>
      </w:r>
      <w:r w:rsidR="000B5B9A" w:rsidRPr="004F242C">
        <w:rPr>
          <w:spacing w:val="2"/>
          <w:sz w:val="28"/>
          <w:szCs w:val="28"/>
        </w:rPr>
        <w:t xml:space="preserve"> проводятся </w:t>
      </w:r>
      <w:r w:rsidR="00A3371F" w:rsidRPr="004F242C">
        <w:rPr>
          <w:spacing w:val="2"/>
          <w:sz w:val="28"/>
          <w:szCs w:val="28"/>
        </w:rPr>
        <w:t xml:space="preserve">профилактические мероприятия, которые </w:t>
      </w:r>
      <w:r w:rsidR="004F242C" w:rsidRPr="004F242C">
        <w:rPr>
          <w:sz w:val="28"/>
          <w:szCs w:val="28"/>
          <w:lang w:eastAsia="zh-CN"/>
        </w:rPr>
        <w:t xml:space="preserve">осуществляются </w:t>
      </w:r>
      <w:r w:rsidR="00A3371F" w:rsidRPr="004F242C">
        <w:rPr>
          <w:sz w:val="28"/>
          <w:szCs w:val="28"/>
          <w:lang w:eastAsia="zh-CN"/>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4F242C" w:rsidRPr="004F242C">
        <w:rPr>
          <w:sz w:val="28"/>
          <w:szCs w:val="28"/>
          <w:lang w:eastAsia="zh-CN"/>
        </w:rPr>
        <w:t>.</w:t>
      </w:r>
    </w:p>
    <w:p w:rsidR="00886888" w:rsidRPr="007254B2" w:rsidRDefault="00583C43" w:rsidP="007254B2">
      <w:pPr>
        <w:widowControl w:val="0"/>
        <w:tabs>
          <w:tab w:val="left" w:pos="0"/>
          <w:tab w:val="left" w:pos="851"/>
        </w:tabs>
        <w:suppressAutoHyphens/>
        <w:jc w:val="both"/>
        <w:rPr>
          <w:rFonts w:eastAsia="Calibri"/>
          <w:sz w:val="28"/>
          <w:lang w:eastAsia="en-US"/>
        </w:rPr>
      </w:pPr>
      <w:r w:rsidRPr="00646220">
        <w:rPr>
          <w:rFonts w:eastAsia="Calibri"/>
          <w:sz w:val="28"/>
          <w:lang w:eastAsia="en-US"/>
        </w:rPr>
        <w:tab/>
        <w:t>Работа по аккредитации юридических лиц и граждан в качестве экспертных организаций и экспертов не проводилась в связи с тем, что указанные организации и эксперты не привлекались.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636B56" w:rsidRDefault="00636B56" w:rsidP="00636B56">
      <w:pPr>
        <w:ind w:firstLine="851"/>
        <w:jc w:val="both"/>
        <w:rPr>
          <w:color w:val="000000" w:themeColor="text1"/>
          <w:sz w:val="28"/>
          <w:szCs w:val="28"/>
        </w:rPr>
      </w:pPr>
      <w:r w:rsidRPr="00636B56">
        <w:rPr>
          <w:color w:val="000000" w:themeColor="text1"/>
          <w:sz w:val="28"/>
          <w:szCs w:val="28"/>
        </w:rPr>
        <w:t>Бюджетных средств, специально выделенных для обеспечения исполнения функций по осуществлению муниципального контроля - в 202</w:t>
      </w:r>
      <w:r w:rsidR="005B0269">
        <w:rPr>
          <w:color w:val="000000" w:themeColor="text1"/>
          <w:sz w:val="28"/>
          <w:szCs w:val="28"/>
        </w:rPr>
        <w:t>3</w:t>
      </w:r>
      <w:r w:rsidRPr="00636B56">
        <w:rPr>
          <w:color w:val="000000" w:themeColor="text1"/>
          <w:sz w:val="28"/>
          <w:szCs w:val="28"/>
        </w:rPr>
        <w:t xml:space="preserve"> году предусмотрено не было.</w:t>
      </w:r>
    </w:p>
    <w:p w:rsidR="00636B56" w:rsidRPr="00636B56" w:rsidRDefault="00636B56" w:rsidP="003A2129">
      <w:pPr>
        <w:ind w:firstLine="851"/>
        <w:jc w:val="both"/>
        <w:rPr>
          <w:color w:val="000000" w:themeColor="text1"/>
          <w:sz w:val="28"/>
          <w:szCs w:val="28"/>
        </w:rPr>
      </w:pPr>
      <w:r w:rsidRPr="00636B56">
        <w:rPr>
          <w:color w:val="000000" w:themeColor="text1"/>
          <w:sz w:val="28"/>
          <w:szCs w:val="28"/>
        </w:rPr>
        <w:t>Отдельно штатн</w:t>
      </w:r>
      <w:r w:rsidR="007254B2">
        <w:rPr>
          <w:color w:val="000000" w:themeColor="text1"/>
          <w:sz w:val="28"/>
          <w:szCs w:val="28"/>
        </w:rPr>
        <w:t>ая</w:t>
      </w:r>
      <w:r w:rsidRPr="00636B56">
        <w:rPr>
          <w:color w:val="000000" w:themeColor="text1"/>
          <w:sz w:val="28"/>
          <w:szCs w:val="28"/>
        </w:rPr>
        <w:t xml:space="preserve"> единиц</w:t>
      </w:r>
      <w:r w:rsidR="007254B2">
        <w:rPr>
          <w:color w:val="000000" w:themeColor="text1"/>
          <w:sz w:val="28"/>
          <w:szCs w:val="28"/>
        </w:rPr>
        <w:t>а</w:t>
      </w:r>
      <w:r w:rsidRPr="00636B56">
        <w:rPr>
          <w:color w:val="000000" w:themeColor="text1"/>
          <w:sz w:val="28"/>
          <w:szCs w:val="28"/>
        </w:rPr>
        <w:t xml:space="preserve"> </w:t>
      </w:r>
      <w:r w:rsidR="007254B2">
        <w:rPr>
          <w:color w:val="000000" w:themeColor="text1"/>
          <w:sz w:val="28"/>
          <w:szCs w:val="28"/>
        </w:rPr>
        <w:t>отсутствует</w:t>
      </w:r>
      <w:r w:rsidRPr="00636B56">
        <w:rPr>
          <w:color w:val="000000" w:themeColor="text1"/>
          <w:sz w:val="28"/>
          <w:szCs w:val="28"/>
        </w:rPr>
        <w:t xml:space="preserve">, соответствующие </w:t>
      </w:r>
      <w:r w:rsidR="003A2129">
        <w:rPr>
          <w:color w:val="000000" w:themeColor="text1"/>
          <w:sz w:val="28"/>
          <w:szCs w:val="28"/>
        </w:rPr>
        <w:t>ф</w:t>
      </w:r>
      <w:r w:rsidRPr="00636B56">
        <w:rPr>
          <w:color w:val="000000" w:themeColor="text1"/>
          <w:sz w:val="28"/>
          <w:szCs w:val="28"/>
        </w:rPr>
        <w:t xml:space="preserve">ункции по осуществлению муниципального </w:t>
      </w:r>
      <w:r w:rsidR="003A2129">
        <w:rPr>
          <w:color w:val="000000" w:themeColor="text1"/>
          <w:sz w:val="28"/>
          <w:szCs w:val="28"/>
        </w:rPr>
        <w:t xml:space="preserve">жилищного </w:t>
      </w:r>
      <w:r w:rsidRPr="00636B56">
        <w:rPr>
          <w:color w:val="000000" w:themeColor="text1"/>
          <w:sz w:val="28"/>
          <w:szCs w:val="28"/>
        </w:rPr>
        <w:t>контроля дополни</w:t>
      </w:r>
      <w:r w:rsidR="002F387B">
        <w:rPr>
          <w:color w:val="000000" w:themeColor="text1"/>
          <w:sz w:val="28"/>
          <w:szCs w:val="28"/>
        </w:rPr>
        <w:t>тельно возложены на специалиста</w:t>
      </w:r>
      <w:r w:rsidRPr="00636B56">
        <w:rPr>
          <w:color w:val="000000" w:themeColor="text1"/>
          <w:sz w:val="28"/>
          <w:szCs w:val="28"/>
        </w:rPr>
        <w:t xml:space="preserve"> </w:t>
      </w:r>
      <w:r w:rsidR="005B0269">
        <w:rPr>
          <w:color w:val="000000" w:themeColor="text1"/>
          <w:sz w:val="28"/>
          <w:szCs w:val="28"/>
        </w:rPr>
        <w:t>Комитета.</w:t>
      </w:r>
    </w:p>
    <w:p w:rsidR="00583C43" w:rsidRPr="00F04B21" w:rsidRDefault="00583C43" w:rsidP="00583C43">
      <w:pPr>
        <w:ind w:firstLine="851"/>
        <w:jc w:val="both"/>
        <w:rPr>
          <w:sz w:val="28"/>
          <w:szCs w:val="28"/>
        </w:rPr>
      </w:pPr>
      <w:r w:rsidRPr="00F04B21">
        <w:rPr>
          <w:sz w:val="28"/>
          <w:szCs w:val="28"/>
        </w:rPr>
        <w:t>Эксперты и представители экспертных организаций, к проведению мероприятий по контролю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806892" w:rsidRPr="00806892" w:rsidRDefault="00806892" w:rsidP="00806892">
      <w:pPr>
        <w:suppressAutoHyphens/>
        <w:autoSpaceDE w:val="0"/>
        <w:spacing w:before="100" w:beforeAutospacing="1" w:after="100" w:afterAutospacing="1"/>
        <w:ind w:firstLine="709"/>
        <w:contextualSpacing/>
        <w:jc w:val="both"/>
        <w:rPr>
          <w:color w:val="000000"/>
          <w:sz w:val="28"/>
          <w:szCs w:val="28"/>
          <w:lang w:eastAsia="zh-CN"/>
        </w:rPr>
      </w:pPr>
      <w:proofErr w:type="gramStart"/>
      <w:r>
        <w:rPr>
          <w:color w:val="000000"/>
          <w:sz w:val="28"/>
          <w:szCs w:val="28"/>
          <w:lang w:eastAsia="zh-CN"/>
        </w:rPr>
        <w:t xml:space="preserve">Инспекционный визит </w:t>
      </w:r>
      <w:r w:rsidRPr="007A653E">
        <w:rPr>
          <w:color w:val="000000"/>
          <w:sz w:val="28"/>
          <w:szCs w:val="28"/>
          <w:lang w:eastAsia="zh-CN"/>
        </w:rPr>
        <w:t>(посредством осмотра, опроса, истребования документов</w:t>
      </w:r>
      <w:r>
        <w:rPr>
          <w:color w:val="000000"/>
          <w:sz w:val="28"/>
          <w:szCs w:val="28"/>
          <w:lang w:eastAsia="zh-CN"/>
        </w:rPr>
        <w:t xml:space="preserve">), </w:t>
      </w:r>
      <w:r w:rsidRPr="00806892">
        <w:rPr>
          <w:color w:val="000000"/>
          <w:sz w:val="28"/>
          <w:szCs w:val="28"/>
          <w:lang w:eastAsia="zh-CN"/>
        </w:rPr>
        <w:t>рейдовый осмотр (посредством осмотра, опроса, получения письменных объяснений, истребования документов, инструментального обсле</w:t>
      </w:r>
      <w:r>
        <w:rPr>
          <w:color w:val="000000"/>
          <w:sz w:val="28"/>
          <w:szCs w:val="28"/>
          <w:lang w:eastAsia="zh-CN"/>
        </w:rPr>
        <w:t xml:space="preserve">дования, испытания, экспертизы), </w:t>
      </w:r>
      <w:r w:rsidRPr="00806892">
        <w:rPr>
          <w:color w:val="000000"/>
          <w:sz w:val="28"/>
          <w:szCs w:val="28"/>
          <w:lang w:eastAsia="zh-CN"/>
        </w:rPr>
        <w:t>документарная проверка (посредством получения письменных объяснений, истре</w:t>
      </w:r>
      <w:r>
        <w:rPr>
          <w:color w:val="000000"/>
          <w:sz w:val="28"/>
          <w:szCs w:val="28"/>
          <w:lang w:eastAsia="zh-CN"/>
        </w:rPr>
        <w:t xml:space="preserve">бования документов, экспертизы), </w:t>
      </w:r>
      <w:r w:rsidRPr="00806892">
        <w:rPr>
          <w:color w:val="000000"/>
          <w:sz w:val="28"/>
          <w:szCs w:val="28"/>
          <w:lang w:eastAsia="zh-CN"/>
        </w:rPr>
        <w:t>выездная проверка (посредством осмотра, опроса, получения письменных объяснений, истребования документов, инструментального обсле</w:t>
      </w:r>
      <w:r>
        <w:rPr>
          <w:color w:val="000000"/>
          <w:sz w:val="28"/>
          <w:szCs w:val="28"/>
          <w:lang w:eastAsia="zh-CN"/>
        </w:rPr>
        <w:t>дования, испытания, экспертизы),</w:t>
      </w:r>
      <w:r>
        <w:rPr>
          <w:color w:val="000000"/>
          <w:sz w:val="28"/>
          <w:szCs w:val="28"/>
        </w:rPr>
        <w:t xml:space="preserve"> </w:t>
      </w:r>
      <w:r w:rsidRPr="00806892">
        <w:rPr>
          <w:color w:val="000000"/>
          <w:sz w:val="28"/>
          <w:szCs w:val="28"/>
        </w:rPr>
        <w:t>наблюдение за собл</w:t>
      </w:r>
      <w:r>
        <w:rPr>
          <w:color w:val="000000"/>
          <w:sz w:val="28"/>
          <w:szCs w:val="28"/>
        </w:rPr>
        <w:t xml:space="preserve">юдением обязательных требований, </w:t>
      </w:r>
      <w:r w:rsidRPr="00806892">
        <w:rPr>
          <w:color w:val="000000"/>
          <w:sz w:val="28"/>
          <w:szCs w:val="28"/>
          <w:lang w:eastAsia="zh-CN"/>
        </w:rPr>
        <w:t>выездное обследование (посредством осмотра, инструментального обследования (с применением видеозаписи), испытания, экспертизы</w:t>
      </w:r>
      <w:proofErr w:type="gramEnd"/>
      <w:r w:rsidRPr="00806892">
        <w:rPr>
          <w:color w:val="000000"/>
          <w:sz w:val="28"/>
          <w:szCs w:val="28"/>
          <w:lang w:eastAsia="zh-CN"/>
        </w:rPr>
        <w:t>)</w:t>
      </w:r>
      <w:r>
        <w:rPr>
          <w:color w:val="000000"/>
          <w:sz w:val="28"/>
          <w:szCs w:val="28"/>
          <w:lang w:eastAsia="zh-CN"/>
        </w:rPr>
        <w:t xml:space="preserve"> </w:t>
      </w:r>
      <w:r w:rsidR="005B0269">
        <w:rPr>
          <w:color w:val="000000"/>
          <w:sz w:val="28"/>
          <w:szCs w:val="28"/>
          <w:lang w:eastAsia="zh-CN"/>
        </w:rPr>
        <w:t>Комитетом</w:t>
      </w:r>
      <w:r>
        <w:rPr>
          <w:color w:val="000000"/>
          <w:sz w:val="28"/>
          <w:szCs w:val="28"/>
          <w:lang w:eastAsia="zh-CN"/>
        </w:rPr>
        <w:t xml:space="preserve"> в 202</w:t>
      </w:r>
      <w:r w:rsidR="005B0269">
        <w:rPr>
          <w:color w:val="000000"/>
          <w:sz w:val="28"/>
          <w:szCs w:val="28"/>
          <w:lang w:eastAsia="zh-CN"/>
        </w:rPr>
        <w:t>3 году</w:t>
      </w:r>
      <w:r>
        <w:rPr>
          <w:color w:val="000000"/>
          <w:sz w:val="28"/>
          <w:szCs w:val="28"/>
          <w:lang w:eastAsia="zh-CN"/>
        </w:rPr>
        <w:t xml:space="preserve"> не проводились</w:t>
      </w:r>
      <w:r w:rsidRPr="00806892">
        <w:rPr>
          <w:color w:val="000000"/>
          <w:sz w:val="28"/>
          <w:szCs w:val="28"/>
          <w:lang w:eastAsia="zh-CN"/>
        </w:rPr>
        <w:t>.</w:t>
      </w:r>
    </w:p>
    <w:p w:rsidR="00583C43" w:rsidRDefault="00583C43" w:rsidP="00583C43">
      <w:pPr>
        <w:ind w:firstLine="720"/>
        <w:jc w:val="both"/>
        <w:rPr>
          <w:sz w:val="28"/>
          <w:szCs w:val="28"/>
        </w:rPr>
      </w:pPr>
      <w:r w:rsidRPr="00F04B21">
        <w:rPr>
          <w:sz w:val="28"/>
          <w:szCs w:val="28"/>
        </w:rPr>
        <w:t xml:space="preserve">Случаев причинения </w:t>
      </w:r>
      <w:r w:rsidR="00806892" w:rsidRPr="007A653E">
        <w:rPr>
          <w:color w:val="000000"/>
          <w:sz w:val="28"/>
          <w:szCs w:val="28"/>
          <w:lang w:eastAsia="zh-CN"/>
        </w:rPr>
        <w:t xml:space="preserve">вреда (ущерба) или </w:t>
      </w:r>
      <w:r w:rsidR="00806892">
        <w:rPr>
          <w:color w:val="000000"/>
          <w:sz w:val="28"/>
          <w:szCs w:val="28"/>
          <w:lang w:eastAsia="zh-CN"/>
        </w:rPr>
        <w:t>угрозы</w:t>
      </w:r>
      <w:r w:rsidR="00806892" w:rsidRPr="007A653E">
        <w:rPr>
          <w:color w:val="000000"/>
          <w:sz w:val="28"/>
          <w:szCs w:val="28"/>
          <w:lang w:eastAsia="zh-CN"/>
        </w:rPr>
        <w:t xml:space="preserve"> причинения вреда (ущерб</w:t>
      </w:r>
      <w:r w:rsidR="00636B56">
        <w:rPr>
          <w:color w:val="000000"/>
          <w:sz w:val="28"/>
          <w:szCs w:val="28"/>
          <w:lang w:eastAsia="zh-CN"/>
        </w:rPr>
        <w:t xml:space="preserve">а) охраняемым законом ценностям, поступления </w:t>
      </w:r>
      <w:r w:rsidR="00806892" w:rsidRPr="007A653E">
        <w:rPr>
          <w:color w:val="000000"/>
          <w:sz w:val="28"/>
          <w:szCs w:val="28"/>
          <w:lang w:eastAsia="zh-CN"/>
        </w:rPr>
        <w:t>обращений (заявлений) граждан и организаций, информации от органов государственной власти</w:t>
      </w:r>
      <w:r w:rsidR="009D5DB6">
        <w:rPr>
          <w:color w:val="000000"/>
          <w:sz w:val="28"/>
          <w:szCs w:val="28"/>
          <w:lang w:eastAsia="zh-CN"/>
        </w:rPr>
        <w:t xml:space="preserve">, </w:t>
      </w:r>
      <w:r w:rsidRPr="00F04B21">
        <w:rPr>
          <w:sz w:val="28"/>
          <w:szCs w:val="28"/>
        </w:rPr>
        <w:t>не было.</w:t>
      </w:r>
    </w:p>
    <w:p w:rsidR="00886888" w:rsidRPr="007254B2" w:rsidRDefault="00583C43" w:rsidP="007254B2">
      <w:pPr>
        <w:ind w:firstLine="720"/>
        <w:jc w:val="both"/>
        <w:rPr>
          <w:sz w:val="28"/>
          <w:szCs w:val="28"/>
        </w:rPr>
      </w:pPr>
      <w:r w:rsidRPr="00F04B21">
        <w:rPr>
          <w:sz w:val="28"/>
          <w:szCs w:val="28"/>
        </w:rPr>
        <w:t>Мероприятия по профилактике нарушений обязательных требований в форме выдачи предостережений о недопустимости нару</w:t>
      </w:r>
      <w:r w:rsidR="005B0269">
        <w:rPr>
          <w:sz w:val="28"/>
          <w:szCs w:val="28"/>
        </w:rPr>
        <w:t>шения обязательных требований и мероприятия по контролю,</w:t>
      </w:r>
      <w:r w:rsidRPr="00F04B21">
        <w:rPr>
          <w:sz w:val="28"/>
          <w:szCs w:val="28"/>
        </w:rPr>
        <w:t xml:space="preserve"> при проведении которых не требуется взаимодействие органа муниципального контроля, с юридическими лицами и индивидуальными предпринимателями не проводились.</w:t>
      </w:r>
    </w:p>
    <w:p w:rsidR="00636B56" w:rsidRPr="00886888" w:rsidRDefault="00636B56"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5542D8" w:rsidRDefault="00886888" w:rsidP="00636B56">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3A2129" w:rsidRDefault="003A2129" w:rsidP="003A2129">
      <w:pPr>
        <w:ind w:firstLine="708"/>
        <w:rPr>
          <w:sz w:val="28"/>
          <w:szCs w:val="28"/>
        </w:rPr>
      </w:pPr>
    </w:p>
    <w:p w:rsidR="003A2129" w:rsidRPr="003A2129" w:rsidRDefault="003A2129" w:rsidP="003A2129">
      <w:pPr>
        <w:ind w:firstLine="708"/>
        <w:jc w:val="both"/>
        <w:rPr>
          <w:sz w:val="28"/>
          <w:szCs w:val="28"/>
        </w:rPr>
      </w:pPr>
      <w:r w:rsidRPr="003A2129">
        <w:rPr>
          <w:sz w:val="28"/>
          <w:szCs w:val="28"/>
        </w:rPr>
        <w:t>В 202</w:t>
      </w:r>
      <w:r w:rsidR="005B0269">
        <w:rPr>
          <w:sz w:val="28"/>
          <w:szCs w:val="28"/>
        </w:rPr>
        <w:t>3</w:t>
      </w:r>
      <w:r w:rsidRPr="003A2129">
        <w:rPr>
          <w:sz w:val="28"/>
          <w:szCs w:val="28"/>
        </w:rPr>
        <w:t xml:space="preserve"> году нарушений не выявлено.</w:t>
      </w:r>
      <w:r>
        <w:rPr>
          <w:sz w:val="28"/>
          <w:szCs w:val="28"/>
        </w:rPr>
        <w:t xml:space="preserve"> </w:t>
      </w:r>
      <w:r w:rsidRPr="003A2129">
        <w:rPr>
          <w:sz w:val="28"/>
          <w:szCs w:val="28"/>
        </w:rPr>
        <w:t>Проводится разъяснительная работа в сфере</w:t>
      </w:r>
      <w:r>
        <w:rPr>
          <w:sz w:val="28"/>
          <w:szCs w:val="28"/>
        </w:rPr>
        <w:t xml:space="preserve"> жилищного законодательства. Осуществляется </w:t>
      </w:r>
      <w:r>
        <w:rPr>
          <w:color w:val="000000"/>
          <w:sz w:val="28"/>
          <w:szCs w:val="28"/>
        </w:rPr>
        <w:t>и</w:t>
      </w:r>
      <w:r w:rsidRPr="007A653E">
        <w:rPr>
          <w:color w:val="000000"/>
          <w:sz w:val="28"/>
          <w:szCs w:val="28"/>
        </w:rPr>
        <w:t xml:space="preserve">нформирование </w:t>
      </w:r>
      <w:r>
        <w:rPr>
          <w:color w:val="000000"/>
          <w:sz w:val="28"/>
          <w:szCs w:val="28"/>
        </w:rPr>
        <w:t>граждан</w:t>
      </w:r>
      <w:r w:rsidRPr="007A653E">
        <w:rPr>
          <w:color w:val="000000"/>
          <w:sz w:val="28"/>
          <w:szCs w:val="28"/>
        </w:rPr>
        <w:t xml:space="preserve"> по вопросам соблюдения обязательных требований посредством</w:t>
      </w:r>
      <w:r w:rsidR="0017274B">
        <w:rPr>
          <w:color w:val="000000"/>
          <w:sz w:val="28"/>
          <w:szCs w:val="28"/>
        </w:rPr>
        <w:t xml:space="preserve"> проведения собраний, а так же</w:t>
      </w:r>
      <w:r w:rsidRPr="007A653E">
        <w:rPr>
          <w:color w:val="000000"/>
          <w:sz w:val="28"/>
          <w:szCs w:val="28"/>
        </w:rPr>
        <w:t xml:space="preserve"> размещения соответствующих сведений в информационно-телекоммуникационной сети «Интернет»</w:t>
      </w:r>
      <w:r>
        <w:rPr>
          <w:color w:val="000000"/>
          <w:sz w:val="28"/>
          <w:szCs w:val="28"/>
        </w:rPr>
        <w:t xml:space="preserve"> на сайте </w:t>
      </w:r>
      <w:r w:rsidR="00FF0056">
        <w:rPr>
          <w:color w:val="000000"/>
          <w:sz w:val="28"/>
          <w:szCs w:val="28"/>
        </w:rPr>
        <w:t xml:space="preserve">администрации </w:t>
      </w:r>
      <w:proofErr w:type="spellStart"/>
      <w:r w:rsidR="00FF0056">
        <w:rPr>
          <w:color w:val="000000"/>
          <w:sz w:val="28"/>
          <w:szCs w:val="28"/>
        </w:rPr>
        <w:t>Лужского</w:t>
      </w:r>
      <w:proofErr w:type="spellEnd"/>
      <w:r w:rsidR="00FF0056">
        <w:rPr>
          <w:color w:val="000000"/>
          <w:sz w:val="28"/>
          <w:szCs w:val="28"/>
        </w:rPr>
        <w:t xml:space="preserve"> муниципального района</w:t>
      </w:r>
      <w:r w:rsidR="0017274B">
        <w:rPr>
          <w:color w:val="000000"/>
          <w:sz w:val="28"/>
          <w:szCs w:val="28"/>
        </w:rPr>
        <w:t>.</w:t>
      </w:r>
    </w:p>
    <w:p w:rsidR="0017274B" w:rsidRPr="00886888" w:rsidRDefault="0017274B"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Default="00886888" w:rsidP="007254B2">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583C43" w:rsidRDefault="00583C43" w:rsidP="00583C43">
      <w:pPr>
        <w:spacing w:before="100" w:beforeAutospacing="1"/>
        <w:ind w:firstLine="851"/>
        <w:jc w:val="both"/>
        <w:rPr>
          <w:sz w:val="28"/>
          <w:szCs w:val="28"/>
        </w:rPr>
      </w:pPr>
      <w:r w:rsidRPr="003D66AB">
        <w:rPr>
          <w:sz w:val="28"/>
          <w:szCs w:val="28"/>
        </w:rPr>
        <w:t xml:space="preserve">С учетом </w:t>
      </w:r>
      <w:proofErr w:type="gramStart"/>
      <w:r w:rsidR="005B0269">
        <w:rPr>
          <w:sz w:val="28"/>
          <w:szCs w:val="28"/>
        </w:rPr>
        <w:t>сведений, содержащихся в форме Ф</w:t>
      </w:r>
      <w:r w:rsidRPr="003D66AB">
        <w:rPr>
          <w:sz w:val="28"/>
          <w:szCs w:val="28"/>
        </w:rPr>
        <w:t>едерального статистического наблюдения № 1-контроль име</w:t>
      </w:r>
      <w:r>
        <w:rPr>
          <w:sz w:val="28"/>
          <w:szCs w:val="28"/>
        </w:rPr>
        <w:t>ю</w:t>
      </w:r>
      <w:r w:rsidRPr="003D66AB">
        <w:rPr>
          <w:sz w:val="28"/>
          <w:szCs w:val="28"/>
        </w:rPr>
        <w:t>т</w:t>
      </w:r>
      <w:r>
        <w:rPr>
          <w:sz w:val="28"/>
          <w:szCs w:val="28"/>
        </w:rPr>
        <w:t>ся</w:t>
      </w:r>
      <w:proofErr w:type="gramEnd"/>
      <w:r w:rsidRPr="003D66AB">
        <w:rPr>
          <w:sz w:val="28"/>
          <w:szCs w:val="28"/>
        </w:rPr>
        <w:t xml:space="preserve"> следующие результаты:</w:t>
      </w:r>
    </w:p>
    <w:p w:rsidR="00583C43" w:rsidRPr="003D66AB" w:rsidRDefault="00583C43" w:rsidP="00583C43">
      <w:pPr>
        <w:spacing w:before="100" w:beforeAutospacing="1"/>
        <w:jc w:val="both"/>
      </w:pPr>
    </w:p>
    <w:tbl>
      <w:tblPr>
        <w:tblStyle w:val="aa"/>
        <w:tblW w:w="0" w:type="auto"/>
        <w:tblInd w:w="360" w:type="dxa"/>
        <w:tblLook w:val="04A0"/>
      </w:tblPr>
      <w:tblGrid>
        <w:gridCol w:w="513"/>
        <w:gridCol w:w="4568"/>
        <w:gridCol w:w="2150"/>
        <w:gridCol w:w="2150"/>
      </w:tblGrid>
      <w:tr w:rsidR="00583C43" w:rsidRPr="0051079F" w:rsidTr="000876B5">
        <w:tc>
          <w:tcPr>
            <w:tcW w:w="343" w:type="dxa"/>
          </w:tcPr>
          <w:p w:rsidR="00583C43" w:rsidRPr="00CE7D79" w:rsidRDefault="00583C43" w:rsidP="000876B5">
            <w:pPr>
              <w:spacing w:before="100" w:beforeAutospacing="1"/>
              <w:jc w:val="center"/>
              <w:rPr>
                <w:rFonts w:cs="Times New Roman"/>
                <w:lang w:eastAsia="ru-RU"/>
              </w:rPr>
            </w:pPr>
            <w:r w:rsidRPr="00CE7D79">
              <w:rPr>
                <w:rFonts w:cs="Times New Roman"/>
                <w:lang w:eastAsia="ru-RU"/>
              </w:rPr>
              <w:t xml:space="preserve">№ </w:t>
            </w:r>
            <w:proofErr w:type="gramStart"/>
            <w:r w:rsidRPr="00CE7D79">
              <w:rPr>
                <w:rFonts w:cs="Times New Roman"/>
                <w:lang w:eastAsia="ru-RU"/>
              </w:rPr>
              <w:t>п</w:t>
            </w:r>
            <w:proofErr w:type="gramEnd"/>
            <w:r w:rsidRPr="00CE7D79">
              <w:rPr>
                <w:rFonts w:cs="Times New Roman"/>
                <w:lang w:eastAsia="ru-RU"/>
              </w:rPr>
              <w:t>/п</w:t>
            </w:r>
          </w:p>
        </w:tc>
        <w:tc>
          <w:tcPr>
            <w:tcW w:w="4568" w:type="dxa"/>
          </w:tcPr>
          <w:p w:rsidR="00583C43" w:rsidRPr="00CE7D79" w:rsidRDefault="00583C43" w:rsidP="000876B5">
            <w:pPr>
              <w:spacing w:before="100" w:beforeAutospacing="1"/>
              <w:jc w:val="center"/>
              <w:rPr>
                <w:rFonts w:cs="Times New Roman"/>
                <w:lang w:eastAsia="ru-RU"/>
              </w:rPr>
            </w:pPr>
            <w:r w:rsidRPr="00CE7D79">
              <w:rPr>
                <w:rFonts w:cs="Times New Roman"/>
                <w:lang w:eastAsia="ru-RU"/>
              </w:rPr>
              <w:t>Наименование</w:t>
            </w:r>
          </w:p>
        </w:tc>
        <w:tc>
          <w:tcPr>
            <w:tcW w:w="2150" w:type="dxa"/>
          </w:tcPr>
          <w:p w:rsidR="00583C43" w:rsidRDefault="00583C43" w:rsidP="000876B5">
            <w:pPr>
              <w:jc w:val="center"/>
              <w:rPr>
                <w:rFonts w:cs="Times New Roman"/>
                <w:lang w:eastAsia="ru-RU"/>
              </w:rPr>
            </w:pPr>
            <w:r w:rsidRPr="00CE7D79">
              <w:rPr>
                <w:rFonts w:cs="Times New Roman"/>
                <w:lang w:eastAsia="ru-RU"/>
              </w:rPr>
              <w:t>ИП, ЮЛ</w:t>
            </w:r>
          </w:p>
          <w:p w:rsidR="00583C43" w:rsidRPr="00CE7D79" w:rsidRDefault="00583C43" w:rsidP="000876B5">
            <w:pPr>
              <w:jc w:val="center"/>
              <w:rPr>
                <w:rFonts w:cs="Times New Roman"/>
                <w:lang w:eastAsia="ru-RU"/>
              </w:rPr>
            </w:pPr>
            <w:r>
              <w:rPr>
                <w:rFonts w:cs="Times New Roman"/>
                <w:lang w:eastAsia="ru-RU"/>
              </w:rPr>
              <w:t>%</w:t>
            </w:r>
          </w:p>
        </w:tc>
        <w:tc>
          <w:tcPr>
            <w:tcW w:w="2150" w:type="dxa"/>
          </w:tcPr>
          <w:p w:rsidR="00583C43" w:rsidRDefault="00583C43" w:rsidP="000876B5">
            <w:pPr>
              <w:jc w:val="center"/>
              <w:rPr>
                <w:rFonts w:cs="Times New Roman"/>
                <w:lang w:eastAsia="ru-RU"/>
              </w:rPr>
            </w:pPr>
            <w:r w:rsidRPr="00CE7D79">
              <w:rPr>
                <w:rFonts w:cs="Times New Roman"/>
                <w:lang w:eastAsia="ru-RU"/>
              </w:rPr>
              <w:t>Граждане</w:t>
            </w:r>
          </w:p>
          <w:p w:rsidR="00583C43" w:rsidRPr="00CE7D79" w:rsidRDefault="00583C43" w:rsidP="000876B5">
            <w:pPr>
              <w:jc w:val="center"/>
              <w:rPr>
                <w:rFonts w:cs="Times New Roman"/>
                <w:lang w:eastAsia="ru-RU"/>
              </w:rPr>
            </w:pPr>
            <w:r>
              <w:rPr>
                <w:rFonts w:cs="Times New Roman"/>
                <w:lang w:eastAsia="ru-RU"/>
              </w:rPr>
              <w:t>%</w:t>
            </w:r>
          </w:p>
        </w:tc>
      </w:tr>
      <w:tr w:rsidR="00583C43" w:rsidRPr="0051079F" w:rsidTr="000876B5">
        <w:tc>
          <w:tcPr>
            <w:tcW w:w="343" w:type="dxa"/>
          </w:tcPr>
          <w:p w:rsidR="00583C43" w:rsidRPr="00CE7D79" w:rsidRDefault="00583C43" w:rsidP="000876B5">
            <w:pPr>
              <w:spacing w:before="100" w:beforeAutospacing="1"/>
              <w:jc w:val="center"/>
              <w:rPr>
                <w:rFonts w:cs="Times New Roman"/>
                <w:lang w:eastAsia="ru-RU"/>
              </w:rPr>
            </w:pPr>
            <w:r w:rsidRPr="00CE7D79">
              <w:rPr>
                <w:rFonts w:cs="Times New Roman"/>
                <w:lang w:eastAsia="ru-RU"/>
              </w:rPr>
              <w:t>1</w:t>
            </w:r>
          </w:p>
        </w:tc>
        <w:tc>
          <w:tcPr>
            <w:tcW w:w="4568" w:type="dxa"/>
          </w:tcPr>
          <w:p w:rsidR="00583C43" w:rsidRPr="00CE7D79" w:rsidRDefault="00583C43" w:rsidP="000876B5">
            <w:pPr>
              <w:spacing w:before="100" w:beforeAutospacing="1"/>
              <w:jc w:val="both"/>
              <w:rPr>
                <w:rFonts w:cs="Times New Roman"/>
                <w:lang w:eastAsia="ru-RU"/>
              </w:rPr>
            </w:pPr>
            <w:r w:rsidRPr="00CE7D79">
              <w:rPr>
                <w:rFonts w:cs="Times New Roman"/>
                <w:lang w:eastAsia="ru-RU"/>
              </w:rPr>
              <w:t xml:space="preserve">выполнение плана проведения проверок </w:t>
            </w:r>
            <w:r w:rsidRPr="00CE7D79">
              <w:rPr>
                <w:rFonts w:cs="Times New Roman"/>
                <w:lang w:eastAsia="ru-RU"/>
              </w:rPr>
              <w:lastRenderedPageBreak/>
              <w:t xml:space="preserve">(доля проведенных плановых проверок в процентах от общего количества запланированных проверок) </w:t>
            </w:r>
          </w:p>
        </w:tc>
        <w:tc>
          <w:tcPr>
            <w:tcW w:w="2150" w:type="dxa"/>
          </w:tcPr>
          <w:p w:rsidR="00583C43" w:rsidRPr="00CE7D79" w:rsidRDefault="00583C43" w:rsidP="000876B5">
            <w:pPr>
              <w:spacing w:before="100" w:beforeAutospacing="1"/>
              <w:jc w:val="center"/>
              <w:rPr>
                <w:rFonts w:cs="Times New Roman"/>
                <w:lang w:eastAsia="ru-RU"/>
              </w:rPr>
            </w:pPr>
            <w:r>
              <w:rPr>
                <w:rFonts w:cs="Times New Roman"/>
                <w:lang w:eastAsia="ru-RU"/>
              </w:rPr>
              <w:lastRenderedPageBreak/>
              <w:t>0</w:t>
            </w:r>
          </w:p>
        </w:tc>
        <w:tc>
          <w:tcPr>
            <w:tcW w:w="2150" w:type="dxa"/>
          </w:tcPr>
          <w:p w:rsidR="00583C43" w:rsidRPr="00CE7D79" w:rsidRDefault="0017274B" w:rsidP="000876B5">
            <w:pPr>
              <w:spacing w:before="100" w:beforeAutospacing="1"/>
              <w:jc w:val="center"/>
              <w:rPr>
                <w:rFonts w:cs="Times New Roman"/>
                <w:lang w:eastAsia="ru-RU"/>
              </w:rPr>
            </w:pPr>
            <w:r>
              <w:rPr>
                <w:rFonts w:cs="Times New Roman"/>
                <w:lang w:eastAsia="ru-RU"/>
              </w:rPr>
              <w:t>0</w:t>
            </w:r>
          </w:p>
        </w:tc>
      </w:tr>
      <w:tr w:rsidR="00583C43" w:rsidRPr="0051079F" w:rsidTr="000876B5">
        <w:tc>
          <w:tcPr>
            <w:tcW w:w="343" w:type="dxa"/>
          </w:tcPr>
          <w:p w:rsidR="00583C43" w:rsidRPr="00CE7D79" w:rsidRDefault="00583C43" w:rsidP="000876B5">
            <w:pPr>
              <w:spacing w:before="40"/>
              <w:jc w:val="center"/>
              <w:rPr>
                <w:rFonts w:cs="Times New Roman"/>
                <w:lang w:eastAsia="ru-RU"/>
              </w:rPr>
            </w:pPr>
            <w:r w:rsidRPr="00CE7D79">
              <w:rPr>
                <w:rFonts w:cs="Times New Roman"/>
                <w:lang w:eastAsia="ru-RU"/>
              </w:rPr>
              <w:lastRenderedPageBreak/>
              <w:t>2</w:t>
            </w:r>
          </w:p>
        </w:tc>
        <w:tc>
          <w:tcPr>
            <w:tcW w:w="4568" w:type="dxa"/>
          </w:tcPr>
          <w:p w:rsidR="00583C43" w:rsidRPr="00CE7D79" w:rsidRDefault="00583C43" w:rsidP="0017274B">
            <w:pPr>
              <w:spacing w:before="40"/>
              <w:jc w:val="both"/>
              <w:rPr>
                <w:rFonts w:cs="Times New Roman"/>
                <w:lang w:eastAsia="ru-RU"/>
              </w:rPr>
            </w:pPr>
            <w:r w:rsidRPr="00CE7D79">
              <w:rPr>
                <w:rFonts w:cs="Times New Roman"/>
                <w:lang w:eastAsia="ru-RU"/>
              </w:rPr>
              <w:t xml:space="preserve">доля заявлений органов муниципального </w:t>
            </w:r>
            <w:r w:rsidR="0017274B">
              <w:rPr>
                <w:rFonts w:cs="Times New Roman"/>
                <w:lang w:eastAsia="ru-RU"/>
              </w:rPr>
              <w:t>жилищного</w:t>
            </w:r>
            <w:r w:rsidRPr="00CE7D79">
              <w:rPr>
                <w:rFonts w:cs="Times New Roman"/>
                <w:lang w:eastAsia="ru-RU"/>
              </w:rPr>
              <w:t xml:space="preserve">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 </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Pr="00CE7D79" w:rsidRDefault="00583C43" w:rsidP="000876B5">
            <w:pPr>
              <w:spacing w:before="40"/>
              <w:jc w:val="center"/>
              <w:rPr>
                <w:rFonts w:cs="Times New Roman"/>
                <w:lang w:eastAsia="ru-RU"/>
              </w:rPr>
            </w:pPr>
            <w:r w:rsidRPr="00CE7D79">
              <w:rPr>
                <w:rFonts w:cs="Times New Roman"/>
                <w:lang w:eastAsia="ru-RU"/>
              </w:rPr>
              <w:t>3</w:t>
            </w:r>
          </w:p>
        </w:tc>
        <w:tc>
          <w:tcPr>
            <w:tcW w:w="4568" w:type="dxa"/>
          </w:tcPr>
          <w:p w:rsidR="00583C43" w:rsidRPr="00CE7D79" w:rsidRDefault="00583C43" w:rsidP="000876B5">
            <w:pPr>
              <w:spacing w:before="40"/>
              <w:jc w:val="both"/>
              <w:rPr>
                <w:rFonts w:cs="Times New Roman"/>
                <w:lang w:eastAsia="ru-RU"/>
              </w:rPr>
            </w:pPr>
            <w:r w:rsidRPr="00CE7D79">
              <w:rPr>
                <w:rFonts w:cs="Times New Roman"/>
                <w:lang w:eastAsia="ru-RU"/>
              </w:rPr>
              <w:t xml:space="preserve">доля проверок, результаты которых были признаны недействительными (в процентах от общего количества </w:t>
            </w:r>
            <w:r w:rsidRPr="00CE7D79">
              <w:rPr>
                <w:rFonts w:cs="Times New Roman"/>
                <w:color w:val="000000"/>
                <w:lang w:eastAsia="ru-RU"/>
              </w:rPr>
              <w:t xml:space="preserve">проведенных проверок) </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Pr="00CE7D79" w:rsidRDefault="00583C43" w:rsidP="000876B5">
            <w:pPr>
              <w:spacing w:before="40"/>
              <w:jc w:val="center"/>
              <w:rPr>
                <w:rFonts w:cs="Times New Roman"/>
                <w:lang w:eastAsia="ru-RU"/>
              </w:rPr>
            </w:pPr>
            <w:r w:rsidRPr="00CE7D79">
              <w:rPr>
                <w:rFonts w:cs="Times New Roman"/>
                <w:lang w:eastAsia="ru-RU"/>
              </w:rPr>
              <w:t>4</w:t>
            </w:r>
          </w:p>
        </w:tc>
        <w:tc>
          <w:tcPr>
            <w:tcW w:w="4568" w:type="dxa"/>
          </w:tcPr>
          <w:p w:rsidR="00583C43" w:rsidRPr="00CE7D79" w:rsidRDefault="00583C43" w:rsidP="0017274B">
            <w:pPr>
              <w:spacing w:before="40"/>
              <w:jc w:val="both"/>
              <w:rPr>
                <w:rFonts w:cs="Times New Roman"/>
                <w:lang w:eastAsia="ru-RU"/>
              </w:rPr>
            </w:pPr>
            <w:r w:rsidRPr="00CE7D79">
              <w:rPr>
                <w:rFonts w:cs="Times New Roman"/>
                <w:lang w:eastAsia="ru-RU"/>
              </w:rPr>
              <w:t xml:space="preserve">доля проверок, проведенных органами муниципального </w:t>
            </w:r>
            <w:r w:rsidR="0017274B">
              <w:rPr>
                <w:rFonts w:cs="Times New Roman"/>
                <w:lang w:eastAsia="ru-RU"/>
              </w:rPr>
              <w:t xml:space="preserve">жилищного контроля, с нарушением </w:t>
            </w:r>
            <w:r w:rsidRPr="00CE7D79">
              <w:rPr>
                <w:rFonts w:cs="Times New Roman"/>
                <w:lang w:eastAsia="ru-RU"/>
              </w:rPr>
              <w:t xml:space="preserve">требований законодательства Российской Федерации о порядке их проведения, по </w:t>
            </w:r>
            <w:proofErr w:type="gramStart"/>
            <w:r w:rsidRPr="00CE7D79">
              <w:rPr>
                <w:rFonts w:cs="Times New Roman"/>
                <w:lang w:eastAsia="ru-RU"/>
              </w:rPr>
              <w:t>результатам</w:t>
            </w:r>
            <w:proofErr w:type="gramEnd"/>
            <w:r w:rsidRPr="00CE7D79">
              <w:rPr>
                <w:rFonts w:cs="Times New Roman"/>
                <w:lang w:eastAsia="ru-RU"/>
              </w:rPr>
              <w:t xml:space="preserve"> выявления которых к должностным лицам, уполномоченным на проведение муниципального </w:t>
            </w:r>
            <w:r w:rsidR="0017274B">
              <w:rPr>
                <w:rFonts w:cs="Times New Roman"/>
                <w:lang w:eastAsia="ru-RU"/>
              </w:rPr>
              <w:t>жилищного</w:t>
            </w:r>
            <w:r w:rsidRPr="00CE7D79">
              <w:rPr>
                <w:rFonts w:cs="Times New Roman"/>
                <w:lang w:eastAsia="ru-RU"/>
              </w:rPr>
              <w:t xml:space="preserve"> контроля, осуществившим такие проверки, применены меры дисциплинарного, административного наказания (в процентах от общего количества </w:t>
            </w:r>
            <w:r w:rsidRPr="00CE7D79">
              <w:rPr>
                <w:rFonts w:cs="Times New Roman"/>
                <w:color w:val="000000"/>
                <w:lang w:eastAsia="ru-RU"/>
              </w:rPr>
              <w:t xml:space="preserve">проведенных проверок) </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Pr="00CE7D79" w:rsidRDefault="00583C43" w:rsidP="000876B5">
            <w:pPr>
              <w:spacing w:before="40"/>
              <w:jc w:val="center"/>
              <w:rPr>
                <w:rFonts w:cs="Times New Roman"/>
                <w:lang w:eastAsia="ru-RU"/>
              </w:rPr>
            </w:pPr>
            <w:r>
              <w:rPr>
                <w:rFonts w:cs="Times New Roman"/>
                <w:lang w:eastAsia="ru-RU"/>
              </w:rPr>
              <w:t>5</w:t>
            </w:r>
          </w:p>
        </w:tc>
        <w:tc>
          <w:tcPr>
            <w:tcW w:w="4568" w:type="dxa"/>
          </w:tcPr>
          <w:p w:rsidR="00583C43" w:rsidRPr="00CE7D79" w:rsidRDefault="00583C43" w:rsidP="000876B5">
            <w:pPr>
              <w:spacing w:before="40"/>
              <w:jc w:val="both"/>
              <w:rPr>
                <w:rFonts w:cs="Times New Roman"/>
                <w:lang w:eastAsia="ru-RU"/>
              </w:rPr>
            </w:pPr>
            <w:r w:rsidRPr="00F75430">
              <w:rPr>
                <w:rFonts w:cs="Times New Roman"/>
                <w:lang w:eastAsia="ru-RU"/>
              </w:rPr>
              <w:t>доля юридических лиц, индивидуальных предпринимателей, в отношении которых органами государственного контроля (надзора), муниципального</w:t>
            </w:r>
            <w:r w:rsidR="0017274B">
              <w:rPr>
                <w:rFonts w:cs="Times New Roman"/>
                <w:lang w:eastAsia="ru-RU"/>
              </w:rPr>
              <w:t xml:space="preserve"> жилищного</w:t>
            </w:r>
            <w:r w:rsidRPr="00F75430">
              <w:rPr>
                <w:rFonts w:cs="Times New Roman"/>
                <w:lang w:eastAsia="ru-RU"/>
              </w:rPr>
              <w:t xml:space="preserve">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2150" w:type="dxa"/>
          </w:tcPr>
          <w:p w:rsidR="00583C43" w:rsidRDefault="00583C43" w:rsidP="000876B5">
            <w:pPr>
              <w:spacing w:before="40"/>
              <w:jc w:val="center"/>
              <w:rPr>
                <w:rFonts w:cs="Times New Roman"/>
                <w:lang w:eastAsia="ru-RU"/>
              </w:rPr>
            </w:pPr>
            <w:r>
              <w:rPr>
                <w:rFonts w:cs="Times New Roman"/>
                <w:lang w:eastAsia="ru-RU"/>
              </w:rPr>
              <w:t>0</w:t>
            </w:r>
          </w:p>
        </w:tc>
        <w:tc>
          <w:tcPr>
            <w:tcW w:w="2150" w:type="dxa"/>
          </w:tcPr>
          <w:p w:rsidR="00583C43" w:rsidRDefault="0017274B"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Default="00583C43" w:rsidP="000876B5">
            <w:pPr>
              <w:spacing w:before="40"/>
              <w:jc w:val="center"/>
              <w:rPr>
                <w:rFonts w:cs="Times New Roman"/>
                <w:lang w:eastAsia="ru-RU"/>
              </w:rPr>
            </w:pPr>
            <w:r>
              <w:rPr>
                <w:rFonts w:cs="Times New Roman"/>
                <w:lang w:eastAsia="ru-RU"/>
              </w:rPr>
              <w:t>6</w:t>
            </w:r>
          </w:p>
        </w:tc>
        <w:tc>
          <w:tcPr>
            <w:tcW w:w="4568" w:type="dxa"/>
          </w:tcPr>
          <w:p w:rsidR="00583C43" w:rsidRPr="00CE7D79" w:rsidRDefault="00583C43" w:rsidP="000876B5">
            <w:pPr>
              <w:spacing w:before="40"/>
              <w:jc w:val="both"/>
              <w:rPr>
                <w:rFonts w:cs="Times New Roman"/>
                <w:lang w:eastAsia="ru-RU"/>
              </w:rPr>
            </w:pPr>
            <w:r w:rsidRPr="00F75430">
              <w:rPr>
                <w:rFonts w:cs="Times New Roman"/>
                <w:lang w:eastAsia="ru-RU"/>
              </w:rPr>
              <w:t>среднее количество проверок, проведенных в отношении одного юридического лица, индивидуального предпринимателя</w:t>
            </w:r>
          </w:p>
        </w:tc>
        <w:tc>
          <w:tcPr>
            <w:tcW w:w="2150" w:type="dxa"/>
          </w:tcPr>
          <w:p w:rsidR="00583C43" w:rsidRDefault="00583C43" w:rsidP="000876B5">
            <w:pPr>
              <w:spacing w:before="40"/>
              <w:jc w:val="center"/>
              <w:rPr>
                <w:rFonts w:cs="Times New Roman"/>
                <w:lang w:eastAsia="ru-RU"/>
              </w:rPr>
            </w:pPr>
            <w:r>
              <w:rPr>
                <w:rFonts w:cs="Times New Roman"/>
                <w:lang w:eastAsia="ru-RU"/>
              </w:rPr>
              <w:t>0</w:t>
            </w:r>
          </w:p>
        </w:tc>
        <w:tc>
          <w:tcPr>
            <w:tcW w:w="2150" w:type="dxa"/>
          </w:tcPr>
          <w:p w:rsidR="00583C43" w:rsidRDefault="0017274B"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Default="00583C43" w:rsidP="000876B5">
            <w:pPr>
              <w:spacing w:before="40"/>
              <w:jc w:val="center"/>
              <w:rPr>
                <w:rFonts w:cs="Times New Roman"/>
                <w:lang w:eastAsia="ru-RU"/>
              </w:rPr>
            </w:pPr>
            <w:r>
              <w:rPr>
                <w:rFonts w:cs="Times New Roman"/>
                <w:lang w:eastAsia="ru-RU"/>
              </w:rPr>
              <w:t>7</w:t>
            </w:r>
          </w:p>
        </w:tc>
        <w:tc>
          <w:tcPr>
            <w:tcW w:w="4568" w:type="dxa"/>
          </w:tcPr>
          <w:p w:rsidR="00583C43" w:rsidRPr="00CE7D79" w:rsidRDefault="00583C43" w:rsidP="000876B5">
            <w:pPr>
              <w:spacing w:before="40"/>
              <w:jc w:val="both"/>
              <w:rPr>
                <w:rFonts w:cs="Times New Roman"/>
                <w:lang w:eastAsia="ru-RU"/>
              </w:rPr>
            </w:pPr>
            <w:r w:rsidRPr="00F75430">
              <w:rPr>
                <w:rFonts w:cs="Times New Roman"/>
                <w:lang w:eastAsia="ru-RU"/>
              </w:rPr>
              <w:t>доля проведенных внеплановых проверок (в процентах общего количества проведенных проверок)</w:t>
            </w:r>
          </w:p>
        </w:tc>
        <w:tc>
          <w:tcPr>
            <w:tcW w:w="2150" w:type="dxa"/>
          </w:tcPr>
          <w:p w:rsidR="00583C43" w:rsidRDefault="00583C43" w:rsidP="000876B5">
            <w:pPr>
              <w:spacing w:before="40"/>
              <w:jc w:val="center"/>
              <w:rPr>
                <w:rFonts w:cs="Times New Roman"/>
                <w:lang w:eastAsia="ru-RU"/>
              </w:rPr>
            </w:pPr>
            <w:r>
              <w:rPr>
                <w:rFonts w:cs="Times New Roman"/>
                <w:lang w:eastAsia="ru-RU"/>
              </w:rPr>
              <w:t>0</w:t>
            </w:r>
          </w:p>
        </w:tc>
        <w:tc>
          <w:tcPr>
            <w:tcW w:w="2150" w:type="dxa"/>
          </w:tcPr>
          <w:p w:rsidR="00583C43" w:rsidRDefault="0017274B"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Default="00583C43" w:rsidP="000876B5">
            <w:pPr>
              <w:spacing w:before="40"/>
              <w:jc w:val="center"/>
              <w:rPr>
                <w:rFonts w:cs="Times New Roman"/>
                <w:lang w:eastAsia="ru-RU"/>
              </w:rPr>
            </w:pPr>
            <w:r>
              <w:rPr>
                <w:rFonts w:cs="Times New Roman"/>
                <w:lang w:eastAsia="ru-RU"/>
              </w:rPr>
              <w:t>8</w:t>
            </w:r>
          </w:p>
        </w:tc>
        <w:tc>
          <w:tcPr>
            <w:tcW w:w="4568" w:type="dxa"/>
          </w:tcPr>
          <w:p w:rsidR="00583C43" w:rsidRPr="00CE7D79" w:rsidRDefault="00583C43" w:rsidP="000876B5">
            <w:pPr>
              <w:spacing w:before="40"/>
              <w:jc w:val="both"/>
              <w:rPr>
                <w:rFonts w:cs="Times New Roman"/>
                <w:lang w:eastAsia="ru-RU"/>
              </w:rPr>
            </w:pPr>
            <w:r w:rsidRPr="00F75430">
              <w:rPr>
                <w:rFonts w:cs="Times New Roman"/>
                <w:lang w:eastAsia="ru-RU"/>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2150" w:type="dxa"/>
          </w:tcPr>
          <w:p w:rsidR="00583C43" w:rsidRDefault="00583C43" w:rsidP="000876B5">
            <w:pPr>
              <w:spacing w:before="40"/>
              <w:jc w:val="center"/>
              <w:rPr>
                <w:rFonts w:cs="Times New Roman"/>
                <w:lang w:eastAsia="ru-RU"/>
              </w:rPr>
            </w:pPr>
            <w:r>
              <w:rPr>
                <w:rFonts w:cs="Times New Roman"/>
                <w:lang w:eastAsia="ru-RU"/>
              </w:rPr>
              <w:t>0</w:t>
            </w:r>
          </w:p>
        </w:tc>
        <w:tc>
          <w:tcPr>
            <w:tcW w:w="2150" w:type="dxa"/>
          </w:tcPr>
          <w:p w:rsidR="00583C43" w:rsidRDefault="0017274B"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Default="00583C43" w:rsidP="000876B5">
            <w:pPr>
              <w:spacing w:before="40"/>
              <w:jc w:val="center"/>
              <w:rPr>
                <w:rFonts w:cs="Times New Roman"/>
                <w:lang w:eastAsia="ru-RU"/>
              </w:rPr>
            </w:pPr>
            <w:r>
              <w:rPr>
                <w:rFonts w:cs="Times New Roman"/>
                <w:lang w:eastAsia="ru-RU"/>
              </w:rPr>
              <w:t>9</w:t>
            </w:r>
          </w:p>
        </w:tc>
        <w:tc>
          <w:tcPr>
            <w:tcW w:w="4568" w:type="dxa"/>
          </w:tcPr>
          <w:p w:rsidR="00583C43" w:rsidRPr="00CE7D79" w:rsidRDefault="00583C43" w:rsidP="0017274B">
            <w:pPr>
              <w:spacing w:before="40"/>
              <w:jc w:val="both"/>
              <w:rPr>
                <w:rFonts w:cs="Times New Roman"/>
                <w:lang w:eastAsia="ru-RU"/>
              </w:rPr>
            </w:pPr>
            <w:r w:rsidRPr="00240FC7">
              <w:rPr>
                <w:rFonts w:cs="Times New Roman"/>
                <w:lang w:eastAsia="ru-RU"/>
              </w:rPr>
              <w:t xml:space="preserve">доля внеплановых проверок, проведенных по фактам нарушений, с которыми связано возникновение угрозы причинения </w:t>
            </w:r>
            <w:r w:rsidR="0017274B">
              <w:rPr>
                <w:rFonts w:cs="Times New Roman"/>
                <w:lang w:eastAsia="ru-RU"/>
              </w:rPr>
              <w:t>вреда жизни и здоровью граждан</w:t>
            </w:r>
          </w:p>
        </w:tc>
        <w:tc>
          <w:tcPr>
            <w:tcW w:w="2150" w:type="dxa"/>
          </w:tcPr>
          <w:p w:rsidR="00583C43" w:rsidRDefault="00583C43" w:rsidP="000876B5">
            <w:pPr>
              <w:spacing w:before="40"/>
              <w:jc w:val="center"/>
              <w:rPr>
                <w:rFonts w:cs="Times New Roman"/>
                <w:lang w:eastAsia="ru-RU"/>
              </w:rPr>
            </w:pPr>
            <w:r>
              <w:rPr>
                <w:rFonts w:cs="Times New Roman"/>
                <w:lang w:eastAsia="ru-RU"/>
              </w:rPr>
              <w:t>0</w:t>
            </w:r>
          </w:p>
        </w:tc>
        <w:tc>
          <w:tcPr>
            <w:tcW w:w="2150" w:type="dxa"/>
          </w:tcPr>
          <w:p w:rsidR="00583C43" w:rsidRDefault="00583C43"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Default="00583C43" w:rsidP="000876B5">
            <w:pPr>
              <w:spacing w:before="40"/>
              <w:jc w:val="center"/>
              <w:rPr>
                <w:rFonts w:cs="Times New Roman"/>
                <w:lang w:eastAsia="ru-RU"/>
              </w:rPr>
            </w:pPr>
            <w:r>
              <w:rPr>
                <w:rFonts w:cs="Times New Roman"/>
                <w:lang w:eastAsia="ru-RU"/>
              </w:rPr>
              <w:t>10</w:t>
            </w:r>
          </w:p>
        </w:tc>
        <w:tc>
          <w:tcPr>
            <w:tcW w:w="4568" w:type="dxa"/>
          </w:tcPr>
          <w:p w:rsidR="00583C43" w:rsidRPr="00CE7D79" w:rsidRDefault="00583C43" w:rsidP="0017274B">
            <w:pPr>
              <w:spacing w:before="40"/>
              <w:jc w:val="both"/>
              <w:rPr>
                <w:rFonts w:cs="Times New Roman"/>
                <w:lang w:eastAsia="ru-RU"/>
              </w:rPr>
            </w:pPr>
            <w:r w:rsidRPr="00240FC7">
              <w:rPr>
                <w:rFonts w:cs="Times New Roman"/>
                <w:lang w:eastAsia="ru-RU"/>
              </w:rPr>
              <w:t xml:space="preserve">доля внеплановых проверок, проведенных по </w:t>
            </w:r>
            <w:r w:rsidRPr="00240FC7">
              <w:rPr>
                <w:rFonts w:cs="Times New Roman"/>
                <w:lang w:eastAsia="ru-RU"/>
              </w:rPr>
              <w:lastRenderedPageBreak/>
              <w:t>фактам нарушений обязательных требований, с которыми связано причинение вреда жизни и здоровью граждан</w:t>
            </w:r>
          </w:p>
        </w:tc>
        <w:tc>
          <w:tcPr>
            <w:tcW w:w="2150" w:type="dxa"/>
          </w:tcPr>
          <w:p w:rsidR="00583C43" w:rsidRDefault="00583C43" w:rsidP="000876B5">
            <w:pPr>
              <w:spacing w:before="40"/>
              <w:jc w:val="center"/>
              <w:rPr>
                <w:rFonts w:cs="Times New Roman"/>
                <w:lang w:eastAsia="ru-RU"/>
              </w:rPr>
            </w:pPr>
            <w:r>
              <w:rPr>
                <w:rFonts w:cs="Times New Roman"/>
                <w:lang w:eastAsia="ru-RU"/>
              </w:rPr>
              <w:lastRenderedPageBreak/>
              <w:t>0</w:t>
            </w:r>
          </w:p>
        </w:tc>
        <w:tc>
          <w:tcPr>
            <w:tcW w:w="2150" w:type="dxa"/>
          </w:tcPr>
          <w:p w:rsidR="00583C43" w:rsidRDefault="00583C43"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Pr="00CE7D79" w:rsidRDefault="00583C43" w:rsidP="000876B5">
            <w:pPr>
              <w:spacing w:before="40"/>
              <w:jc w:val="center"/>
              <w:rPr>
                <w:rFonts w:cs="Times New Roman"/>
                <w:lang w:eastAsia="ru-RU"/>
              </w:rPr>
            </w:pPr>
            <w:r>
              <w:rPr>
                <w:rFonts w:cs="Times New Roman"/>
                <w:lang w:eastAsia="ru-RU"/>
              </w:rPr>
              <w:lastRenderedPageBreak/>
              <w:t>11</w:t>
            </w:r>
          </w:p>
        </w:tc>
        <w:tc>
          <w:tcPr>
            <w:tcW w:w="4568" w:type="dxa"/>
          </w:tcPr>
          <w:p w:rsidR="00583C43" w:rsidRPr="00CE7D79" w:rsidRDefault="00583C43" w:rsidP="000876B5">
            <w:pPr>
              <w:spacing w:before="40"/>
              <w:jc w:val="both"/>
              <w:rPr>
                <w:rFonts w:cs="Times New Roman"/>
                <w:lang w:eastAsia="ru-RU"/>
              </w:rPr>
            </w:pPr>
            <w:r w:rsidRPr="00CE7D79">
              <w:rPr>
                <w:rFonts w:cs="Times New Roman"/>
                <w:lang w:eastAsia="ru-RU"/>
              </w:rPr>
              <w:t xml:space="preserve">доля проверок, по итогам которых выявлены правонарушения (в процентах от общего числа проведенных плановых и внеплановых проверок) </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c>
          <w:tcPr>
            <w:tcW w:w="2150" w:type="dxa"/>
          </w:tcPr>
          <w:p w:rsidR="00583C43" w:rsidRPr="00CE7D79" w:rsidRDefault="0017274B"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Pr="00CE7D79" w:rsidRDefault="00583C43" w:rsidP="000876B5">
            <w:pPr>
              <w:spacing w:before="40"/>
              <w:jc w:val="center"/>
              <w:rPr>
                <w:rFonts w:cs="Times New Roman"/>
                <w:lang w:eastAsia="ru-RU"/>
              </w:rPr>
            </w:pPr>
            <w:r>
              <w:rPr>
                <w:rFonts w:cs="Times New Roman"/>
                <w:lang w:eastAsia="ru-RU"/>
              </w:rPr>
              <w:t>12</w:t>
            </w:r>
          </w:p>
        </w:tc>
        <w:tc>
          <w:tcPr>
            <w:tcW w:w="4568" w:type="dxa"/>
          </w:tcPr>
          <w:p w:rsidR="00583C43" w:rsidRPr="00CE7D79" w:rsidRDefault="00583C43" w:rsidP="000876B5">
            <w:pPr>
              <w:spacing w:before="40"/>
              <w:jc w:val="both"/>
              <w:rPr>
                <w:rFonts w:cs="Times New Roman"/>
                <w:lang w:eastAsia="ru-RU"/>
              </w:rPr>
            </w:pPr>
            <w:r w:rsidRPr="00CE7D79">
              <w:rPr>
                <w:rFonts w:cs="Times New Roman"/>
                <w:lang w:eastAsia="ru-RU"/>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c>
          <w:tcPr>
            <w:tcW w:w="2150" w:type="dxa"/>
          </w:tcPr>
          <w:p w:rsidR="00583C43" w:rsidRPr="00CE7D79" w:rsidRDefault="0017274B"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Pr="00CE7D79" w:rsidRDefault="00583C43" w:rsidP="000876B5">
            <w:pPr>
              <w:spacing w:before="40"/>
              <w:jc w:val="center"/>
              <w:rPr>
                <w:rFonts w:cs="Times New Roman"/>
                <w:lang w:eastAsia="ru-RU"/>
              </w:rPr>
            </w:pPr>
            <w:r>
              <w:rPr>
                <w:rFonts w:cs="Times New Roman"/>
                <w:lang w:eastAsia="ru-RU"/>
              </w:rPr>
              <w:t>13</w:t>
            </w:r>
          </w:p>
        </w:tc>
        <w:tc>
          <w:tcPr>
            <w:tcW w:w="4568" w:type="dxa"/>
          </w:tcPr>
          <w:p w:rsidR="00583C43" w:rsidRPr="00CE7D79" w:rsidRDefault="00583C43" w:rsidP="000876B5">
            <w:pPr>
              <w:spacing w:before="40"/>
              <w:jc w:val="both"/>
              <w:rPr>
                <w:rFonts w:cs="Times New Roman"/>
                <w:lang w:eastAsia="ru-RU"/>
              </w:rPr>
            </w:pPr>
            <w:r w:rsidRPr="00CE7D79">
              <w:rPr>
                <w:rFonts w:cs="Times New Roman"/>
                <w:lang w:eastAsia="ru-RU"/>
              </w:rPr>
              <w:t xml:space="preserve">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w:t>
            </w:r>
            <w:r w:rsidRPr="00CE7D79">
              <w:rPr>
                <w:rFonts w:cs="Times New Roman"/>
                <w:color w:val="000000"/>
                <w:lang w:eastAsia="ru-RU"/>
              </w:rPr>
              <w:t xml:space="preserve">возбуждены дела об административных правонарушениях) </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c>
          <w:tcPr>
            <w:tcW w:w="2150" w:type="dxa"/>
          </w:tcPr>
          <w:p w:rsidR="00583C43" w:rsidRPr="00CE7D79" w:rsidRDefault="0017274B"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Pr="00CE7D79" w:rsidRDefault="00583C43" w:rsidP="000876B5">
            <w:pPr>
              <w:spacing w:before="40"/>
              <w:jc w:val="center"/>
              <w:rPr>
                <w:rFonts w:cs="Times New Roman"/>
                <w:lang w:eastAsia="ru-RU"/>
              </w:rPr>
            </w:pPr>
            <w:r>
              <w:rPr>
                <w:rFonts w:cs="Times New Roman"/>
                <w:lang w:eastAsia="ru-RU"/>
              </w:rPr>
              <w:t>14</w:t>
            </w:r>
          </w:p>
        </w:tc>
        <w:tc>
          <w:tcPr>
            <w:tcW w:w="4568" w:type="dxa"/>
          </w:tcPr>
          <w:p w:rsidR="00583C43" w:rsidRPr="00CE7D79" w:rsidRDefault="00583C43" w:rsidP="0017274B">
            <w:pPr>
              <w:spacing w:before="40"/>
              <w:jc w:val="both"/>
              <w:rPr>
                <w:rFonts w:cs="Times New Roman"/>
                <w:lang w:eastAsia="ru-RU"/>
              </w:rPr>
            </w:pPr>
            <w:r w:rsidRPr="00CE7D79">
              <w:rPr>
                <w:rFonts w:cs="Times New Roman"/>
                <w:lang w:eastAsia="ru-RU"/>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w:t>
            </w:r>
            <w:r w:rsidR="0017274B">
              <w:rPr>
                <w:rFonts w:cs="Times New Roman"/>
                <w:lang w:eastAsia="ru-RU"/>
              </w:rPr>
              <w:t xml:space="preserve">реда жизни и  здоровью граждан, </w:t>
            </w:r>
            <w:r w:rsidRPr="00CE7D79">
              <w:rPr>
                <w:rFonts w:cs="Times New Roman"/>
                <w:lang w:eastAsia="ru-RU"/>
              </w:rPr>
              <w:t>имуществу физических и юридических</w:t>
            </w:r>
            <w:r w:rsidR="0017274B">
              <w:rPr>
                <w:rFonts w:cs="Times New Roman"/>
                <w:lang w:eastAsia="ru-RU"/>
              </w:rPr>
              <w:t xml:space="preserve"> лиц, безопасности государства</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Pr="00CE7D79" w:rsidRDefault="00583C43" w:rsidP="000876B5">
            <w:pPr>
              <w:spacing w:before="40"/>
              <w:jc w:val="center"/>
              <w:rPr>
                <w:rFonts w:cs="Times New Roman"/>
                <w:lang w:eastAsia="ru-RU"/>
              </w:rPr>
            </w:pPr>
            <w:r>
              <w:rPr>
                <w:rFonts w:cs="Times New Roman"/>
                <w:lang w:eastAsia="ru-RU"/>
              </w:rPr>
              <w:t>15</w:t>
            </w:r>
          </w:p>
        </w:tc>
        <w:tc>
          <w:tcPr>
            <w:tcW w:w="4568" w:type="dxa"/>
          </w:tcPr>
          <w:p w:rsidR="00583C43" w:rsidRPr="00CE7D79" w:rsidRDefault="00583C43" w:rsidP="0017274B">
            <w:pPr>
              <w:spacing w:before="40"/>
              <w:jc w:val="both"/>
              <w:rPr>
                <w:rFonts w:cs="Times New Roman"/>
                <w:lang w:eastAsia="ru-RU"/>
              </w:rPr>
            </w:pPr>
            <w:r w:rsidRPr="00CE7D79">
              <w:rPr>
                <w:rFonts w:cs="Times New Roman"/>
                <w:lang w:eastAsia="ru-RU"/>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имуществу физических и юридических</w:t>
            </w:r>
            <w:r w:rsidR="0017274B">
              <w:rPr>
                <w:rFonts w:cs="Times New Roman"/>
                <w:lang w:eastAsia="ru-RU"/>
              </w:rPr>
              <w:t xml:space="preserve"> лиц, безопасности государства</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Pr="00CE7D79" w:rsidRDefault="00583C43" w:rsidP="000876B5">
            <w:pPr>
              <w:spacing w:before="40"/>
              <w:jc w:val="center"/>
              <w:rPr>
                <w:rFonts w:cs="Times New Roman"/>
                <w:lang w:eastAsia="ru-RU"/>
              </w:rPr>
            </w:pPr>
            <w:r>
              <w:rPr>
                <w:rFonts w:cs="Times New Roman"/>
                <w:lang w:eastAsia="ru-RU"/>
              </w:rPr>
              <w:t>16</w:t>
            </w:r>
          </w:p>
        </w:tc>
        <w:tc>
          <w:tcPr>
            <w:tcW w:w="4568" w:type="dxa"/>
          </w:tcPr>
          <w:p w:rsidR="00583C43" w:rsidRPr="00CE7D79" w:rsidRDefault="00583C43" w:rsidP="0017274B">
            <w:pPr>
              <w:spacing w:before="40"/>
              <w:jc w:val="both"/>
              <w:rPr>
                <w:rFonts w:cs="Times New Roman"/>
                <w:lang w:eastAsia="ru-RU"/>
              </w:rPr>
            </w:pPr>
            <w:r w:rsidRPr="00CE7D79">
              <w:rPr>
                <w:rFonts w:cs="Times New Roman"/>
                <w:lang w:eastAsia="ru-RU"/>
              </w:rPr>
              <w:t xml:space="preserve">количество случаев причинения </w:t>
            </w:r>
            <w:r w:rsidRPr="00CE7D79">
              <w:rPr>
                <w:rFonts w:cs="Times New Roman"/>
                <w:color w:val="000000"/>
                <w:lang w:eastAsia="ru-RU"/>
              </w:rPr>
              <w:t xml:space="preserve">юридическими лицами, индивидуальными предпринимателями вреда жизни и здоровью граждан, </w:t>
            </w:r>
            <w:r w:rsidRPr="00CE7D79">
              <w:rPr>
                <w:rFonts w:cs="Times New Roman"/>
                <w:lang w:eastAsia="ru-RU"/>
              </w:rPr>
              <w:t>имуществу физических и юридических лиц, безопасности государст</w:t>
            </w:r>
            <w:r w:rsidR="0017274B">
              <w:rPr>
                <w:rFonts w:cs="Times New Roman"/>
                <w:lang w:eastAsia="ru-RU"/>
              </w:rPr>
              <w:t>ва</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Pr="00CE7D79" w:rsidRDefault="00583C43" w:rsidP="000876B5">
            <w:pPr>
              <w:spacing w:before="40"/>
              <w:jc w:val="center"/>
              <w:rPr>
                <w:rFonts w:cs="Times New Roman"/>
                <w:lang w:eastAsia="ru-RU"/>
              </w:rPr>
            </w:pPr>
            <w:r>
              <w:rPr>
                <w:rFonts w:cs="Times New Roman"/>
                <w:lang w:eastAsia="ru-RU"/>
              </w:rPr>
              <w:t>17</w:t>
            </w:r>
          </w:p>
        </w:tc>
        <w:tc>
          <w:tcPr>
            <w:tcW w:w="4568" w:type="dxa"/>
          </w:tcPr>
          <w:p w:rsidR="00583C43" w:rsidRPr="00CE7D79" w:rsidRDefault="00583C43" w:rsidP="000876B5">
            <w:pPr>
              <w:spacing w:before="40"/>
              <w:jc w:val="both"/>
              <w:rPr>
                <w:rFonts w:cs="Times New Roman"/>
                <w:lang w:eastAsia="ru-RU"/>
              </w:rPr>
            </w:pPr>
            <w:r w:rsidRPr="00CE7D79">
              <w:rPr>
                <w:rFonts w:cs="Times New Roman"/>
                <w:lang w:eastAsia="ru-RU"/>
              </w:rPr>
              <w:t xml:space="preserve">доля выявленных при проведении проверок правонарушений, связанных с неисполнением предписаний (в процентах от общего количества выявленных правонарушений) </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Pr="00CE7D79" w:rsidRDefault="00583C43" w:rsidP="000876B5">
            <w:pPr>
              <w:spacing w:before="40"/>
              <w:jc w:val="center"/>
              <w:rPr>
                <w:rFonts w:cs="Times New Roman"/>
                <w:lang w:eastAsia="ru-RU"/>
              </w:rPr>
            </w:pPr>
            <w:r>
              <w:rPr>
                <w:rFonts w:cs="Times New Roman"/>
                <w:lang w:eastAsia="ru-RU"/>
              </w:rPr>
              <w:t>18</w:t>
            </w:r>
          </w:p>
        </w:tc>
        <w:tc>
          <w:tcPr>
            <w:tcW w:w="4568" w:type="dxa"/>
          </w:tcPr>
          <w:p w:rsidR="00583C43" w:rsidRPr="00CE7D79" w:rsidRDefault="00583C43" w:rsidP="000876B5">
            <w:pPr>
              <w:spacing w:before="40"/>
              <w:jc w:val="both"/>
              <w:rPr>
                <w:rFonts w:cs="Times New Roman"/>
                <w:lang w:eastAsia="ru-RU"/>
              </w:rPr>
            </w:pPr>
            <w:r w:rsidRPr="00CE7D79">
              <w:rPr>
                <w:rFonts w:cs="Times New Roman"/>
                <w:lang w:eastAsia="ru-RU"/>
              </w:rPr>
              <w:t xml:space="preserve">отношение суммы взысканных административных штрафов к общей сумме наложенных административных штрафов </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c>
          <w:tcPr>
            <w:tcW w:w="2150" w:type="dxa"/>
          </w:tcPr>
          <w:p w:rsidR="00583C43" w:rsidRPr="00CE7D79" w:rsidRDefault="0017274B"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Pr="00CE7D79" w:rsidRDefault="00583C43" w:rsidP="000876B5">
            <w:pPr>
              <w:spacing w:before="40"/>
              <w:jc w:val="center"/>
              <w:rPr>
                <w:rFonts w:cs="Times New Roman"/>
                <w:lang w:eastAsia="ru-RU"/>
              </w:rPr>
            </w:pPr>
            <w:r>
              <w:rPr>
                <w:rFonts w:cs="Times New Roman"/>
                <w:lang w:eastAsia="ru-RU"/>
              </w:rPr>
              <w:t>19</w:t>
            </w:r>
          </w:p>
        </w:tc>
        <w:tc>
          <w:tcPr>
            <w:tcW w:w="4568" w:type="dxa"/>
          </w:tcPr>
          <w:p w:rsidR="00583C43" w:rsidRPr="00CE7D79" w:rsidRDefault="00583C43" w:rsidP="000876B5">
            <w:pPr>
              <w:spacing w:before="40"/>
              <w:jc w:val="both"/>
              <w:rPr>
                <w:rFonts w:cs="Times New Roman"/>
                <w:lang w:eastAsia="ru-RU"/>
              </w:rPr>
            </w:pPr>
            <w:r w:rsidRPr="00CE7D79">
              <w:rPr>
                <w:rFonts w:cs="Times New Roman"/>
                <w:lang w:eastAsia="ru-RU"/>
              </w:rPr>
              <w:t xml:space="preserve">средний размер наложенного административного </w:t>
            </w:r>
            <w:proofErr w:type="gramStart"/>
            <w:r w:rsidRPr="00CE7D79">
              <w:rPr>
                <w:rFonts w:cs="Times New Roman"/>
                <w:lang w:eastAsia="ru-RU"/>
              </w:rPr>
              <w:t>штрафа</w:t>
            </w:r>
            <w:proofErr w:type="gramEnd"/>
            <w:r w:rsidRPr="00CE7D79">
              <w:rPr>
                <w:rFonts w:cs="Times New Roman"/>
                <w:lang w:eastAsia="ru-RU"/>
              </w:rPr>
              <w:t xml:space="preserve"> в том числе на должностных лиц и юридических лиц (в тыс. рублей) </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c>
          <w:tcPr>
            <w:tcW w:w="2150" w:type="dxa"/>
          </w:tcPr>
          <w:p w:rsidR="00583C43" w:rsidRPr="00CE7D79" w:rsidRDefault="0017274B"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Pr="00CE7D79" w:rsidRDefault="00583C43" w:rsidP="000876B5">
            <w:pPr>
              <w:spacing w:before="40"/>
              <w:jc w:val="center"/>
              <w:rPr>
                <w:rFonts w:cs="Times New Roman"/>
                <w:lang w:eastAsia="ru-RU"/>
              </w:rPr>
            </w:pPr>
            <w:r>
              <w:rPr>
                <w:rFonts w:cs="Times New Roman"/>
                <w:lang w:eastAsia="ru-RU"/>
              </w:rPr>
              <w:t>20</w:t>
            </w:r>
          </w:p>
        </w:tc>
        <w:tc>
          <w:tcPr>
            <w:tcW w:w="4568" w:type="dxa"/>
          </w:tcPr>
          <w:p w:rsidR="00583C43" w:rsidRPr="00CE7D79" w:rsidRDefault="00583C43" w:rsidP="000876B5">
            <w:pPr>
              <w:spacing w:before="40"/>
              <w:jc w:val="both"/>
              <w:rPr>
                <w:rFonts w:cs="Times New Roman"/>
                <w:lang w:eastAsia="ru-RU"/>
              </w:rPr>
            </w:pPr>
            <w:r w:rsidRPr="00CE7D79">
              <w:rPr>
                <w:rFonts w:cs="Times New Roman"/>
                <w:lang w:eastAsia="ru-RU"/>
              </w:rPr>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w:t>
            </w:r>
            <w:r w:rsidRPr="00CE7D79">
              <w:rPr>
                <w:rFonts w:cs="Times New Roman"/>
                <w:lang w:eastAsia="ru-RU"/>
              </w:rPr>
              <w:lastRenderedPageBreak/>
              <w:t xml:space="preserve">общего количества проверок, в результате которых выявлены нарушения обязательных требований) </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lastRenderedPageBreak/>
              <w:t>0</w:t>
            </w:r>
          </w:p>
        </w:tc>
        <w:tc>
          <w:tcPr>
            <w:tcW w:w="2150" w:type="dxa"/>
          </w:tcPr>
          <w:p w:rsidR="00583C43" w:rsidRPr="00CE7D79" w:rsidRDefault="00583C43"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Pr="00CE7D79" w:rsidRDefault="00583C43" w:rsidP="000876B5">
            <w:pPr>
              <w:spacing w:before="40"/>
              <w:jc w:val="center"/>
              <w:rPr>
                <w:rFonts w:cs="Times New Roman"/>
                <w:lang w:eastAsia="ru-RU"/>
              </w:rPr>
            </w:pPr>
            <w:r>
              <w:rPr>
                <w:rFonts w:cs="Times New Roman"/>
                <w:lang w:eastAsia="ru-RU"/>
              </w:rPr>
              <w:lastRenderedPageBreak/>
              <w:t>21</w:t>
            </w:r>
          </w:p>
        </w:tc>
        <w:tc>
          <w:tcPr>
            <w:tcW w:w="4568" w:type="dxa"/>
          </w:tcPr>
          <w:p w:rsidR="00583C43" w:rsidRPr="00CE7D79" w:rsidRDefault="00583C43" w:rsidP="00354E76">
            <w:pPr>
              <w:spacing w:before="40"/>
              <w:jc w:val="both"/>
              <w:rPr>
                <w:rFonts w:cs="Times New Roman"/>
                <w:lang w:eastAsia="ru-RU"/>
              </w:rPr>
            </w:pPr>
            <w:r w:rsidRPr="001B1174">
              <w:rPr>
                <w:rFonts w:cs="Times New Roman"/>
                <w:lang w:eastAsia="ru-RU"/>
              </w:rPr>
              <w:t xml:space="preserve">Количество проведенных проверок муниципального </w:t>
            </w:r>
            <w:r w:rsidR="00354E76">
              <w:rPr>
                <w:rFonts w:cs="Times New Roman"/>
                <w:lang w:eastAsia="ru-RU"/>
              </w:rPr>
              <w:t>жилищного</w:t>
            </w:r>
            <w:r w:rsidRPr="001B1174">
              <w:rPr>
                <w:rFonts w:cs="Times New Roman"/>
                <w:lang w:eastAsia="ru-RU"/>
              </w:rPr>
              <w:t xml:space="preserve"> контроля без учета проверок исполнения предписаний, </w:t>
            </w:r>
            <w:r>
              <w:rPr>
                <w:rFonts w:cs="Times New Roman"/>
                <w:lang w:eastAsia="ru-RU"/>
              </w:rPr>
              <w:t xml:space="preserve">не менее 5 </w:t>
            </w:r>
            <w:r w:rsidRPr="001B1174">
              <w:rPr>
                <w:rFonts w:cs="Times New Roman"/>
                <w:lang w:eastAsia="ru-RU"/>
              </w:rPr>
              <w:t>штук в месяц</w:t>
            </w:r>
          </w:p>
        </w:tc>
        <w:tc>
          <w:tcPr>
            <w:tcW w:w="2150" w:type="dxa"/>
          </w:tcPr>
          <w:p w:rsidR="00583C43" w:rsidRDefault="00583C43" w:rsidP="000876B5">
            <w:pPr>
              <w:spacing w:before="40"/>
              <w:jc w:val="center"/>
              <w:rPr>
                <w:rFonts w:cs="Times New Roman"/>
                <w:lang w:eastAsia="ru-RU"/>
              </w:rPr>
            </w:pPr>
            <w:r>
              <w:rPr>
                <w:rFonts w:cs="Times New Roman"/>
                <w:lang w:eastAsia="ru-RU"/>
              </w:rPr>
              <w:t>0</w:t>
            </w:r>
          </w:p>
        </w:tc>
        <w:tc>
          <w:tcPr>
            <w:tcW w:w="2150" w:type="dxa"/>
          </w:tcPr>
          <w:p w:rsidR="00583C43" w:rsidRDefault="0017274B" w:rsidP="000876B5">
            <w:pPr>
              <w:spacing w:before="40"/>
              <w:jc w:val="center"/>
              <w:rPr>
                <w:rFonts w:cs="Times New Roman"/>
                <w:lang w:eastAsia="ru-RU"/>
              </w:rPr>
            </w:pPr>
            <w:r>
              <w:rPr>
                <w:rFonts w:cs="Times New Roman"/>
                <w:lang w:eastAsia="ru-RU"/>
              </w:rPr>
              <w:t>0</w:t>
            </w:r>
          </w:p>
        </w:tc>
      </w:tr>
      <w:tr w:rsidR="00583C43" w:rsidRPr="0051079F" w:rsidTr="000876B5">
        <w:tc>
          <w:tcPr>
            <w:tcW w:w="343" w:type="dxa"/>
          </w:tcPr>
          <w:p w:rsidR="00583C43" w:rsidRPr="00CE7D79" w:rsidRDefault="00583C43" w:rsidP="000876B5">
            <w:pPr>
              <w:spacing w:before="40"/>
              <w:jc w:val="center"/>
              <w:rPr>
                <w:rFonts w:cs="Times New Roman"/>
                <w:lang w:eastAsia="ru-RU"/>
              </w:rPr>
            </w:pPr>
            <w:r>
              <w:rPr>
                <w:rFonts w:cs="Times New Roman"/>
                <w:lang w:eastAsia="ru-RU"/>
              </w:rPr>
              <w:t>22</w:t>
            </w:r>
          </w:p>
        </w:tc>
        <w:tc>
          <w:tcPr>
            <w:tcW w:w="4568" w:type="dxa"/>
          </w:tcPr>
          <w:p w:rsidR="00583C43" w:rsidRPr="00CE7D79" w:rsidRDefault="00583C43" w:rsidP="0017274B">
            <w:pPr>
              <w:spacing w:before="40"/>
              <w:jc w:val="both"/>
              <w:rPr>
                <w:rFonts w:cs="Times New Roman"/>
                <w:lang w:eastAsia="ru-RU"/>
              </w:rPr>
            </w:pPr>
            <w:r w:rsidRPr="001B1174">
              <w:rPr>
                <w:rFonts w:cs="Times New Roman"/>
                <w:lang w:eastAsia="ru-RU"/>
              </w:rPr>
              <w:t xml:space="preserve">Доля выявленных нарушений </w:t>
            </w:r>
            <w:r w:rsidR="0017274B">
              <w:rPr>
                <w:rFonts w:cs="Times New Roman"/>
                <w:lang w:eastAsia="ru-RU"/>
              </w:rPr>
              <w:t>жилищного</w:t>
            </w:r>
            <w:r w:rsidRPr="001B1174">
              <w:rPr>
                <w:rFonts w:cs="Times New Roman"/>
                <w:lang w:eastAsia="ru-RU"/>
              </w:rPr>
              <w:t xml:space="preserve"> законодательства от общего количества проведенных проверок за год без учета проверок исполнения предписаний, </w:t>
            </w:r>
            <w:r>
              <w:rPr>
                <w:rFonts w:cs="Times New Roman"/>
                <w:lang w:eastAsia="ru-RU"/>
              </w:rPr>
              <w:t xml:space="preserve">не менее 80 </w:t>
            </w:r>
            <w:r w:rsidRPr="001B1174">
              <w:rPr>
                <w:rFonts w:cs="Times New Roman"/>
                <w:lang w:eastAsia="ru-RU"/>
              </w:rPr>
              <w:t>процентов</w:t>
            </w:r>
          </w:p>
        </w:tc>
        <w:tc>
          <w:tcPr>
            <w:tcW w:w="2150" w:type="dxa"/>
          </w:tcPr>
          <w:p w:rsidR="00583C43" w:rsidRDefault="00583C43" w:rsidP="000876B5">
            <w:pPr>
              <w:spacing w:before="40"/>
              <w:jc w:val="center"/>
              <w:rPr>
                <w:rFonts w:cs="Times New Roman"/>
                <w:lang w:eastAsia="ru-RU"/>
              </w:rPr>
            </w:pPr>
            <w:r>
              <w:rPr>
                <w:rFonts w:cs="Times New Roman"/>
                <w:lang w:eastAsia="ru-RU"/>
              </w:rPr>
              <w:t>0</w:t>
            </w:r>
          </w:p>
        </w:tc>
        <w:tc>
          <w:tcPr>
            <w:tcW w:w="2150" w:type="dxa"/>
          </w:tcPr>
          <w:p w:rsidR="00583C43" w:rsidRDefault="0017274B" w:rsidP="000876B5">
            <w:pPr>
              <w:spacing w:before="40"/>
              <w:jc w:val="center"/>
              <w:rPr>
                <w:rFonts w:cs="Times New Roman"/>
                <w:lang w:eastAsia="ru-RU"/>
              </w:rPr>
            </w:pPr>
            <w:r>
              <w:rPr>
                <w:rFonts w:cs="Times New Roman"/>
                <w:lang w:eastAsia="ru-RU"/>
              </w:rPr>
              <w:t>0</w:t>
            </w:r>
          </w:p>
        </w:tc>
      </w:tr>
    </w:tbl>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контроля (надзора), муниципального </w:t>
      </w:r>
      <w:r w:rsidR="00FF0056">
        <w:rPr>
          <w:sz w:val="32"/>
          <w:szCs w:val="32"/>
        </w:rPr>
        <w:t xml:space="preserve">жилищного </w:t>
      </w:r>
      <w:r w:rsidRPr="00F828AB">
        <w:rPr>
          <w:sz w:val="32"/>
          <w:szCs w:val="32"/>
        </w:rPr>
        <w:t>контроля</w:t>
      </w:r>
    </w:p>
    <w:p w:rsidR="00886888" w:rsidRPr="00583C43" w:rsidRDefault="00886888" w:rsidP="00886888">
      <w:pPr>
        <w:rPr>
          <w:sz w:val="32"/>
          <w:szCs w:val="32"/>
        </w:rPr>
      </w:pPr>
    </w:p>
    <w:p w:rsidR="00583C43" w:rsidRPr="00886888" w:rsidRDefault="00583C43" w:rsidP="00583C43">
      <w:pPr>
        <w:ind w:firstLine="851"/>
        <w:jc w:val="both"/>
        <w:rPr>
          <w:sz w:val="32"/>
          <w:szCs w:val="32"/>
        </w:rPr>
      </w:pPr>
      <w:r w:rsidRPr="00192C1C">
        <w:rPr>
          <w:sz w:val="28"/>
          <w:szCs w:val="28"/>
        </w:rPr>
        <w:t>В целях эффективного и качественного применения на п</w:t>
      </w:r>
      <w:r w:rsidR="005B0269">
        <w:rPr>
          <w:sz w:val="28"/>
          <w:szCs w:val="28"/>
        </w:rPr>
        <w:t>рактике положений действующего Ф</w:t>
      </w:r>
      <w:r w:rsidRPr="00192C1C">
        <w:rPr>
          <w:sz w:val="28"/>
          <w:szCs w:val="28"/>
        </w:rPr>
        <w:t xml:space="preserve">едерального законодательства в области осуществления муниципального </w:t>
      </w:r>
      <w:r w:rsidR="005B0269">
        <w:rPr>
          <w:sz w:val="28"/>
          <w:szCs w:val="28"/>
        </w:rPr>
        <w:t xml:space="preserve">жилищного </w:t>
      </w:r>
      <w:r w:rsidRPr="00192C1C">
        <w:rPr>
          <w:sz w:val="28"/>
          <w:szCs w:val="28"/>
        </w:rPr>
        <w:t xml:space="preserve">контроля необходимо проведение квалифицированных обучающих семинаров для специалистов, осуществляющих муниципальный </w:t>
      </w:r>
      <w:r w:rsidR="00FF0056">
        <w:rPr>
          <w:sz w:val="28"/>
          <w:szCs w:val="28"/>
        </w:rPr>
        <w:t xml:space="preserve">жилищный </w:t>
      </w:r>
      <w:r w:rsidRPr="00192C1C">
        <w:rPr>
          <w:sz w:val="28"/>
          <w:szCs w:val="28"/>
        </w:rPr>
        <w:t>контроль</w:t>
      </w:r>
      <w:r>
        <w:rPr>
          <w:sz w:val="28"/>
          <w:szCs w:val="28"/>
        </w:rPr>
        <w:t>.</w:t>
      </w:r>
    </w:p>
    <w:p w:rsidR="00404177" w:rsidRPr="00583C43" w:rsidRDefault="00404177" w:rsidP="00886888">
      <w:pPr>
        <w:rPr>
          <w:sz w:val="32"/>
          <w:szCs w:val="32"/>
        </w:rPr>
      </w:pPr>
    </w:p>
    <w:p w:rsidR="00404177" w:rsidRPr="00583C43" w:rsidRDefault="00404177" w:rsidP="00886888">
      <w:pPr>
        <w:rPr>
          <w:sz w:val="32"/>
          <w:szCs w:val="32"/>
        </w:rPr>
      </w:pPr>
    </w:p>
    <w:p w:rsidR="00290471" w:rsidRPr="007254B2" w:rsidRDefault="00290471" w:rsidP="00290471">
      <w:pPr>
        <w:pBdr>
          <w:top w:val="single" w:sz="4" w:space="1" w:color="auto"/>
          <w:left w:val="single" w:sz="4" w:space="4" w:color="auto"/>
          <w:bottom w:val="single" w:sz="4" w:space="0" w:color="auto"/>
          <w:right w:val="single" w:sz="4" w:space="0" w:color="auto"/>
        </w:pBdr>
        <w:jc w:val="center"/>
        <w:rPr>
          <w:sz w:val="32"/>
          <w:szCs w:val="32"/>
        </w:rPr>
      </w:pPr>
    </w:p>
    <w:sectPr w:rsidR="00290471" w:rsidRPr="007254B2" w:rsidSect="007254B2">
      <w:headerReference w:type="default" r:id="rId6"/>
      <w:footerReference w:type="default" r:id="rId7"/>
      <w:pgSz w:w="11906" w:h="16838"/>
      <w:pgMar w:top="1134" w:right="56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A1D" w:rsidRDefault="00B55A1D" w:rsidP="00404177">
      <w:r>
        <w:separator/>
      </w:r>
    </w:p>
  </w:endnote>
  <w:endnote w:type="continuationSeparator" w:id="0">
    <w:p w:rsidR="00B55A1D" w:rsidRDefault="00B55A1D"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AC70B6">
    <w:pPr>
      <w:pStyle w:val="a5"/>
      <w:jc w:val="center"/>
    </w:pPr>
    <w:r>
      <w:fldChar w:fldCharType="begin"/>
    </w:r>
    <w:r w:rsidR="00404177">
      <w:instrText xml:space="preserve"> PAGE   \* MERGEFORMAT </w:instrText>
    </w:r>
    <w:r>
      <w:fldChar w:fldCharType="separate"/>
    </w:r>
    <w:r w:rsidR="005B0269">
      <w:rPr>
        <w:noProof/>
      </w:rPr>
      <w:t>5</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A1D" w:rsidRDefault="00B55A1D" w:rsidP="00404177">
      <w:r>
        <w:separator/>
      </w:r>
    </w:p>
  </w:footnote>
  <w:footnote w:type="continuationSeparator" w:id="0">
    <w:p w:rsidR="00B55A1D" w:rsidRDefault="00B55A1D"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886888"/>
    <w:rsid w:val="00001278"/>
    <w:rsid w:val="00010F2E"/>
    <w:rsid w:val="000B5B9A"/>
    <w:rsid w:val="00160AD8"/>
    <w:rsid w:val="0017274B"/>
    <w:rsid w:val="00226153"/>
    <w:rsid w:val="00290471"/>
    <w:rsid w:val="002B1135"/>
    <w:rsid w:val="002F387B"/>
    <w:rsid w:val="00354E76"/>
    <w:rsid w:val="003A2129"/>
    <w:rsid w:val="00404177"/>
    <w:rsid w:val="0042029C"/>
    <w:rsid w:val="00457DAF"/>
    <w:rsid w:val="00490C61"/>
    <w:rsid w:val="004F242C"/>
    <w:rsid w:val="005542D8"/>
    <w:rsid w:val="00583C43"/>
    <w:rsid w:val="00595F07"/>
    <w:rsid w:val="005A1F26"/>
    <w:rsid w:val="005B0269"/>
    <w:rsid w:val="005B5D4B"/>
    <w:rsid w:val="005D2D61"/>
    <w:rsid w:val="00636B56"/>
    <w:rsid w:val="00647959"/>
    <w:rsid w:val="006961EB"/>
    <w:rsid w:val="00706D7F"/>
    <w:rsid w:val="007254B2"/>
    <w:rsid w:val="00755F4F"/>
    <w:rsid w:val="00755FAF"/>
    <w:rsid w:val="0077200B"/>
    <w:rsid w:val="007C4F13"/>
    <w:rsid w:val="00806892"/>
    <w:rsid w:val="0083213D"/>
    <w:rsid w:val="00843529"/>
    <w:rsid w:val="00886888"/>
    <w:rsid w:val="008A0EF2"/>
    <w:rsid w:val="008E7D6B"/>
    <w:rsid w:val="008F3F25"/>
    <w:rsid w:val="009D5DB6"/>
    <w:rsid w:val="00A155BB"/>
    <w:rsid w:val="00A3371F"/>
    <w:rsid w:val="00A54829"/>
    <w:rsid w:val="00A6696F"/>
    <w:rsid w:val="00AC70B6"/>
    <w:rsid w:val="00B338E0"/>
    <w:rsid w:val="00B46E8F"/>
    <w:rsid w:val="00B540B4"/>
    <w:rsid w:val="00B55A1D"/>
    <w:rsid w:val="00B628C6"/>
    <w:rsid w:val="00CD6E5D"/>
    <w:rsid w:val="00D523A2"/>
    <w:rsid w:val="00D524F4"/>
    <w:rsid w:val="00DA0BF9"/>
    <w:rsid w:val="00DA5FFB"/>
    <w:rsid w:val="00DD671F"/>
    <w:rsid w:val="00E14580"/>
    <w:rsid w:val="00E20A98"/>
    <w:rsid w:val="00E41AA8"/>
    <w:rsid w:val="00E5373B"/>
    <w:rsid w:val="00E710D6"/>
    <w:rsid w:val="00E823FF"/>
    <w:rsid w:val="00F31C3C"/>
    <w:rsid w:val="00F53E3D"/>
    <w:rsid w:val="00FE4CAC"/>
    <w:rsid w:val="00FF0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Emphasis"/>
    <w:basedOn w:val="a0"/>
    <w:uiPriority w:val="20"/>
    <w:qFormat/>
    <w:rsid w:val="00583C43"/>
    <w:rPr>
      <w:i/>
      <w:iCs/>
    </w:rPr>
  </w:style>
  <w:style w:type="table" w:styleId="aa">
    <w:name w:val="Table Grid"/>
    <w:basedOn w:val="a1"/>
    <w:uiPriority w:val="39"/>
    <w:rsid w:val="00583C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B46E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Emphasis"/>
    <w:basedOn w:val="a0"/>
    <w:uiPriority w:val="20"/>
    <w:qFormat/>
    <w:rsid w:val="00583C43"/>
    <w:rPr>
      <w:i/>
      <w:iCs/>
    </w:rPr>
  </w:style>
  <w:style w:type="table" w:styleId="aa">
    <w:name w:val="Table Grid"/>
    <w:basedOn w:val="a1"/>
    <w:uiPriority w:val="39"/>
    <w:rsid w:val="00583C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B46E8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3031310">
      <w:bodyDiv w:val="1"/>
      <w:marLeft w:val="0"/>
      <w:marRight w:val="0"/>
      <w:marTop w:val="0"/>
      <w:marBottom w:val="0"/>
      <w:divBdr>
        <w:top w:val="none" w:sz="0" w:space="0" w:color="auto"/>
        <w:left w:val="none" w:sz="0" w:space="0" w:color="auto"/>
        <w:bottom w:val="none" w:sz="0" w:space="0" w:color="auto"/>
        <w:right w:val="none" w:sz="0" w:space="0" w:color="auto"/>
      </w:divBdr>
    </w:div>
    <w:div w:id="419369411">
      <w:bodyDiv w:val="1"/>
      <w:marLeft w:val="0"/>
      <w:marRight w:val="0"/>
      <w:marTop w:val="0"/>
      <w:marBottom w:val="0"/>
      <w:divBdr>
        <w:top w:val="none" w:sz="0" w:space="0" w:color="auto"/>
        <w:left w:val="none" w:sz="0" w:space="0" w:color="auto"/>
        <w:bottom w:val="none" w:sz="0" w:space="0" w:color="auto"/>
        <w:right w:val="none" w:sz="0" w:space="0" w:color="auto"/>
      </w:divBdr>
    </w:div>
    <w:div w:id="672729168">
      <w:bodyDiv w:val="1"/>
      <w:marLeft w:val="0"/>
      <w:marRight w:val="0"/>
      <w:marTop w:val="0"/>
      <w:marBottom w:val="0"/>
      <w:divBdr>
        <w:top w:val="none" w:sz="0" w:space="0" w:color="auto"/>
        <w:left w:val="none" w:sz="0" w:space="0" w:color="auto"/>
        <w:bottom w:val="none" w:sz="0" w:space="0" w:color="auto"/>
        <w:right w:val="none" w:sz="0" w:space="0" w:color="auto"/>
      </w:divBdr>
    </w:div>
    <w:div w:id="1404986011">
      <w:bodyDiv w:val="1"/>
      <w:marLeft w:val="0"/>
      <w:marRight w:val="0"/>
      <w:marTop w:val="0"/>
      <w:marBottom w:val="0"/>
      <w:divBdr>
        <w:top w:val="none" w:sz="0" w:space="0" w:color="auto"/>
        <w:left w:val="none" w:sz="0" w:space="0" w:color="auto"/>
        <w:bottom w:val="none" w:sz="0" w:space="0" w:color="auto"/>
        <w:right w:val="none" w:sz="0" w:space="0" w:color="auto"/>
      </w:divBdr>
    </w:div>
    <w:div w:id="14205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2024-03-04T13:20:00Z</dcterms:created>
  <dcterms:modified xsi:type="dcterms:W3CDTF">2024-03-04T13:20:00Z</dcterms:modified>
</cp:coreProperties>
</file>